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9B2D1" w14:textId="04D7ED04" w:rsidR="0021325D" w:rsidRDefault="00766700" w:rsidP="00E52DA0">
      <w:pPr>
        <w:pStyle w:val="Heading1"/>
        <w:numPr>
          <w:ilvl w:val="0"/>
          <w:numId w:val="45"/>
        </w:numPr>
      </w:pPr>
      <w:bookmarkStart w:id="0" w:name="_Toc153254746"/>
      <w:r>
        <w:t>Jurisdictional Annexes</w:t>
      </w:r>
    </w:p>
    <w:p w14:paraId="344F5586" w14:textId="2816913A" w:rsidR="00237B25" w:rsidRPr="00E52DA0" w:rsidRDefault="00B1794F" w:rsidP="00E52DA0">
      <w:pPr>
        <w:pStyle w:val="Heading2"/>
        <w:numPr>
          <w:ilvl w:val="1"/>
          <w:numId w:val="45"/>
        </w:numPr>
      </w:pPr>
      <w:bookmarkStart w:id="1" w:name="_Ref183604725"/>
      <w:r w:rsidRPr="00E52DA0">
        <w:t>City</w:t>
      </w:r>
      <w:r w:rsidR="00137604" w:rsidRPr="00E52DA0">
        <w:t xml:space="preserve"> of </w:t>
      </w:r>
      <w:bookmarkEnd w:id="0"/>
      <w:r w:rsidRPr="00E52DA0">
        <w:t>Watertown</w:t>
      </w:r>
      <w:bookmarkEnd w:id="1"/>
    </w:p>
    <w:p w14:paraId="284DF1B2" w14:textId="28BBBCA6" w:rsidR="002A3648" w:rsidRPr="00B1794F" w:rsidRDefault="008C4571" w:rsidP="008C4571">
      <w:pPr>
        <w:jc w:val="both"/>
      </w:pPr>
      <w:r w:rsidRPr="00D76E02">
        <w:t xml:space="preserve">This jurisdictional </w:t>
      </w:r>
      <w:r w:rsidRPr="002B0A01">
        <w:t xml:space="preserve">annex </w:t>
      </w:r>
      <w:r w:rsidR="00871791" w:rsidRPr="002B0A01">
        <w:t xml:space="preserve">to the </w:t>
      </w:r>
      <w:r w:rsidR="002B0A01" w:rsidRPr="002B0A01">
        <w:t>Jefferson</w:t>
      </w:r>
      <w:r w:rsidR="00871791" w:rsidRPr="002B0A01">
        <w:t xml:space="preserve"> County Hazard</w:t>
      </w:r>
      <w:r w:rsidR="00871791">
        <w:t xml:space="preserve"> Mitigation Plan (HMP) </w:t>
      </w:r>
      <w:r w:rsidRPr="00D76E02">
        <w:t xml:space="preserve">provides information to assist public and private sectors </w:t>
      </w:r>
      <w:r w:rsidR="00914E99" w:rsidRPr="00B1794F">
        <w:t xml:space="preserve">in </w:t>
      </w:r>
      <w:r w:rsidR="00871791" w:rsidRPr="00B1794F">
        <w:t xml:space="preserve">the </w:t>
      </w:r>
      <w:r w:rsidR="00B1794F" w:rsidRPr="00B1794F">
        <w:t>City</w:t>
      </w:r>
      <w:r w:rsidR="00871791" w:rsidRPr="00B1794F">
        <w:t xml:space="preserve"> of </w:t>
      </w:r>
      <w:r w:rsidR="00B1794F" w:rsidRPr="00B1794F">
        <w:t>Watertown</w:t>
      </w:r>
      <w:r w:rsidR="00871791" w:rsidRPr="00B1794F">
        <w:t xml:space="preserve"> </w:t>
      </w:r>
      <w:r w:rsidR="000F5A98" w:rsidRPr="00B1794F">
        <w:t>with reducing</w:t>
      </w:r>
      <w:r w:rsidRPr="00B1794F">
        <w:t xml:space="preserve"> losses from future hazard events. This annex is not guidance of what to do when a disaster occurs</w:t>
      </w:r>
      <w:r w:rsidR="003F22F2" w:rsidRPr="00B1794F">
        <w:t>; its focus is</w:t>
      </w:r>
      <w:r w:rsidRPr="00B1794F">
        <w:t xml:space="preserve"> on actions </w:t>
      </w:r>
      <w:r w:rsidR="002B32E2" w:rsidRPr="00B1794F">
        <w:t xml:space="preserve">that can be implemented prior to a disaster </w:t>
      </w:r>
      <w:r w:rsidRPr="00B1794F">
        <w:t xml:space="preserve">to reduce or eliminate damage to property and people. </w:t>
      </w:r>
      <w:r w:rsidR="00BB4BBA" w:rsidRPr="00B1794F">
        <w:t>The annex</w:t>
      </w:r>
      <w:r w:rsidRPr="00B1794F">
        <w:t xml:space="preserve"> </w:t>
      </w:r>
      <w:r w:rsidR="007B6028" w:rsidRPr="00B1794F">
        <w:t xml:space="preserve">presents </w:t>
      </w:r>
      <w:r w:rsidRPr="00B1794F">
        <w:t xml:space="preserve">a general overview of </w:t>
      </w:r>
      <w:r w:rsidR="00B1794F" w:rsidRPr="00B1794F">
        <w:t>Watertown</w:t>
      </w:r>
      <w:r w:rsidRPr="00B1794F">
        <w:t xml:space="preserve">, </w:t>
      </w:r>
      <w:r w:rsidR="00DF5000" w:rsidRPr="00B1794F">
        <w:t xml:space="preserve">describes </w:t>
      </w:r>
      <w:r w:rsidRPr="00B1794F">
        <w:t xml:space="preserve">who participated in the planning process, </w:t>
      </w:r>
      <w:r w:rsidR="007B6028" w:rsidRPr="00B1794F">
        <w:t>assesses</w:t>
      </w:r>
      <w:r w:rsidRPr="00B1794F">
        <w:t xml:space="preserve"> </w:t>
      </w:r>
      <w:r w:rsidR="00B1794F" w:rsidRPr="00B1794F">
        <w:t>Watertown</w:t>
      </w:r>
      <w:r w:rsidR="002A3648" w:rsidRPr="00B1794F">
        <w:t>’</w:t>
      </w:r>
      <w:r w:rsidRPr="00B1794F">
        <w:t>s risk</w:t>
      </w:r>
      <w:r w:rsidR="00A30FFA" w:rsidRPr="00B1794F">
        <w:t xml:space="preserve">, </w:t>
      </w:r>
      <w:r w:rsidRPr="00B1794F">
        <w:t xml:space="preserve">vulnerability, </w:t>
      </w:r>
      <w:r w:rsidR="00A30FFA" w:rsidRPr="00B1794F">
        <w:t>and</w:t>
      </w:r>
      <w:r w:rsidRPr="00B1794F">
        <w:t xml:space="preserve"> capabilities, and </w:t>
      </w:r>
      <w:r w:rsidR="00A30FFA" w:rsidRPr="00B1794F">
        <w:t>outlines a strategy for achieving</w:t>
      </w:r>
      <w:r w:rsidRPr="00B1794F">
        <w:t xml:space="preserve"> a more resilient community.</w:t>
      </w:r>
      <w:r w:rsidR="00E56146">
        <w:t xml:space="preserve"> </w:t>
      </w:r>
    </w:p>
    <w:p w14:paraId="09F85554" w14:textId="381C1492" w:rsidR="008C4571" w:rsidRPr="00B1794F" w:rsidRDefault="008C4571" w:rsidP="00E52DA0">
      <w:pPr>
        <w:pStyle w:val="Heading2"/>
        <w:numPr>
          <w:ilvl w:val="1"/>
          <w:numId w:val="45"/>
        </w:numPr>
      </w:pPr>
      <w:r w:rsidRPr="00B1794F">
        <w:t>Hazard Mitigation Planning Team</w:t>
      </w:r>
    </w:p>
    <w:p w14:paraId="16EE3722" w14:textId="6B13F57F" w:rsidR="008C4571" w:rsidRDefault="4C4F54BF" w:rsidP="008C4571">
      <w:pPr>
        <w:jc w:val="both"/>
      </w:pPr>
      <w:r>
        <w:t xml:space="preserve">The </w:t>
      </w:r>
      <w:r w:rsidR="509059C5">
        <w:t>City</w:t>
      </w:r>
      <w:r>
        <w:t xml:space="preserve"> of </w:t>
      </w:r>
      <w:r w:rsidR="509059C5">
        <w:t>Watertown</w:t>
      </w:r>
      <w:r>
        <w:t xml:space="preserve"> identified primary and alternate </w:t>
      </w:r>
      <w:r w:rsidR="150A0FDF">
        <w:t>HMP</w:t>
      </w:r>
      <w:r>
        <w:t xml:space="preserve"> points of contact and developed this plan over the course of several months</w:t>
      </w:r>
      <w:r w:rsidR="150A0FDF">
        <w:t>,</w:t>
      </w:r>
      <w:r>
        <w:t xml:space="preserve"> with input from many </w:t>
      </w:r>
      <w:r w:rsidR="509059C5">
        <w:t>City</w:t>
      </w:r>
      <w:r>
        <w:t xml:space="preserve"> departments. </w:t>
      </w:r>
    </w:p>
    <w:p w14:paraId="74475DB5" w14:textId="0F111285" w:rsidR="00A803DB" w:rsidRPr="00111CAB" w:rsidRDefault="00A803DB" w:rsidP="008C4571">
      <w:pPr>
        <w:jc w:val="both"/>
      </w:pPr>
      <w:r w:rsidRPr="00A803DB">
        <w:t xml:space="preserve">Table A summarizes local officials who participated in the development of the annex. Additional documentation of the </w:t>
      </w:r>
      <w:r>
        <w:t>City</w:t>
      </w:r>
      <w:r w:rsidRPr="00A803DB">
        <w:t>’s planning activities through Planning Partnership meetings is included in Volume I.</w:t>
      </w:r>
    </w:p>
    <w:p w14:paraId="7EA2D696" w14:textId="2DFB359F" w:rsidR="008C4571" w:rsidRDefault="008C4571" w:rsidP="008C4571">
      <w:pPr>
        <w:pStyle w:val="Caption"/>
      </w:pPr>
      <w:bookmarkStart w:id="2" w:name="_Ref146634640"/>
      <w:bookmarkStart w:id="3" w:name="_Toc152334658"/>
      <w:r>
        <w:t xml:space="preserve">Table </w:t>
      </w:r>
      <w:bookmarkEnd w:id="2"/>
      <w:r w:rsidR="00A803DB">
        <w:t>A</w:t>
      </w:r>
      <w:r w:rsidRPr="006C3738">
        <w:t>.</w:t>
      </w:r>
      <w:r>
        <w:t xml:space="preserve"> </w:t>
      </w:r>
      <w:r w:rsidRPr="006C3738">
        <w:t>Hazard Mitigation Planning Team</w:t>
      </w:r>
      <w:bookmarkEnd w:id="3"/>
    </w:p>
    <w:tbl>
      <w:tblPr>
        <w:tblStyle w:val="TtTable"/>
        <w:tblW w:w="5000" w:type="pct"/>
        <w:tblLook w:val="0620" w:firstRow="1" w:lastRow="0" w:firstColumn="0" w:lastColumn="0" w:noHBand="1" w:noVBand="1"/>
      </w:tblPr>
      <w:tblGrid>
        <w:gridCol w:w="4810"/>
        <w:gridCol w:w="5270"/>
      </w:tblGrid>
      <w:tr w:rsidR="008C4571" w:rsidRPr="00596597" w14:paraId="06CC60BE" w14:textId="77777777" w:rsidTr="00A803DB">
        <w:trPr>
          <w:cnfStyle w:val="100000000000" w:firstRow="1" w:lastRow="0" w:firstColumn="0" w:lastColumn="0" w:oddVBand="0" w:evenVBand="0" w:oddHBand="0" w:evenHBand="0" w:firstRowFirstColumn="0" w:firstRowLastColumn="0" w:lastRowFirstColumn="0" w:lastRowLastColumn="0"/>
        </w:trPr>
        <w:tc>
          <w:tcPr>
            <w:tcW w:w="2386" w:type="pct"/>
          </w:tcPr>
          <w:p w14:paraId="480F4369" w14:textId="77777777" w:rsidR="008C4571" w:rsidRPr="00943B35" w:rsidRDefault="008C4571" w:rsidP="00A803DB">
            <w:r w:rsidRPr="00943B35">
              <w:t>Primary Point of Contact</w:t>
            </w:r>
          </w:p>
        </w:tc>
        <w:tc>
          <w:tcPr>
            <w:tcW w:w="2614" w:type="pct"/>
          </w:tcPr>
          <w:p w14:paraId="0C99E3FF" w14:textId="77777777" w:rsidR="008C4571" w:rsidRPr="00943B35" w:rsidRDefault="008C4571" w:rsidP="00A803DB">
            <w:r w:rsidRPr="00943B35">
              <w:t>Alternate Point of Contact</w:t>
            </w:r>
          </w:p>
        </w:tc>
      </w:tr>
      <w:tr w:rsidR="008C4571" w:rsidRPr="00596597" w14:paraId="6C50F39A" w14:textId="77777777" w:rsidTr="00A803DB">
        <w:tc>
          <w:tcPr>
            <w:tcW w:w="2386" w:type="pct"/>
            <w:shd w:val="clear" w:color="auto" w:fill="EFEFEF"/>
          </w:tcPr>
          <w:p w14:paraId="69A807DA" w14:textId="2ED18972" w:rsidR="008C4571" w:rsidRPr="00596597" w:rsidRDefault="169826B2" w:rsidP="00A803DB">
            <w:r>
              <w:t>Name/Title:</w:t>
            </w:r>
            <w:r w:rsidR="147431FE">
              <w:t xml:space="preserve"> </w:t>
            </w:r>
            <w:r w:rsidR="752475EC">
              <w:t>Eric Wagenaar / City Manager</w:t>
            </w:r>
          </w:p>
          <w:p w14:paraId="6E422430" w14:textId="277219AB" w:rsidR="008C4571" w:rsidRPr="00596597" w:rsidRDefault="008C4571" w:rsidP="00A803DB">
            <w:r>
              <w:t>Address:</w:t>
            </w:r>
            <w:r w:rsidR="3A6BFA10">
              <w:t xml:space="preserve"> </w:t>
            </w:r>
            <w:r w:rsidR="1C2E9F8B">
              <w:t>245 Washington Street, Watertown</w:t>
            </w:r>
            <w:r w:rsidR="7CCDAF67">
              <w:t>, NY 13601</w:t>
            </w:r>
          </w:p>
          <w:p w14:paraId="7A733826" w14:textId="7F4A3BC7" w:rsidR="008C4571" w:rsidRPr="00596597" w:rsidRDefault="169826B2" w:rsidP="00A803DB">
            <w:r>
              <w:t>Phone Number:</w:t>
            </w:r>
            <w:r w:rsidR="04F9EC52">
              <w:t xml:space="preserve"> 315</w:t>
            </w:r>
            <w:r w:rsidR="597C1A46">
              <w:t>-785</w:t>
            </w:r>
            <w:r w:rsidR="54112608">
              <w:t>-7730</w:t>
            </w:r>
          </w:p>
          <w:p w14:paraId="313E0D9B" w14:textId="2F383D89" w:rsidR="008C4571" w:rsidRPr="00596597" w:rsidRDefault="169826B2" w:rsidP="00A803DB">
            <w:r>
              <w:t xml:space="preserve">Email: </w:t>
            </w:r>
            <w:r w:rsidR="08F4B020">
              <w:t>ewagenaar</w:t>
            </w:r>
            <w:r w:rsidR="08B1E59E">
              <w:t>@watertown-ny.gov</w:t>
            </w:r>
          </w:p>
        </w:tc>
        <w:tc>
          <w:tcPr>
            <w:tcW w:w="2614" w:type="pct"/>
            <w:shd w:val="clear" w:color="auto" w:fill="EFEFEF"/>
          </w:tcPr>
          <w:p w14:paraId="349CBA44" w14:textId="0FFCD1A3" w:rsidR="008C4571" w:rsidRPr="00596597" w:rsidRDefault="169826B2" w:rsidP="00A803DB">
            <w:r>
              <w:t>Name/Title:</w:t>
            </w:r>
            <w:r w:rsidR="08B1E59E">
              <w:t xml:space="preserve"> </w:t>
            </w:r>
            <w:r w:rsidR="1C3BD136">
              <w:t>Matt Timerman</w:t>
            </w:r>
            <w:r w:rsidR="7D4E5598">
              <w:t xml:space="preserve"> / </w:t>
            </w:r>
            <w:r w:rsidR="1C3BD136">
              <w:t>Fire Chief</w:t>
            </w:r>
          </w:p>
          <w:p w14:paraId="7BA29D10" w14:textId="601E7481" w:rsidR="008C4571" w:rsidRPr="00596597" w:rsidRDefault="008C4571" w:rsidP="00A803DB">
            <w:r>
              <w:t>Address</w:t>
            </w:r>
            <w:r w:rsidR="009C5AE7">
              <w:t>: 224</w:t>
            </w:r>
            <w:r w:rsidR="6046E066">
              <w:t xml:space="preserve"> South Massey Street, Watertown, NY 13601</w:t>
            </w:r>
          </w:p>
          <w:p w14:paraId="28707144" w14:textId="3B200441" w:rsidR="008C4571" w:rsidRPr="00596597" w:rsidRDefault="008C4571" w:rsidP="00A803DB">
            <w:r>
              <w:t>Phone Number</w:t>
            </w:r>
            <w:r w:rsidR="009C5AE7">
              <w:t>: 315</w:t>
            </w:r>
            <w:r w:rsidR="6C04B367">
              <w:t>-785-7813</w:t>
            </w:r>
          </w:p>
          <w:p w14:paraId="7CB5FA51" w14:textId="708D215B" w:rsidR="008C4571" w:rsidRPr="00596597" w:rsidRDefault="008C4571" w:rsidP="00A803DB">
            <w:r>
              <w:t xml:space="preserve">Email: </w:t>
            </w:r>
            <w:r w:rsidR="1CDEAEA1">
              <w:t>mtimerman</w:t>
            </w:r>
            <w:r w:rsidR="3328F50B">
              <w:t>@watertown-ny.gov</w:t>
            </w:r>
          </w:p>
        </w:tc>
      </w:tr>
      <w:tr w:rsidR="008C4571" w:rsidRPr="00596597" w14:paraId="6D6F1A4F" w14:textId="77777777" w:rsidTr="00A803DB">
        <w:tc>
          <w:tcPr>
            <w:tcW w:w="5000" w:type="pct"/>
            <w:gridSpan w:val="2"/>
          </w:tcPr>
          <w:p w14:paraId="789E56A6" w14:textId="77777777" w:rsidR="008C4571" w:rsidRPr="00596597" w:rsidRDefault="008C4571" w:rsidP="00A803DB">
            <w:pPr>
              <w:rPr>
                <w:b/>
                <w:bCs/>
                <w:i/>
                <w:iCs/>
                <w:szCs w:val="18"/>
              </w:rPr>
            </w:pPr>
            <w:r w:rsidRPr="00596597">
              <w:rPr>
                <w:b/>
                <w:bCs/>
                <w:i/>
                <w:iCs/>
                <w:szCs w:val="18"/>
              </w:rPr>
              <w:t>National Flood Insurance Program Floodplain Administrator</w:t>
            </w:r>
          </w:p>
        </w:tc>
      </w:tr>
      <w:tr w:rsidR="008C4571" w:rsidRPr="00596597" w14:paraId="3992EFE9" w14:textId="77777777" w:rsidTr="00A803DB">
        <w:tc>
          <w:tcPr>
            <w:tcW w:w="5000" w:type="pct"/>
            <w:gridSpan w:val="2"/>
            <w:shd w:val="clear" w:color="auto" w:fill="EFEFEF"/>
          </w:tcPr>
          <w:p w14:paraId="5A513A37" w14:textId="76BBCDF9" w:rsidR="008C4571" w:rsidRPr="00596597" w:rsidRDefault="008C4571" w:rsidP="00A803DB">
            <w:r>
              <w:t>Name/Title:</w:t>
            </w:r>
            <w:r w:rsidR="0105003F">
              <w:t xml:space="preserve"> Thomas Compo / City Engineer</w:t>
            </w:r>
          </w:p>
          <w:p w14:paraId="79333102" w14:textId="305E7E22" w:rsidR="008C4571" w:rsidRPr="00596597" w:rsidRDefault="008C4571" w:rsidP="00A803DB">
            <w:r>
              <w:t>Address</w:t>
            </w:r>
            <w:r w:rsidR="009C5AE7">
              <w:t>: 245</w:t>
            </w:r>
            <w:r w:rsidR="7EA3F4BB">
              <w:t xml:space="preserve"> Washington Street, Watertown, NY 13601</w:t>
            </w:r>
          </w:p>
          <w:p w14:paraId="3BEC228C" w14:textId="5608573B" w:rsidR="008C4571" w:rsidRPr="00596597" w:rsidRDefault="008C4571" w:rsidP="00A803DB">
            <w:r>
              <w:t>Phone Number</w:t>
            </w:r>
            <w:r w:rsidR="009C5AE7">
              <w:t>: 315</w:t>
            </w:r>
            <w:r w:rsidR="286FACFB">
              <w:t>-785-7740</w:t>
            </w:r>
          </w:p>
          <w:p w14:paraId="6CF62268" w14:textId="01C355E6" w:rsidR="008C4571" w:rsidRPr="00596597" w:rsidRDefault="008C4571" w:rsidP="00A803DB">
            <w:r>
              <w:t>Email:</w:t>
            </w:r>
            <w:r w:rsidR="0A5A4621">
              <w:t xml:space="preserve">  tcompo@watertown-ny.gov</w:t>
            </w:r>
          </w:p>
        </w:tc>
      </w:tr>
      <w:tr w:rsidR="008C4571" w:rsidRPr="00596597" w14:paraId="10235B96" w14:textId="77777777" w:rsidTr="00A803DB">
        <w:tc>
          <w:tcPr>
            <w:tcW w:w="5000" w:type="pct"/>
            <w:gridSpan w:val="2"/>
          </w:tcPr>
          <w:p w14:paraId="550A887F" w14:textId="77777777" w:rsidR="008C4571" w:rsidRPr="00596597" w:rsidRDefault="008C4571" w:rsidP="00A803DB">
            <w:pPr>
              <w:rPr>
                <w:b/>
                <w:bCs/>
                <w:i/>
                <w:iCs/>
                <w:szCs w:val="18"/>
              </w:rPr>
            </w:pPr>
            <w:r w:rsidRPr="00596597">
              <w:rPr>
                <w:b/>
                <w:bCs/>
                <w:i/>
                <w:iCs/>
                <w:szCs w:val="18"/>
              </w:rPr>
              <w:t>Additional Contributors</w:t>
            </w:r>
          </w:p>
        </w:tc>
      </w:tr>
      <w:tr w:rsidR="008C4571" w:rsidRPr="00596597" w14:paraId="70C49D21" w14:textId="77777777" w:rsidTr="00A803DB">
        <w:tc>
          <w:tcPr>
            <w:tcW w:w="5000" w:type="pct"/>
            <w:gridSpan w:val="2"/>
            <w:shd w:val="clear" w:color="auto" w:fill="EFEFEF"/>
          </w:tcPr>
          <w:p w14:paraId="438519F6" w14:textId="2FD0ECDB" w:rsidR="20AF1567" w:rsidRDefault="169826B2" w:rsidP="00A803DB">
            <w:r>
              <w:t>Name/Title:</w:t>
            </w:r>
            <w:r w:rsidR="00AE23F8">
              <w:t xml:space="preserve"> Thomas Compo / City Engineer</w:t>
            </w:r>
            <w:r w:rsidR="2CC3CAF4">
              <w:t xml:space="preserve">        </w:t>
            </w:r>
            <w:r w:rsidR="69C5A464">
              <w:t xml:space="preserve">                                            </w:t>
            </w:r>
          </w:p>
          <w:p w14:paraId="5D506878" w14:textId="3DD21AF6" w:rsidR="008C4571" w:rsidRPr="00596597" w:rsidRDefault="169826B2" w:rsidP="00A803DB">
            <w:r>
              <w:t>Method of Participation:</w:t>
            </w:r>
            <w:r w:rsidR="42E92810">
              <w:t xml:space="preserve"> Jurisdictional Annex Contributor</w:t>
            </w:r>
            <w:r w:rsidR="52D0B36E">
              <w:t>s</w:t>
            </w:r>
          </w:p>
        </w:tc>
      </w:tr>
      <w:tr w:rsidR="00A803DB" w:rsidRPr="00596597" w14:paraId="51B3C55F" w14:textId="77777777" w:rsidTr="00A803DB">
        <w:tc>
          <w:tcPr>
            <w:tcW w:w="5000" w:type="pct"/>
            <w:gridSpan w:val="2"/>
          </w:tcPr>
          <w:p w14:paraId="3B1365FD" w14:textId="37D53726" w:rsidR="00A803DB" w:rsidRDefault="00A803DB" w:rsidP="00A803DB">
            <w:r>
              <w:t>Name/Title: Ann Saunders / City Clerk</w:t>
            </w:r>
          </w:p>
          <w:p w14:paraId="3423850B" w14:textId="723C6469" w:rsidR="00A803DB" w:rsidRDefault="00A803DB" w:rsidP="00A803DB">
            <w:r>
              <w:t>Method of Participation: Jurisdictional Annex Contributors</w:t>
            </w:r>
          </w:p>
        </w:tc>
      </w:tr>
      <w:tr w:rsidR="00A803DB" w:rsidRPr="00596597" w14:paraId="32400B40" w14:textId="77777777" w:rsidTr="00A803DB">
        <w:tc>
          <w:tcPr>
            <w:tcW w:w="5000" w:type="pct"/>
            <w:gridSpan w:val="2"/>
            <w:shd w:val="clear" w:color="auto" w:fill="EFEFEF"/>
          </w:tcPr>
          <w:p w14:paraId="311F76C6" w14:textId="3511599A" w:rsidR="00A803DB" w:rsidRDefault="00A803DB" w:rsidP="00A803DB">
            <w:r>
              <w:t>Name/Title: James Mills / City Comptroller</w:t>
            </w:r>
          </w:p>
          <w:p w14:paraId="47B2D271" w14:textId="1F1C4760" w:rsidR="00A803DB" w:rsidRDefault="00A803DB" w:rsidP="00A803DB">
            <w:r>
              <w:t>Method of Participation: Jurisdictional Annex Contributors</w:t>
            </w:r>
          </w:p>
        </w:tc>
      </w:tr>
      <w:tr w:rsidR="00A803DB" w:rsidRPr="00596597" w14:paraId="0E86D704" w14:textId="77777777" w:rsidTr="00A803DB">
        <w:tc>
          <w:tcPr>
            <w:tcW w:w="5000" w:type="pct"/>
            <w:gridSpan w:val="2"/>
          </w:tcPr>
          <w:p w14:paraId="42BCA75D" w14:textId="70A6DD7D" w:rsidR="00A803DB" w:rsidRDefault="00A803DB" w:rsidP="00A803DB">
            <w:r>
              <w:t>Name/Title: Erica Anderson / City Manager’s Office</w:t>
            </w:r>
          </w:p>
          <w:p w14:paraId="0E0C723A" w14:textId="5A6D7E83" w:rsidR="00A803DB" w:rsidRDefault="00A803DB" w:rsidP="00A803DB">
            <w:r>
              <w:t>Method of Participation: Jurisdictional Annex Contributor</w:t>
            </w:r>
          </w:p>
        </w:tc>
      </w:tr>
      <w:tr w:rsidR="008C4571" w:rsidRPr="00596597" w14:paraId="0E5485B4" w14:textId="77777777" w:rsidTr="00A803DB">
        <w:tc>
          <w:tcPr>
            <w:tcW w:w="5000" w:type="pct"/>
            <w:gridSpan w:val="2"/>
            <w:shd w:val="clear" w:color="auto" w:fill="EFEFEF"/>
          </w:tcPr>
          <w:p w14:paraId="41CCFD83" w14:textId="75A72CAD" w:rsidR="008C4571" w:rsidRPr="00596597" w:rsidRDefault="169826B2" w:rsidP="00A803DB">
            <w:r>
              <w:t>Name/Title:</w:t>
            </w:r>
            <w:r w:rsidR="4D7B230D">
              <w:t xml:space="preserve"> Dana Aikens / Code Enforcement Supervisor</w:t>
            </w:r>
            <w:r w:rsidR="17AAA2A1">
              <w:t xml:space="preserve">          </w:t>
            </w:r>
            <w:r w:rsidR="52234A29">
              <w:t xml:space="preserve">                    </w:t>
            </w:r>
          </w:p>
          <w:p w14:paraId="7026749C" w14:textId="572BBE0F" w:rsidR="008C4571" w:rsidRPr="00596597" w:rsidRDefault="169826B2" w:rsidP="00A803DB">
            <w:r>
              <w:t>Method of Participation:</w:t>
            </w:r>
            <w:r w:rsidR="58152464">
              <w:t xml:space="preserve"> Jurisdictional Annex Contributor</w:t>
            </w:r>
            <w:r w:rsidR="52D0B36E">
              <w:t>s</w:t>
            </w:r>
          </w:p>
        </w:tc>
      </w:tr>
      <w:tr w:rsidR="008C4571" w:rsidRPr="00596597" w14:paraId="2B1719FD" w14:textId="77777777" w:rsidTr="00A803DB">
        <w:tc>
          <w:tcPr>
            <w:tcW w:w="5000" w:type="pct"/>
            <w:gridSpan w:val="2"/>
          </w:tcPr>
          <w:p w14:paraId="5B99F5C6" w14:textId="1B6A98C0" w:rsidR="008C4571" w:rsidRPr="00596597" w:rsidRDefault="169826B2" w:rsidP="00A803DB">
            <w:r>
              <w:t>Name/Title:</w:t>
            </w:r>
            <w:r w:rsidR="14968C5F">
              <w:t xml:space="preserve"> Brian MacCue / Department of Public Works Superintend</w:t>
            </w:r>
            <w:r w:rsidR="20AB4B30">
              <w:t>e</w:t>
            </w:r>
            <w:r w:rsidR="14968C5F">
              <w:t>nt</w:t>
            </w:r>
            <w:r w:rsidR="01B982BE">
              <w:t xml:space="preserve">      </w:t>
            </w:r>
          </w:p>
          <w:p w14:paraId="3C768D4A" w14:textId="4B50C6A8" w:rsidR="008C4571" w:rsidRPr="00596597" w:rsidRDefault="20AF1567" w:rsidP="00A803DB">
            <w:r>
              <w:t>Method of Participation:</w:t>
            </w:r>
            <w:r w:rsidR="11D5FD80">
              <w:t xml:space="preserve"> Jurisdictional Annex Contributor</w:t>
            </w:r>
            <w:r w:rsidR="3516E2D2">
              <w:t>s</w:t>
            </w:r>
          </w:p>
        </w:tc>
      </w:tr>
      <w:tr w:rsidR="008C4571" w:rsidRPr="00596597" w14:paraId="211AC9A2" w14:textId="77777777" w:rsidTr="00A803DB">
        <w:tc>
          <w:tcPr>
            <w:tcW w:w="5000" w:type="pct"/>
            <w:gridSpan w:val="2"/>
            <w:shd w:val="clear" w:color="auto" w:fill="EFEFEF"/>
          </w:tcPr>
          <w:p w14:paraId="304CCB0A" w14:textId="4C8BF208" w:rsidR="008C4571" w:rsidRPr="00596597" w:rsidRDefault="20AF1567" w:rsidP="00A803DB">
            <w:r>
              <w:t>Name/Title:</w:t>
            </w:r>
            <w:r w:rsidR="42C433F4">
              <w:t xml:space="preserve"> Aaron Harvill / Water Superintend</w:t>
            </w:r>
            <w:r w:rsidR="6943D78C">
              <w:t>e</w:t>
            </w:r>
            <w:r w:rsidR="42C433F4">
              <w:t>nt</w:t>
            </w:r>
            <w:r w:rsidR="6ABB828E">
              <w:t xml:space="preserve">          </w:t>
            </w:r>
            <w:r w:rsidR="12B1B5EB">
              <w:t xml:space="preserve">                                  </w:t>
            </w:r>
          </w:p>
          <w:p w14:paraId="0D160718" w14:textId="01F9A089" w:rsidR="008C4571" w:rsidRPr="00596597" w:rsidRDefault="20AF1567" w:rsidP="00A803DB">
            <w:r>
              <w:t>Method of Participation:</w:t>
            </w:r>
            <w:r w:rsidR="76763C2E">
              <w:t xml:space="preserve"> Jurisdictional Annex Contributor</w:t>
            </w:r>
          </w:p>
        </w:tc>
      </w:tr>
      <w:tr w:rsidR="008C4571" w:rsidRPr="00596597" w14:paraId="5513CAE0" w14:textId="77777777" w:rsidTr="00A803DB">
        <w:tc>
          <w:tcPr>
            <w:tcW w:w="5000" w:type="pct"/>
            <w:gridSpan w:val="2"/>
          </w:tcPr>
          <w:p w14:paraId="1BB6223F" w14:textId="206C0B91" w:rsidR="008C4571" w:rsidRPr="00596597" w:rsidRDefault="20AF1567" w:rsidP="00A803DB">
            <w:r>
              <w:lastRenderedPageBreak/>
              <w:t>Name/Title:</w:t>
            </w:r>
            <w:r w:rsidR="23F408DB">
              <w:t xml:space="preserve"> Scott Weller</w:t>
            </w:r>
            <w:r w:rsidR="151D1702">
              <w:t xml:space="preserve"> / Parks &amp; Recreation Superintendent</w:t>
            </w:r>
            <w:r w:rsidR="07A7D028">
              <w:t xml:space="preserve">   </w:t>
            </w:r>
          </w:p>
          <w:p w14:paraId="354C8EEC" w14:textId="02C03DB6" w:rsidR="008C4571" w:rsidRPr="00596597" w:rsidRDefault="20AF1567" w:rsidP="00A803DB">
            <w:r>
              <w:t>Method of Participation:</w:t>
            </w:r>
            <w:r w:rsidR="06CF6DA9">
              <w:t xml:space="preserve"> Jurisdictional Annex Contributor</w:t>
            </w:r>
          </w:p>
        </w:tc>
      </w:tr>
      <w:tr w:rsidR="00A803DB" w:rsidRPr="00596597" w14:paraId="261AEAA4" w14:textId="77777777" w:rsidTr="00A803DB">
        <w:tc>
          <w:tcPr>
            <w:tcW w:w="5000" w:type="pct"/>
            <w:gridSpan w:val="2"/>
            <w:shd w:val="clear" w:color="auto" w:fill="EFEFEF"/>
          </w:tcPr>
          <w:p w14:paraId="7FBB8FA5" w14:textId="2DEFB4A0" w:rsidR="00A803DB" w:rsidRDefault="00A803DB" w:rsidP="00A803DB">
            <w:r>
              <w:t>Name/Title: Jordan Northrop / Parks &amp; Recreation</w:t>
            </w:r>
          </w:p>
          <w:p w14:paraId="1E43B246" w14:textId="5982A593" w:rsidR="00A803DB" w:rsidRDefault="00A803DB" w:rsidP="00A803DB">
            <w:r>
              <w:t>Method of Participation: Jurisdictional Annex Contributor</w:t>
            </w:r>
          </w:p>
        </w:tc>
      </w:tr>
      <w:tr w:rsidR="00A803DB" w:rsidRPr="00596597" w14:paraId="02D03A9E" w14:textId="77777777" w:rsidTr="00A803DB">
        <w:tc>
          <w:tcPr>
            <w:tcW w:w="5000" w:type="pct"/>
            <w:gridSpan w:val="2"/>
          </w:tcPr>
          <w:p w14:paraId="018DE985" w14:textId="77777777" w:rsidR="00A803DB" w:rsidRDefault="00A803DB" w:rsidP="00A803DB">
            <w:r>
              <w:t>Name/Title: Matthew Owen / IT GIS</w:t>
            </w:r>
          </w:p>
          <w:p w14:paraId="1B2C0533" w14:textId="2588861E" w:rsidR="00A803DB" w:rsidRDefault="00A803DB" w:rsidP="00A803DB">
            <w:r>
              <w:t>Method of Participation: Jurisdictional Annex Contributors</w:t>
            </w:r>
          </w:p>
        </w:tc>
      </w:tr>
      <w:tr w:rsidR="00A803DB" w:rsidRPr="00596597" w14:paraId="60EF2FE6" w14:textId="77777777" w:rsidTr="00A803DB">
        <w:tc>
          <w:tcPr>
            <w:tcW w:w="5000" w:type="pct"/>
            <w:gridSpan w:val="2"/>
            <w:shd w:val="clear" w:color="auto" w:fill="EFEFEF"/>
          </w:tcPr>
          <w:p w14:paraId="692E8497" w14:textId="5DA17F36" w:rsidR="00A803DB" w:rsidRDefault="00A803DB" w:rsidP="00A803DB">
            <w:r>
              <w:t xml:space="preserve">Name/Title: </w:t>
            </w:r>
            <w:r w:rsidRPr="00A803DB">
              <w:t>Greg French / Fire Captain</w:t>
            </w:r>
          </w:p>
          <w:p w14:paraId="72EBF3A7" w14:textId="38A19343" w:rsidR="00A803DB" w:rsidRDefault="00A803DB" w:rsidP="00A803DB">
            <w:r>
              <w:t>Method of Participation: Jurisdictional Annex Contributors</w:t>
            </w:r>
          </w:p>
        </w:tc>
      </w:tr>
      <w:tr w:rsidR="00A803DB" w:rsidRPr="00596597" w14:paraId="053E5BED" w14:textId="77777777" w:rsidTr="00A803DB">
        <w:tc>
          <w:tcPr>
            <w:tcW w:w="5000" w:type="pct"/>
            <w:gridSpan w:val="2"/>
          </w:tcPr>
          <w:p w14:paraId="5AA50785" w14:textId="7AD076F5" w:rsidR="00A803DB" w:rsidRDefault="00A803DB" w:rsidP="00A803DB">
            <w:r>
              <w:t xml:space="preserve">Name/Title: </w:t>
            </w:r>
            <w:r w:rsidRPr="00A803DB">
              <w:t xml:space="preserve">Michael Kellogg / Deputy Fire Chief                                           </w:t>
            </w:r>
          </w:p>
          <w:p w14:paraId="1054188C" w14:textId="081E6345" w:rsidR="00A803DB" w:rsidRDefault="00A803DB" w:rsidP="00A803DB">
            <w:r>
              <w:t>Method of Participation: Jurisdictional Annex Contributors</w:t>
            </w:r>
          </w:p>
        </w:tc>
      </w:tr>
      <w:tr w:rsidR="00A803DB" w:rsidRPr="00596597" w14:paraId="5CF03FFC" w14:textId="77777777" w:rsidTr="00A803DB">
        <w:tc>
          <w:tcPr>
            <w:tcW w:w="5000" w:type="pct"/>
            <w:gridSpan w:val="2"/>
            <w:shd w:val="clear" w:color="auto" w:fill="EFEFEF"/>
          </w:tcPr>
          <w:p w14:paraId="084B3605" w14:textId="6A968CE8" w:rsidR="00A803DB" w:rsidRDefault="00A803DB" w:rsidP="00A803DB">
            <w:r>
              <w:t xml:space="preserve">Name/Title: </w:t>
            </w:r>
            <w:r w:rsidRPr="00A803DB">
              <w:t>Richard Little / Fire Captain</w:t>
            </w:r>
          </w:p>
          <w:p w14:paraId="3C8BDED4" w14:textId="48640C32" w:rsidR="00A803DB" w:rsidRDefault="00A803DB" w:rsidP="00A803DB">
            <w:r>
              <w:t>Method of Participation: Jurisdictional Annex Contributors</w:t>
            </w:r>
          </w:p>
        </w:tc>
      </w:tr>
      <w:tr w:rsidR="008C4571" w:rsidRPr="00CC1397" w14:paraId="5598D03F" w14:textId="77777777" w:rsidTr="00A803DB">
        <w:tc>
          <w:tcPr>
            <w:tcW w:w="5000" w:type="pct"/>
            <w:gridSpan w:val="2"/>
          </w:tcPr>
          <w:p w14:paraId="11031B6C" w14:textId="2DECF79B" w:rsidR="707B2A79" w:rsidRDefault="20AF1567" w:rsidP="00A803DB">
            <w:r>
              <w:t>Name/Title:</w:t>
            </w:r>
            <w:r w:rsidR="2ABDC005">
              <w:t xml:space="preserve"> Michael </w:t>
            </w:r>
            <w:proofErr w:type="spellStart"/>
            <w:r w:rsidR="2ABDC005">
              <w:t>Lumbis</w:t>
            </w:r>
            <w:proofErr w:type="spellEnd"/>
            <w:r w:rsidR="2ABDC005">
              <w:t xml:space="preserve"> / Planning Director</w:t>
            </w:r>
            <w:r w:rsidR="094DFC72">
              <w:t xml:space="preserve">       </w:t>
            </w:r>
          </w:p>
          <w:p w14:paraId="7EEC9839" w14:textId="6FD911F5" w:rsidR="008C4571" w:rsidRPr="00596597" w:rsidRDefault="20AF1567" w:rsidP="00A803DB">
            <w:r>
              <w:t>Method of Participation:</w:t>
            </w:r>
            <w:r w:rsidR="37693F2A">
              <w:t xml:space="preserve"> Jurisdictional Annex Contributor</w:t>
            </w:r>
            <w:r w:rsidR="0F4F18F2">
              <w:t>s</w:t>
            </w:r>
          </w:p>
        </w:tc>
      </w:tr>
    </w:tbl>
    <w:p w14:paraId="6279DF5F" w14:textId="77777777" w:rsidR="008C4571" w:rsidRDefault="008C4571" w:rsidP="00E52DA0">
      <w:pPr>
        <w:pStyle w:val="Heading2"/>
        <w:numPr>
          <w:ilvl w:val="1"/>
          <w:numId w:val="45"/>
        </w:numPr>
      </w:pPr>
      <w:bookmarkStart w:id="4" w:name="_Toc96303755"/>
      <w:r>
        <w:t>Community</w:t>
      </w:r>
      <w:r w:rsidRPr="00156C01">
        <w:t xml:space="preserve"> Profile</w:t>
      </w:r>
      <w:bookmarkEnd w:id="4"/>
    </w:p>
    <w:p w14:paraId="23D5532C" w14:textId="77777777" w:rsidR="00792E90" w:rsidRPr="00156C01" w:rsidRDefault="00792E90" w:rsidP="00E52DA0">
      <w:pPr>
        <w:pStyle w:val="Heading3"/>
        <w:numPr>
          <w:ilvl w:val="2"/>
          <w:numId w:val="45"/>
        </w:numPr>
      </w:pPr>
      <w:r w:rsidRPr="00156C01">
        <w:t>Community Classifications</w:t>
      </w:r>
    </w:p>
    <w:p w14:paraId="49E47E26" w14:textId="38C794F9" w:rsidR="00792E90" w:rsidRPr="00156C01" w:rsidRDefault="00792E90" w:rsidP="00792E90">
      <w:r>
        <w:fldChar w:fldCharType="begin"/>
      </w:r>
      <w:r>
        <w:instrText xml:space="preserve"> REF _Ref144798256 \h </w:instrText>
      </w:r>
      <w:r>
        <w:fldChar w:fldCharType="separate"/>
      </w:r>
      <w:r w:rsidR="00974BAA" w:rsidRPr="00156C01">
        <w:t xml:space="preserve">Table </w:t>
      </w:r>
      <w:r w:rsidR="00A803DB">
        <w:rPr>
          <w:noProof/>
        </w:rPr>
        <w:t>B</w:t>
      </w:r>
      <w:r>
        <w:fldChar w:fldCharType="end"/>
      </w:r>
      <w:r>
        <w:t xml:space="preserve"> </w:t>
      </w:r>
      <w:r w:rsidRPr="00156C01">
        <w:t xml:space="preserve">summarizes classifications for community programs </w:t>
      </w:r>
      <w:r w:rsidRPr="00884B9D">
        <w:t xml:space="preserve">available to </w:t>
      </w:r>
      <w:r w:rsidR="00B1794F" w:rsidRPr="00884B9D">
        <w:t>Watertown</w:t>
      </w:r>
      <w:r w:rsidRPr="00884B9D">
        <w:t>.</w:t>
      </w:r>
    </w:p>
    <w:p w14:paraId="5DC8565D" w14:textId="462BBACD" w:rsidR="00792E90" w:rsidRPr="00156C01" w:rsidRDefault="00792E90" w:rsidP="00792E90">
      <w:pPr>
        <w:pStyle w:val="Caption"/>
      </w:pPr>
      <w:bookmarkStart w:id="5" w:name="_Ref144798256"/>
      <w:bookmarkStart w:id="6" w:name="_Toc152334664"/>
      <w:r w:rsidRPr="00156C01">
        <w:t xml:space="preserve">Table </w:t>
      </w:r>
      <w:bookmarkEnd w:id="5"/>
      <w:r w:rsidR="00A803DB">
        <w:t>B</w:t>
      </w:r>
      <w:r w:rsidRPr="00156C01">
        <w:t>. Community Classifications</w:t>
      </w:r>
      <w:bookmarkEnd w:id="6"/>
    </w:p>
    <w:tbl>
      <w:tblPr>
        <w:tblStyle w:val="TtTable"/>
        <w:tblW w:w="5000" w:type="pct"/>
        <w:tblLook w:val="0420" w:firstRow="1" w:lastRow="0" w:firstColumn="0" w:lastColumn="0" w:noHBand="0" w:noVBand="1"/>
      </w:tblPr>
      <w:tblGrid>
        <w:gridCol w:w="4950"/>
        <w:gridCol w:w="2070"/>
        <w:gridCol w:w="1530"/>
        <w:gridCol w:w="1530"/>
      </w:tblGrid>
      <w:tr w:rsidR="00792E90" w:rsidRPr="0007631F" w14:paraId="00152DDF" w14:textId="77777777" w:rsidTr="00A803DB">
        <w:trPr>
          <w:cnfStyle w:val="100000000000" w:firstRow="1" w:lastRow="0" w:firstColumn="0" w:lastColumn="0" w:oddVBand="0" w:evenVBand="0" w:oddHBand="0" w:evenHBand="0" w:firstRowFirstColumn="0" w:firstRowLastColumn="0" w:lastRowFirstColumn="0" w:lastRowLastColumn="0"/>
        </w:trPr>
        <w:tc>
          <w:tcPr>
            <w:tcW w:w="2455" w:type="pct"/>
          </w:tcPr>
          <w:p w14:paraId="69A61077" w14:textId="77777777" w:rsidR="00792E90" w:rsidRPr="00067B98" w:rsidRDefault="00792E90" w:rsidP="00A803DB">
            <w:bookmarkStart w:id="7" w:name="_Hlk109214346"/>
            <w:r w:rsidRPr="00067B98">
              <w:t>Program</w:t>
            </w:r>
          </w:p>
        </w:tc>
        <w:tc>
          <w:tcPr>
            <w:tcW w:w="1027" w:type="pct"/>
          </w:tcPr>
          <w:p w14:paraId="22D2878A" w14:textId="77777777" w:rsidR="00792E90" w:rsidRPr="00067B98" w:rsidRDefault="00792E90" w:rsidP="00A803DB">
            <w:r w:rsidRPr="00067B98">
              <w:t>Participating? (Yes/No)</w:t>
            </w:r>
          </w:p>
        </w:tc>
        <w:tc>
          <w:tcPr>
            <w:tcW w:w="759" w:type="pct"/>
          </w:tcPr>
          <w:p w14:paraId="01A6789A" w14:textId="77777777" w:rsidR="00792E90" w:rsidRPr="00067B98" w:rsidRDefault="00792E90" w:rsidP="00A803DB">
            <w:r w:rsidRPr="00067B98">
              <w:t>Classification</w:t>
            </w:r>
          </w:p>
        </w:tc>
        <w:tc>
          <w:tcPr>
            <w:tcW w:w="759" w:type="pct"/>
          </w:tcPr>
          <w:p w14:paraId="6A6D59A6" w14:textId="77777777" w:rsidR="00792E90" w:rsidRPr="00067B98" w:rsidRDefault="00792E90" w:rsidP="00A803DB">
            <w:r w:rsidRPr="00067B98">
              <w:t>Date Classified</w:t>
            </w:r>
          </w:p>
        </w:tc>
      </w:tr>
      <w:tr w:rsidR="00792E90" w:rsidRPr="0007631F" w14:paraId="68174D74" w14:textId="77777777" w:rsidTr="00A803DB">
        <w:trPr>
          <w:cnfStyle w:val="000000100000" w:firstRow="0" w:lastRow="0" w:firstColumn="0" w:lastColumn="0" w:oddVBand="0" w:evenVBand="0" w:oddHBand="1" w:evenHBand="0" w:firstRowFirstColumn="0" w:firstRowLastColumn="0" w:lastRowFirstColumn="0" w:lastRowLastColumn="0"/>
        </w:trPr>
        <w:tc>
          <w:tcPr>
            <w:tcW w:w="2455" w:type="pct"/>
          </w:tcPr>
          <w:p w14:paraId="478D668E" w14:textId="77777777" w:rsidR="00792E90" w:rsidRPr="0007631F" w:rsidRDefault="00792E90" w:rsidP="00A803DB">
            <w:r w:rsidRPr="0007631F">
              <w:t>Building Code Effectiveness Grading Schedule (BCEGS)</w:t>
            </w:r>
          </w:p>
        </w:tc>
        <w:tc>
          <w:tcPr>
            <w:tcW w:w="1027" w:type="pct"/>
          </w:tcPr>
          <w:p w14:paraId="16A42550" w14:textId="23EF6216" w:rsidR="00792E90" w:rsidRPr="0007631F" w:rsidRDefault="2FF8955B" w:rsidP="00A803DB">
            <w:r>
              <w:t>No</w:t>
            </w:r>
          </w:p>
        </w:tc>
        <w:tc>
          <w:tcPr>
            <w:tcW w:w="759" w:type="pct"/>
          </w:tcPr>
          <w:p w14:paraId="3238395E" w14:textId="77777777" w:rsidR="00792E90" w:rsidRPr="0007631F" w:rsidRDefault="00792E90" w:rsidP="00A803DB">
            <w:pPr>
              <w:rPr>
                <w:highlight w:val="green"/>
              </w:rPr>
            </w:pPr>
          </w:p>
        </w:tc>
        <w:tc>
          <w:tcPr>
            <w:tcW w:w="759" w:type="pct"/>
          </w:tcPr>
          <w:p w14:paraId="31FD93AE" w14:textId="77777777" w:rsidR="00792E90" w:rsidRPr="0007631F" w:rsidRDefault="00792E90" w:rsidP="00A803DB">
            <w:pPr>
              <w:rPr>
                <w:highlight w:val="green"/>
              </w:rPr>
            </w:pPr>
          </w:p>
        </w:tc>
      </w:tr>
      <w:tr w:rsidR="00792E90" w:rsidRPr="0007631F" w14:paraId="675D5145" w14:textId="77777777" w:rsidTr="00A803DB">
        <w:tc>
          <w:tcPr>
            <w:tcW w:w="2455" w:type="pct"/>
          </w:tcPr>
          <w:p w14:paraId="610353C6" w14:textId="77777777" w:rsidR="00792E90" w:rsidRPr="0007631F" w:rsidRDefault="00792E90" w:rsidP="00A803DB">
            <w:r w:rsidRPr="0007631F">
              <w:t>Community Rating System (CRS)</w:t>
            </w:r>
          </w:p>
        </w:tc>
        <w:tc>
          <w:tcPr>
            <w:tcW w:w="1027" w:type="pct"/>
          </w:tcPr>
          <w:p w14:paraId="57B1BDB4" w14:textId="3799BD9D" w:rsidR="00792E90" w:rsidRPr="0007631F" w:rsidRDefault="003276D2" w:rsidP="00A803DB">
            <w:r>
              <w:t>No</w:t>
            </w:r>
          </w:p>
        </w:tc>
        <w:tc>
          <w:tcPr>
            <w:tcW w:w="759" w:type="pct"/>
          </w:tcPr>
          <w:p w14:paraId="58C77602" w14:textId="77777777" w:rsidR="00792E90" w:rsidRPr="0007631F" w:rsidRDefault="00792E90" w:rsidP="00A803DB">
            <w:pPr>
              <w:rPr>
                <w:highlight w:val="green"/>
              </w:rPr>
            </w:pPr>
          </w:p>
        </w:tc>
        <w:tc>
          <w:tcPr>
            <w:tcW w:w="759" w:type="pct"/>
          </w:tcPr>
          <w:p w14:paraId="77071FD6" w14:textId="77777777" w:rsidR="00792E90" w:rsidRPr="0007631F" w:rsidRDefault="00792E90" w:rsidP="00A803DB">
            <w:pPr>
              <w:rPr>
                <w:highlight w:val="green"/>
              </w:rPr>
            </w:pPr>
          </w:p>
        </w:tc>
      </w:tr>
      <w:tr w:rsidR="00792E90" w:rsidRPr="0007631F" w14:paraId="7CC2A9A9" w14:textId="77777777" w:rsidTr="00A803DB">
        <w:trPr>
          <w:cnfStyle w:val="000000100000" w:firstRow="0" w:lastRow="0" w:firstColumn="0" w:lastColumn="0" w:oddVBand="0" w:evenVBand="0" w:oddHBand="1" w:evenHBand="0" w:firstRowFirstColumn="0" w:firstRowLastColumn="0" w:lastRowFirstColumn="0" w:lastRowLastColumn="0"/>
        </w:trPr>
        <w:tc>
          <w:tcPr>
            <w:tcW w:w="2455" w:type="pct"/>
          </w:tcPr>
          <w:p w14:paraId="0203C014" w14:textId="77777777" w:rsidR="00792E90" w:rsidRPr="0007631F" w:rsidRDefault="00792E90" w:rsidP="00A803DB">
            <w:r w:rsidRPr="0007631F">
              <w:t>Firewise Communities classification</w:t>
            </w:r>
          </w:p>
        </w:tc>
        <w:tc>
          <w:tcPr>
            <w:tcW w:w="1027" w:type="pct"/>
          </w:tcPr>
          <w:p w14:paraId="64EC63FB" w14:textId="082310B7" w:rsidR="00792E90" w:rsidRPr="0007631F" w:rsidRDefault="003276D2" w:rsidP="00A803DB">
            <w:r>
              <w:t>No</w:t>
            </w:r>
          </w:p>
        </w:tc>
        <w:tc>
          <w:tcPr>
            <w:tcW w:w="759" w:type="pct"/>
          </w:tcPr>
          <w:p w14:paraId="5BC46E2C" w14:textId="77777777" w:rsidR="00792E90" w:rsidRPr="0007631F" w:rsidRDefault="00792E90" w:rsidP="00A803DB">
            <w:pPr>
              <w:rPr>
                <w:highlight w:val="green"/>
              </w:rPr>
            </w:pPr>
          </w:p>
        </w:tc>
        <w:tc>
          <w:tcPr>
            <w:tcW w:w="759" w:type="pct"/>
          </w:tcPr>
          <w:p w14:paraId="19C38499" w14:textId="77777777" w:rsidR="00792E90" w:rsidRPr="0007631F" w:rsidRDefault="00792E90" w:rsidP="00A803DB">
            <w:pPr>
              <w:rPr>
                <w:highlight w:val="green"/>
              </w:rPr>
            </w:pPr>
          </w:p>
        </w:tc>
      </w:tr>
      <w:tr w:rsidR="00792E90" w:rsidRPr="0007631F" w14:paraId="2B4F275E" w14:textId="77777777" w:rsidTr="00A803DB">
        <w:tc>
          <w:tcPr>
            <w:tcW w:w="2455" w:type="pct"/>
          </w:tcPr>
          <w:p w14:paraId="52F3AE8E" w14:textId="0AF4A39B" w:rsidR="00792E90" w:rsidRPr="0007631F" w:rsidRDefault="7993E9D1" w:rsidP="00A803DB">
            <w:r>
              <w:t>National Weather Service Storm</w:t>
            </w:r>
            <w:r w:rsidR="7241CE48">
              <w:t xml:space="preserve"> </w:t>
            </w:r>
            <w:r>
              <w:t>Ready Certification</w:t>
            </w:r>
          </w:p>
        </w:tc>
        <w:tc>
          <w:tcPr>
            <w:tcW w:w="1027" w:type="pct"/>
          </w:tcPr>
          <w:p w14:paraId="697C68A8" w14:textId="3BED6AE3" w:rsidR="00792E90" w:rsidRPr="0007631F" w:rsidRDefault="11F008E5" w:rsidP="00A803DB">
            <w:r>
              <w:t>No</w:t>
            </w:r>
          </w:p>
        </w:tc>
        <w:tc>
          <w:tcPr>
            <w:tcW w:w="759" w:type="pct"/>
          </w:tcPr>
          <w:p w14:paraId="64C7E486" w14:textId="77777777" w:rsidR="00792E90" w:rsidRPr="00DA2500" w:rsidRDefault="00792E90" w:rsidP="00A803DB"/>
        </w:tc>
        <w:tc>
          <w:tcPr>
            <w:tcW w:w="759" w:type="pct"/>
          </w:tcPr>
          <w:p w14:paraId="6396CD4E" w14:textId="77777777" w:rsidR="00792E90" w:rsidRPr="00DA2500" w:rsidRDefault="00792E90" w:rsidP="00A803DB"/>
        </w:tc>
      </w:tr>
      <w:tr w:rsidR="00792E90" w:rsidRPr="0007631F" w14:paraId="2A600D59" w14:textId="77777777" w:rsidTr="00A803DB">
        <w:trPr>
          <w:cnfStyle w:val="000000100000" w:firstRow="0" w:lastRow="0" w:firstColumn="0" w:lastColumn="0" w:oddVBand="0" w:evenVBand="0" w:oddHBand="1" w:evenHBand="0" w:firstRowFirstColumn="0" w:firstRowLastColumn="0" w:lastRowFirstColumn="0" w:lastRowLastColumn="0"/>
        </w:trPr>
        <w:tc>
          <w:tcPr>
            <w:tcW w:w="2455" w:type="pct"/>
          </w:tcPr>
          <w:p w14:paraId="16A6088F" w14:textId="77777777" w:rsidR="00792E90" w:rsidRPr="0007631F" w:rsidRDefault="00792E90" w:rsidP="00A803DB">
            <w:r w:rsidRPr="0007631F">
              <w:t>Public Protection (ISO Fire Protection Classes 1 to 10)</w:t>
            </w:r>
          </w:p>
        </w:tc>
        <w:tc>
          <w:tcPr>
            <w:tcW w:w="1027" w:type="pct"/>
          </w:tcPr>
          <w:p w14:paraId="7AA30D65" w14:textId="6F7347B0" w:rsidR="00792E90" w:rsidRPr="00067B98" w:rsidRDefault="24B166C3" w:rsidP="00A803DB">
            <w:r>
              <w:t>Yes</w:t>
            </w:r>
          </w:p>
        </w:tc>
        <w:tc>
          <w:tcPr>
            <w:tcW w:w="759" w:type="pct"/>
          </w:tcPr>
          <w:p w14:paraId="5C45C56A" w14:textId="13448D71" w:rsidR="00792E90" w:rsidRPr="00067B98" w:rsidRDefault="24B166C3" w:rsidP="00A803DB">
            <w:r>
              <w:t>1</w:t>
            </w:r>
          </w:p>
        </w:tc>
        <w:tc>
          <w:tcPr>
            <w:tcW w:w="759" w:type="pct"/>
          </w:tcPr>
          <w:p w14:paraId="7BB358BC" w14:textId="66670F8A" w:rsidR="00792E90" w:rsidRPr="0007631F" w:rsidRDefault="24B166C3" w:rsidP="00A803DB">
            <w:r>
              <w:t>Oct</w:t>
            </w:r>
            <w:r w:rsidR="00A803DB">
              <w:t>ober</w:t>
            </w:r>
            <w:r>
              <w:t xml:space="preserve"> 1, 2023</w:t>
            </w:r>
          </w:p>
        </w:tc>
      </w:tr>
      <w:tr w:rsidR="006C71CF" w:rsidRPr="0007631F" w14:paraId="710283D7" w14:textId="77777777" w:rsidTr="00A803DB">
        <w:tc>
          <w:tcPr>
            <w:tcW w:w="2455" w:type="pct"/>
          </w:tcPr>
          <w:p w14:paraId="68CC8D92" w14:textId="18831517" w:rsidR="006C71CF" w:rsidRPr="0007631F" w:rsidRDefault="006C71CF" w:rsidP="00A803DB">
            <w:r>
              <w:t xml:space="preserve">NYSDEC Climate Smart Community </w:t>
            </w:r>
          </w:p>
        </w:tc>
        <w:tc>
          <w:tcPr>
            <w:tcW w:w="1027" w:type="pct"/>
          </w:tcPr>
          <w:p w14:paraId="0A601048" w14:textId="120920DA" w:rsidR="006C71CF" w:rsidRPr="00067B98" w:rsidRDefault="003276D2" w:rsidP="00A803DB">
            <w:r>
              <w:t>Yes</w:t>
            </w:r>
          </w:p>
        </w:tc>
        <w:tc>
          <w:tcPr>
            <w:tcW w:w="759" w:type="pct"/>
          </w:tcPr>
          <w:p w14:paraId="225D3F66" w14:textId="0754C2C6" w:rsidR="006C71CF" w:rsidRPr="00067B98" w:rsidRDefault="003276D2" w:rsidP="00A803DB">
            <w:r>
              <w:t xml:space="preserve">Registered </w:t>
            </w:r>
          </w:p>
        </w:tc>
        <w:tc>
          <w:tcPr>
            <w:tcW w:w="759" w:type="pct"/>
          </w:tcPr>
          <w:p w14:paraId="6E55EA18" w14:textId="38B9E650" w:rsidR="006C71CF" w:rsidRPr="0007631F" w:rsidRDefault="00DF5359" w:rsidP="00A803DB">
            <w:pPr>
              <w:rPr>
                <w:highlight w:val="green"/>
              </w:rPr>
            </w:pPr>
            <w:r w:rsidRPr="00DF5359">
              <w:t>June 2, 2023</w:t>
            </w:r>
          </w:p>
        </w:tc>
      </w:tr>
      <w:tr w:rsidR="00792E90" w:rsidRPr="0007631F" w14:paraId="2BFEAC27" w14:textId="77777777" w:rsidTr="00A803DB">
        <w:trPr>
          <w:cnfStyle w:val="000000100000" w:firstRow="0" w:lastRow="0" w:firstColumn="0" w:lastColumn="0" w:oddVBand="0" w:evenVBand="0" w:oddHBand="1" w:evenHBand="0" w:firstRowFirstColumn="0" w:firstRowLastColumn="0" w:lastRowFirstColumn="0" w:lastRowLastColumn="0"/>
        </w:trPr>
        <w:tc>
          <w:tcPr>
            <w:tcW w:w="2455" w:type="pct"/>
          </w:tcPr>
          <w:p w14:paraId="41ECDC49" w14:textId="77777777" w:rsidR="00792E90" w:rsidRPr="0007631F" w:rsidRDefault="00792E90" w:rsidP="00A803DB">
            <w:r w:rsidRPr="0007631F">
              <w:t>Other: Organizations with mitigation focus (advocacy group, non-government)</w:t>
            </w:r>
          </w:p>
        </w:tc>
        <w:tc>
          <w:tcPr>
            <w:tcW w:w="1027" w:type="pct"/>
          </w:tcPr>
          <w:p w14:paraId="36CBA4E7" w14:textId="52BF8510" w:rsidR="00792E90" w:rsidRPr="00A803DB" w:rsidRDefault="00A803DB" w:rsidP="00A803DB">
            <w:r w:rsidRPr="00A803DB">
              <w:t>No</w:t>
            </w:r>
          </w:p>
        </w:tc>
        <w:tc>
          <w:tcPr>
            <w:tcW w:w="759" w:type="pct"/>
          </w:tcPr>
          <w:p w14:paraId="3D81F73A" w14:textId="1860AB54" w:rsidR="00792E90" w:rsidRPr="00A803DB" w:rsidRDefault="00A803DB" w:rsidP="00A803DB">
            <w:r w:rsidRPr="00A803DB">
              <w:t>-</w:t>
            </w:r>
          </w:p>
        </w:tc>
        <w:tc>
          <w:tcPr>
            <w:tcW w:w="759" w:type="pct"/>
          </w:tcPr>
          <w:p w14:paraId="3DF64696" w14:textId="4F997A4D" w:rsidR="00792E90" w:rsidRPr="00A803DB" w:rsidRDefault="00A803DB" w:rsidP="00A803DB">
            <w:r w:rsidRPr="00A803DB">
              <w:t>-</w:t>
            </w:r>
          </w:p>
        </w:tc>
      </w:tr>
    </w:tbl>
    <w:bookmarkEnd w:id="7"/>
    <w:p w14:paraId="641F2ED4" w14:textId="77777777" w:rsidR="00792E90" w:rsidRPr="00DD2BF7" w:rsidRDefault="00792E90" w:rsidP="00792E90">
      <w:pPr>
        <w:pStyle w:val="TableNote"/>
      </w:pPr>
      <w:r w:rsidRPr="00DD2BF7">
        <w:t>N/A = Not applicable</w:t>
      </w:r>
    </w:p>
    <w:p w14:paraId="7E45B27D" w14:textId="5102D15C" w:rsidR="00792E90" w:rsidRPr="00792E90" w:rsidRDefault="00256629" w:rsidP="00E52DA0">
      <w:pPr>
        <w:pStyle w:val="Heading3"/>
        <w:numPr>
          <w:ilvl w:val="2"/>
          <w:numId w:val="45"/>
        </w:numPr>
      </w:pPr>
      <w:r>
        <w:t>Community Profile</w:t>
      </w:r>
    </w:p>
    <w:p w14:paraId="0125CE61" w14:textId="1C538DC1" w:rsidR="009B42D0" w:rsidRPr="00884B9D" w:rsidRDefault="009B42D0" w:rsidP="00B16B3B">
      <w:pPr>
        <w:rPr>
          <w:highlight w:val="yellow"/>
        </w:rPr>
      </w:pPr>
      <w:r>
        <w:t xml:space="preserve">The </w:t>
      </w:r>
      <w:r w:rsidR="001561D3">
        <w:t>City of Watertown</w:t>
      </w:r>
      <w:r>
        <w:t xml:space="preserve"> has an area of </w:t>
      </w:r>
      <w:r w:rsidR="009250DF">
        <w:t>nine</w:t>
      </w:r>
      <w:r>
        <w:t xml:space="preserve"> square miles</w:t>
      </w:r>
      <w:r w:rsidR="00EA3364">
        <w:t xml:space="preserve"> and </w:t>
      </w:r>
      <w:proofErr w:type="gramStart"/>
      <w:r w:rsidR="00EA3364">
        <w:t>is located in</w:t>
      </w:r>
      <w:proofErr w:type="gramEnd"/>
      <w:r w:rsidR="00EA3364">
        <w:t xml:space="preserve"> the </w:t>
      </w:r>
      <w:r w:rsidR="00BC4150">
        <w:t>central</w:t>
      </w:r>
      <w:r w:rsidR="00EA3364">
        <w:t xml:space="preserve"> part of the County. The </w:t>
      </w:r>
      <w:r w:rsidR="6EB92091">
        <w:t>c</w:t>
      </w:r>
      <w:r w:rsidR="00BC4150">
        <w:t>ity is</w:t>
      </w:r>
      <w:r w:rsidR="0D39EBC4">
        <w:t xml:space="preserve"> </w:t>
      </w:r>
      <w:r>
        <w:t xml:space="preserve">bordered by the </w:t>
      </w:r>
      <w:r w:rsidR="00CE55D0">
        <w:t xml:space="preserve">Town of Watertown, </w:t>
      </w:r>
      <w:r w:rsidR="008D47C0">
        <w:t>Town of Brownville, Town of Pamelia and</w:t>
      </w:r>
      <w:r w:rsidR="000E39FD">
        <w:t xml:space="preserve"> Town of LeRay</w:t>
      </w:r>
      <w:r>
        <w:t xml:space="preserve"> to the north, the </w:t>
      </w:r>
      <w:r w:rsidR="000E39FD">
        <w:t>Town of Rutland</w:t>
      </w:r>
      <w:r>
        <w:t xml:space="preserve"> to the east, the </w:t>
      </w:r>
      <w:r w:rsidR="008F6135">
        <w:t xml:space="preserve">Town of Rodman and Town of Adams </w:t>
      </w:r>
      <w:r>
        <w:t xml:space="preserve">to the south, and the </w:t>
      </w:r>
      <w:r w:rsidR="009536BF">
        <w:t>Town of Hounsfield</w:t>
      </w:r>
      <w:r>
        <w:t xml:space="preserve"> to the west. Interstate 81, U.S. Highway </w:t>
      </w:r>
      <w:r w:rsidR="00EF19E7">
        <w:t>1</w:t>
      </w:r>
      <w:r>
        <w:t xml:space="preserve">1 and numerous state highways run directly through the </w:t>
      </w:r>
      <w:r w:rsidR="008310F8">
        <w:t>City of Watertown</w:t>
      </w:r>
      <w:r>
        <w:t xml:space="preserve">. </w:t>
      </w:r>
    </w:p>
    <w:p w14:paraId="5A21B19B" w14:textId="77777777" w:rsidR="00A803DB" w:rsidRDefault="0923349C" w:rsidP="00A803DB">
      <w:r>
        <w:t xml:space="preserve">According to the U.S. Census, the </w:t>
      </w:r>
      <w:r w:rsidR="742718D0">
        <w:t>July1,</w:t>
      </w:r>
      <w:r w:rsidR="1132F411">
        <w:t>2023</w:t>
      </w:r>
      <w:r>
        <w:t xml:space="preserve"> population for the </w:t>
      </w:r>
      <w:r w:rsidR="0172CBF1">
        <w:t>City of Watertown</w:t>
      </w:r>
      <w:r>
        <w:t xml:space="preserve"> was </w:t>
      </w:r>
      <w:r w:rsidR="71484F99">
        <w:t>24,157</w:t>
      </w:r>
      <w:r w:rsidR="0172CBF1">
        <w:t xml:space="preserve"> </w:t>
      </w:r>
      <w:r>
        <w:t xml:space="preserve">which makes up </w:t>
      </w:r>
      <w:r w:rsidR="0172CBF1">
        <w:t>21</w:t>
      </w:r>
      <w:r>
        <w:t xml:space="preserve"> percent of the county</w:t>
      </w:r>
      <w:r w:rsidR="55EBD2F1">
        <w:t xml:space="preserve"> population</w:t>
      </w:r>
      <w:r>
        <w:t xml:space="preserve">. Data from the </w:t>
      </w:r>
      <w:r w:rsidR="154E5F35">
        <w:t xml:space="preserve">2023 </w:t>
      </w:r>
      <w:r>
        <w:t xml:space="preserve">American Community Survey indicates that </w:t>
      </w:r>
      <w:r w:rsidR="13166A93">
        <w:t>7</w:t>
      </w:r>
      <w:r>
        <w:t xml:space="preserve"> percent of the population is 5 years of age or younger, </w:t>
      </w:r>
      <w:r w:rsidR="3B3CEEA7">
        <w:t xml:space="preserve">15.4 </w:t>
      </w:r>
      <w:r>
        <w:t xml:space="preserve">percent is 65 years of age or older, </w:t>
      </w:r>
      <w:r w:rsidR="79E307CB">
        <w:t>1.5</w:t>
      </w:r>
      <w:r>
        <w:t xml:space="preserve"> percent is non-English </w:t>
      </w:r>
      <w:r>
        <w:lastRenderedPageBreak/>
        <w:t xml:space="preserve">speaking, </w:t>
      </w:r>
      <w:r w:rsidR="4876E0EA">
        <w:t>20.8</w:t>
      </w:r>
      <w:r>
        <w:t xml:space="preserve"> percent is below the poverty threshold, and </w:t>
      </w:r>
      <w:r w:rsidR="7FE0BCBA">
        <w:t>16.4</w:t>
      </w:r>
      <w:r w:rsidR="2EA20DEF">
        <w:t xml:space="preserve"> </w:t>
      </w:r>
      <w:r>
        <w:t>percent is</w:t>
      </w:r>
      <w:r w:rsidR="012F8A4D">
        <w:t xml:space="preserve"> under the age of 65 and</w:t>
      </w:r>
      <w:r>
        <w:t xml:space="preserve"> considered disabled.</w:t>
      </w:r>
    </w:p>
    <w:p w14:paraId="24AAE9D5" w14:textId="473BBF2B" w:rsidR="04C7AAEB" w:rsidRPr="00A803DB" w:rsidRDefault="04C7AAEB" w:rsidP="00A803DB">
      <w:r w:rsidRPr="3E44428F">
        <w:rPr>
          <w:rFonts w:ascii="Arial" w:eastAsia="Arial" w:hAnsi="Arial" w:cs="Arial"/>
        </w:rPr>
        <w:t xml:space="preserve">The City of Watertown, the largest municipality in New York State’s “North Country,” </w:t>
      </w:r>
      <w:proofErr w:type="gramStart"/>
      <w:r w:rsidRPr="3E44428F">
        <w:rPr>
          <w:rFonts w:ascii="Arial" w:eastAsia="Arial" w:hAnsi="Arial" w:cs="Arial"/>
        </w:rPr>
        <w:t>is located in</w:t>
      </w:r>
      <w:proofErr w:type="gramEnd"/>
      <w:r w:rsidRPr="3E44428F">
        <w:rPr>
          <w:rFonts w:ascii="Arial" w:eastAsia="Arial" w:hAnsi="Arial" w:cs="Arial"/>
        </w:rPr>
        <w:t xml:space="preserve"> a predominantly rural area made up of seven northernmost counties. Incorporated in 1869, the city operates under a Council-Manager form of government to ensure the safety and well-being of its citizens and visitors. Watertown serves as the county seat for Jefferson County, which is divided by the Black River, with one-third of its land on the north side and two-thirds on the south. Five bridges connect both sides, providing access to key infrastructure such as state, county, and local government facilities, the region's primary medical center, educational institutions, and municipal water and wastewater systems. Additionally, the city supports the U.S. Army garrison at Fort Drum, home to the 10th Mountain Division, and has a notably high veteran population, with veterans making up 8.7% of its population—well above the state (3.4%) and national (5.2%) averages.</w:t>
      </w:r>
    </w:p>
    <w:p w14:paraId="1D0281DF" w14:textId="3D6A63F5" w:rsidR="04C7AAEB" w:rsidRDefault="04C7AAEB" w:rsidP="3E44428F">
      <w:pPr>
        <w:spacing w:before="240" w:after="240"/>
        <w:rPr>
          <w:rFonts w:ascii="Arial" w:eastAsia="Arial" w:hAnsi="Arial" w:cs="Arial"/>
        </w:rPr>
      </w:pPr>
      <w:r w:rsidRPr="3E44428F">
        <w:rPr>
          <w:rFonts w:ascii="Arial" w:eastAsia="Arial" w:hAnsi="Arial" w:cs="Arial"/>
        </w:rPr>
        <w:t xml:space="preserve">The </w:t>
      </w:r>
      <w:r w:rsidR="2A445900" w:rsidRPr="3E44428F">
        <w:rPr>
          <w:rFonts w:ascii="Arial" w:eastAsia="Arial" w:hAnsi="Arial" w:cs="Arial"/>
        </w:rPr>
        <w:t>c</w:t>
      </w:r>
      <w:r w:rsidRPr="3E44428F">
        <w:rPr>
          <w:rFonts w:ascii="Arial" w:eastAsia="Arial" w:hAnsi="Arial" w:cs="Arial"/>
        </w:rPr>
        <w:t>ity spans 9.4 square miles, bordered by the Town of Watertown, Brownville, Pamelia, LeRay, Rutland, Rodman, Adams, and Hounsfield. Watertown is strategically located along major transportation routes, with Interstate 81, U.S. Highway 11, and numerous state highways running through it, facilitating significant transportation and commerce. According to the U.S. Census, the population of Watertown as of July 1, 2023, was 24,157, comprising 21% of the county's population. Demographic data from the 2023 American Community Survey shows that 7% of the population is 5 years old or younger, 15.4% is 65 years or older, 1.5% is non-English speaking, 20.8% live below the poverty threshold, and 16.4% of individuals under 65 are considered disabled. With its strategic location and rich demographic mix, Watertown continues to be a vital hub for both regional services and commerce.</w:t>
      </w:r>
    </w:p>
    <w:p w14:paraId="01ECACA2" w14:textId="77777777" w:rsidR="00AC6A23" w:rsidRPr="00156C01" w:rsidRDefault="00AC6A23" w:rsidP="00E52DA0">
      <w:pPr>
        <w:pStyle w:val="Heading2"/>
        <w:numPr>
          <w:ilvl w:val="1"/>
          <w:numId w:val="45"/>
        </w:numPr>
      </w:pPr>
      <w:bookmarkStart w:id="8" w:name="_Ref23940621"/>
      <w:bookmarkStart w:id="9" w:name="_Toc96303763"/>
      <w:bookmarkStart w:id="10" w:name="_Hlk58307470"/>
      <w:r w:rsidRPr="00156C01">
        <w:t>Jurisdictional Risk Assessment</w:t>
      </w:r>
    </w:p>
    <w:p w14:paraId="6FA7841D" w14:textId="6DDD25AE" w:rsidR="00AC6A23" w:rsidRDefault="00AC6A23" w:rsidP="00AC6A23">
      <w:pPr>
        <w:jc w:val="both"/>
      </w:pPr>
      <w:r w:rsidRPr="00156C01">
        <w:t xml:space="preserve">The hazard profiles in Volume </w:t>
      </w:r>
      <w:r>
        <w:t>I</w:t>
      </w:r>
      <w:r w:rsidRPr="00156C01">
        <w:t xml:space="preserve"> provide </w:t>
      </w:r>
      <w:r w:rsidRPr="001561D3">
        <w:t xml:space="preserve">detailed information regarding each planning partner’s vulnerability to the identified hazards, including summaries of </w:t>
      </w:r>
      <w:r w:rsidR="00B1794F" w:rsidRPr="001561D3">
        <w:t>Watertown</w:t>
      </w:r>
      <w:r w:rsidRPr="001561D3">
        <w:t>’s risk</w:t>
      </w:r>
      <w:r w:rsidRPr="00156C01">
        <w:t xml:space="preserve"> assessment results and data used to determine the hazard ranking.</w:t>
      </w:r>
      <w:r>
        <w:t xml:space="preserve"> Key local risk assessment information is presented below</w:t>
      </w:r>
      <w:r w:rsidRPr="00156C01">
        <w:t>.</w:t>
      </w:r>
    </w:p>
    <w:p w14:paraId="5842CF6E" w14:textId="6BE21477" w:rsidR="00A779DA" w:rsidRPr="00D77C7E" w:rsidRDefault="00A779DA" w:rsidP="00AC6A23">
      <w:pPr>
        <w:jc w:val="both"/>
      </w:pPr>
      <w:r w:rsidRPr="00D77C7E">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3766DBF2" w14:textId="330144C3" w:rsidR="00A779DA" w:rsidRDefault="00A779DA" w:rsidP="00AC6A23">
      <w:pPr>
        <w:jc w:val="both"/>
      </w:pPr>
      <w:r w:rsidRPr="00D77C7E">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F0357F7" w14:textId="215E9251" w:rsidR="00A779DA" w:rsidRPr="00A779DA" w:rsidRDefault="00A779DA" w:rsidP="00A779DA">
      <w:pPr>
        <w:pStyle w:val="Caption"/>
      </w:pPr>
      <w:r w:rsidRPr="00A779DA">
        <w:rPr>
          <w:noProof/>
        </w:rPr>
        <w:lastRenderedPageBreak/>
        <w:drawing>
          <wp:inline distT="0" distB="0" distL="0" distR="0" wp14:anchorId="441FE2ED" wp14:editId="22BCED8A">
            <wp:extent cx="4495800" cy="2954986"/>
            <wp:effectExtent l="0" t="0" r="0" b="0"/>
            <wp:docPr id="1899183611" name="Picture 1" descr="A diagram of a r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83611" name="Picture 1" descr="A diagram of a risk&#10;&#10;Description automatically generated"/>
                    <pic:cNvPicPr/>
                  </pic:nvPicPr>
                  <pic:blipFill>
                    <a:blip r:embed="rId11"/>
                    <a:stretch>
                      <a:fillRect/>
                    </a:stretch>
                  </pic:blipFill>
                  <pic:spPr>
                    <a:xfrm>
                      <a:off x="0" y="0"/>
                      <a:ext cx="4499936" cy="2957704"/>
                    </a:xfrm>
                    <a:prstGeom prst="rect">
                      <a:avLst/>
                    </a:prstGeom>
                  </pic:spPr>
                </pic:pic>
              </a:graphicData>
            </a:graphic>
          </wp:inline>
        </w:drawing>
      </w:r>
    </w:p>
    <w:p w14:paraId="3228D4F0" w14:textId="0319E9CE" w:rsidR="00A779DA" w:rsidRPr="00A779DA" w:rsidRDefault="00A779DA" w:rsidP="00A779DA">
      <w:pPr>
        <w:pStyle w:val="Caption"/>
      </w:pPr>
      <w:r w:rsidRPr="00A779DA">
        <w:t>Risk is the relationship, or overlap, between hazards and community assets. The smaller the overlap, the lower the risk.</w:t>
      </w:r>
    </w:p>
    <w:p w14:paraId="08842E66" w14:textId="77777777" w:rsidR="00AC6A23" w:rsidRDefault="00AC6A23" w:rsidP="00E52DA0">
      <w:pPr>
        <w:pStyle w:val="Heading3"/>
        <w:numPr>
          <w:ilvl w:val="2"/>
          <w:numId w:val="45"/>
        </w:numPr>
      </w:pPr>
      <w:r>
        <w:t>Hazard Area</w:t>
      </w:r>
    </w:p>
    <w:p w14:paraId="51F4ABC9" w14:textId="4E51A2A9" w:rsidR="00AC6A23" w:rsidRDefault="00AC6A23" w:rsidP="00AC6A23">
      <w:pPr>
        <w:jc w:val="both"/>
      </w:pPr>
      <w:r w:rsidRPr="00156C01">
        <w:t xml:space="preserve">Hazard area maps provided below illustrate the probable </w:t>
      </w:r>
      <w:r>
        <w:t>hazard</w:t>
      </w:r>
      <w:r w:rsidRPr="00156C01">
        <w:t xml:space="preserve"> </w:t>
      </w:r>
      <w:r w:rsidRPr="00B16B3B">
        <w:t xml:space="preserve">areas impacted within the </w:t>
      </w:r>
      <w:r w:rsidR="35546735" w:rsidRPr="00B16B3B">
        <w:t>c</w:t>
      </w:r>
      <w:r w:rsidR="00B1794F" w:rsidRPr="00B16B3B">
        <w:t>ity</w:t>
      </w:r>
      <w:r w:rsidRPr="00B16B3B">
        <w:t xml:space="preserve"> are shown in </w:t>
      </w:r>
      <w:r w:rsidRPr="00B16B3B">
        <w:fldChar w:fldCharType="begin"/>
      </w:r>
      <w:r w:rsidRPr="00B16B3B">
        <w:instrText xml:space="preserve"> REF _Ref152670959 \h </w:instrText>
      </w:r>
      <w:r w:rsidR="00B16B3B">
        <w:instrText xml:space="preserve"> \* MERGEFORMAT </w:instrText>
      </w:r>
      <w:r w:rsidRPr="00B16B3B">
        <w:fldChar w:fldCharType="separate"/>
      </w:r>
      <w:r w:rsidR="00974BAA" w:rsidRPr="00B16B3B">
        <w:t xml:space="preserve">Figure </w:t>
      </w:r>
      <w:r w:rsidR="00974BAA" w:rsidRPr="00B16B3B">
        <w:rPr>
          <w:noProof/>
        </w:rPr>
        <w:t>1</w:t>
      </w:r>
      <w:r w:rsidRPr="00B16B3B">
        <w:fldChar w:fldCharType="end"/>
      </w:r>
      <w:r w:rsidRPr="00B16B3B">
        <w:t xml:space="preserve"> through </w:t>
      </w:r>
      <w:r w:rsidRPr="00B16B3B">
        <w:fldChar w:fldCharType="begin"/>
      </w:r>
      <w:r w:rsidRPr="00B16B3B">
        <w:instrText xml:space="preserve"> REF _Ref152670969 \h </w:instrText>
      </w:r>
      <w:r w:rsidR="00B16B3B">
        <w:instrText xml:space="preserve"> \* MERGEFORMAT </w:instrText>
      </w:r>
      <w:r w:rsidRPr="00B16B3B">
        <w:fldChar w:fldCharType="separate"/>
      </w:r>
      <w:r w:rsidR="00974BAA" w:rsidRPr="00B16B3B">
        <w:t xml:space="preserve">Figure </w:t>
      </w:r>
      <w:r w:rsidR="00974BAA" w:rsidRPr="00B16B3B">
        <w:rPr>
          <w:noProof/>
        </w:rPr>
        <w:t>2</w:t>
      </w:r>
      <w:r w:rsidRPr="00B16B3B">
        <w:fldChar w:fldCharType="end"/>
      </w:r>
      <w:r w:rsidRPr="00B16B3B">
        <w:t xml:space="preserve">. These maps are based on the best available data at the time of the preparation of this plan and are adequate for planning purposes. Maps are provided only for hazards that can be identified clearly using mapping techniques and technologies and for which </w:t>
      </w:r>
      <w:r w:rsidR="00B1794F" w:rsidRPr="00B16B3B">
        <w:t>Watertown</w:t>
      </w:r>
      <w:r w:rsidRPr="00B16B3B">
        <w:t xml:space="preserve"> has significant</w:t>
      </w:r>
      <w:r w:rsidRPr="00156C01">
        <w:t xml:space="preserve"> exposure. The maps show the location of potential new development, where available.</w:t>
      </w:r>
    </w:p>
    <w:p w14:paraId="52FB0848" w14:textId="77777777" w:rsidR="00FC2196" w:rsidRDefault="00FC2196" w:rsidP="00AC6A23">
      <w:pPr>
        <w:jc w:val="both"/>
        <w:sectPr w:rsidR="00FC2196" w:rsidSect="00AC6A23">
          <w:headerReference w:type="default" r:id="rId12"/>
          <w:footerReference w:type="default" r:id="rId13"/>
          <w:pgSz w:w="12240" w:h="15840" w:code="1"/>
          <w:pgMar w:top="1440" w:right="1080" w:bottom="1440" w:left="1080" w:header="720" w:footer="504" w:gutter="0"/>
          <w:pgNumType w:start="1" w:chapStyle="1"/>
          <w:cols w:space="720"/>
          <w:docGrid w:linePitch="360"/>
        </w:sectPr>
      </w:pPr>
    </w:p>
    <w:p w14:paraId="326F28B8" w14:textId="2CD9FB19" w:rsidR="00AC6A23" w:rsidRPr="00156C01" w:rsidRDefault="00AC6A23" w:rsidP="001B27BB">
      <w:pPr>
        <w:pStyle w:val="Caption"/>
        <w:pageBreakBefore/>
        <w:shd w:val="clear" w:color="auto" w:fill="FFFFFF" w:themeFill="background1"/>
      </w:pPr>
      <w:bookmarkStart w:id="11" w:name="_Ref152670959"/>
      <w:bookmarkStart w:id="12" w:name="_Toc152334677"/>
      <w:r w:rsidRPr="001B27BB">
        <w:lastRenderedPageBreak/>
        <w:t xml:space="preserve">Figure </w:t>
      </w:r>
      <w:r>
        <w:fldChar w:fldCharType="begin"/>
      </w:r>
      <w:r>
        <w:instrText>SEQ Figure \* ARABIC \s 1</w:instrText>
      </w:r>
      <w:r>
        <w:fldChar w:fldCharType="separate"/>
      </w:r>
      <w:r w:rsidR="00974BAA" w:rsidRPr="001B27BB">
        <w:rPr>
          <w:noProof/>
        </w:rPr>
        <w:t>1</w:t>
      </w:r>
      <w:r>
        <w:fldChar w:fldCharType="end"/>
      </w:r>
      <w:bookmarkEnd w:id="11"/>
      <w:r w:rsidRPr="001B27BB">
        <w:t xml:space="preserve">. </w:t>
      </w:r>
      <w:r w:rsidR="00B1794F" w:rsidRPr="00FC2196">
        <w:t>Watertown</w:t>
      </w:r>
      <w:r w:rsidRPr="00FC2196">
        <w:t xml:space="preserve"> </w:t>
      </w:r>
      <w:r w:rsidR="006E4356" w:rsidRPr="00FC2196">
        <w:t xml:space="preserve">Flood and Coastal Erosion </w:t>
      </w:r>
      <w:r w:rsidRPr="00FC2196">
        <w:t>Hazard Area Extent and Location Map</w:t>
      </w:r>
      <w:r w:rsidRPr="001B27BB">
        <w:rPr>
          <w:shd w:val="clear" w:color="auto" w:fill="FFB383" w:themeFill="accent6" w:themeFillTint="66"/>
        </w:rPr>
        <w:t xml:space="preserve"> </w:t>
      </w:r>
      <w:bookmarkEnd w:id="12"/>
    </w:p>
    <w:p w14:paraId="09E72275" w14:textId="335A4A2C" w:rsidR="00473324" w:rsidRPr="00473324" w:rsidRDefault="00473324" w:rsidP="00473324">
      <w:pPr>
        <w:pStyle w:val="TtPicture"/>
        <w:rPr>
          <w:highlight w:val="yellow"/>
        </w:rPr>
      </w:pPr>
      <w:r w:rsidRPr="00473324">
        <w:rPr>
          <w:noProof/>
          <w:highlight w:val="yellow"/>
        </w:rPr>
        <w:drawing>
          <wp:inline distT="0" distB="0" distL="0" distR="0" wp14:anchorId="052F7D50" wp14:editId="76C15EA9">
            <wp:extent cx="8200875" cy="5438775"/>
            <wp:effectExtent l="0" t="0" r="0" b="0"/>
            <wp:docPr id="75937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06974" cy="5442820"/>
                    </a:xfrm>
                    <a:prstGeom prst="rect">
                      <a:avLst/>
                    </a:prstGeom>
                    <a:noFill/>
                    <a:ln>
                      <a:noFill/>
                    </a:ln>
                  </pic:spPr>
                </pic:pic>
              </a:graphicData>
            </a:graphic>
          </wp:inline>
        </w:drawing>
      </w:r>
    </w:p>
    <w:p w14:paraId="6D79E77E" w14:textId="34A4BC11" w:rsidR="00AC6A23" w:rsidRDefault="00AC6A23" w:rsidP="00AC6A23">
      <w:pPr>
        <w:pStyle w:val="TtPicture"/>
        <w:rPr>
          <w:highlight w:val="yellow"/>
        </w:rPr>
      </w:pPr>
    </w:p>
    <w:p w14:paraId="6D0478E1" w14:textId="77777777" w:rsidR="00FC2196" w:rsidRDefault="00FC2196" w:rsidP="00AC6A23">
      <w:pPr>
        <w:pStyle w:val="Caption"/>
        <w:rPr>
          <w:highlight w:val="yellow"/>
        </w:rPr>
      </w:pPr>
    </w:p>
    <w:p w14:paraId="78B2C601" w14:textId="4182AF6B" w:rsidR="00AC6A23" w:rsidRDefault="00AC6A23" w:rsidP="00AC6A23">
      <w:pPr>
        <w:pStyle w:val="Caption"/>
      </w:pPr>
      <w:r w:rsidRPr="00FC2196">
        <w:rPr>
          <w:highlight w:val="yellow"/>
        </w:rPr>
        <w:br w:type="page"/>
      </w:r>
      <w:bookmarkStart w:id="13" w:name="_Ref152670969"/>
      <w:bookmarkStart w:id="14" w:name="_Toc152334678"/>
      <w:r w:rsidRPr="00FC2196">
        <w:lastRenderedPageBreak/>
        <w:t xml:space="preserve">Figure </w:t>
      </w:r>
      <w:r>
        <w:fldChar w:fldCharType="begin"/>
      </w:r>
      <w:r>
        <w:instrText>SEQ Figure \* ARABIC \s 1</w:instrText>
      </w:r>
      <w:r>
        <w:fldChar w:fldCharType="separate"/>
      </w:r>
      <w:r w:rsidR="00974BAA" w:rsidRPr="00FC2196">
        <w:rPr>
          <w:noProof/>
        </w:rPr>
        <w:t>2</w:t>
      </w:r>
      <w:r>
        <w:fldChar w:fldCharType="end"/>
      </w:r>
      <w:bookmarkEnd w:id="13"/>
      <w:r w:rsidRPr="00FC2196">
        <w:t xml:space="preserve">. </w:t>
      </w:r>
      <w:r w:rsidR="00B1794F" w:rsidRPr="00FC2196">
        <w:t>Watertown</w:t>
      </w:r>
      <w:r w:rsidRPr="00FC2196">
        <w:t xml:space="preserve"> </w:t>
      </w:r>
      <w:r w:rsidR="006E4356" w:rsidRPr="00FC2196">
        <w:t>Landslide</w:t>
      </w:r>
      <w:r w:rsidR="006E4356">
        <w:t xml:space="preserve"> and WUI </w:t>
      </w:r>
      <w:r w:rsidRPr="00D76E02">
        <w:t>Hazard</w:t>
      </w:r>
      <w:r w:rsidRPr="00156C01">
        <w:t xml:space="preserve"> Area Extent and Location Map </w:t>
      </w:r>
      <w:bookmarkEnd w:id="14"/>
    </w:p>
    <w:p w14:paraId="457430C9" w14:textId="77777777" w:rsidR="00FC2196" w:rsidRDefault="00FC2196" w:rsidP="00BE1EC8">
      <w:r w:rsidRPr="00BE1EC8">
        <w:rPr>
          <w:noProof/>
        </w:rPr>
        <w:drawing>
          <wp:inline distT="0" distB="0" distL="0" distR="0" wp14:anchorId="0073F75F" wp14:editId="380EA493">
            <wp:extent cx="8445035" cy="5600700"/>
            <wp:effectExtent l="0" t="0" r="0" b="0"/>
            <wp:docPr id="1604419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8395" cy="5602928"/>
                    </a:xfrm>
                    <a:prstGeom prst="rect">
                      <a:avLst/>
                    </a:prstGeom>
                    <a:noFill/>
                    <a:ln>
                      <a:noFill/>
                    </a:ln>
                  </pic:spPr>
                </pic:pic>
              </a:graphicData>
            </a:graphic>
          </wp:inline>
        </w:drawing>
      </w:r>
    </w:p>
    <w:p w14:paraId="15806318" w14:textId="77777777" w:rsidR="00FC2196" w:rsidRDefault="00FC2196" w:rsidP="00BE1EC8">
      <w:pPr>
        <w:sectPr w:rsidR="00FC2196" w:rsidSect="001902B4">
          <w:pgSz w:w="15840" w:h="12240" w:orient="landscape" w:code="1"/>
          <w:pgMar w:top="1080" w:right="1440" w:bottom="1080" w:left="1440" w:header="720" w:footer="504" w:gutter="0"/>
          <w:pgNumType w:chapStyle="1"/>
          <w:cols w:space="720"/>
          <w:docGrid w:linePitch="360"/>
        </w:sectPr>
      </w:pPr>
    </w:p>
    <w:p w14:paraId="5C835725" w14:textId="7DDF4ED7" w:rsidR="00AC6A23" w:rsidRPr="00156C01" w:rsidRDefault="00EC7F4E" w:rsidP="00E52DA0">
      <w:pPr>
        <w:pStyle w:val="Heading3"/>
        <w:numPr>
          <w:ilvl w:val="2"/>
          <w:numId w:val="45"/>
        </w:numPr>
      </w:pPr>
      <w:r>
        <w:lastRenderedPageBreak/>
        <w:t>Previous</w:t>
      </w:r>
      <w:r w:rsidR="00AC6A23" w:rsidRPr="00156C01">
        <w:t xml:space="preserve"> Event History</w:t>
      </w:r>
    </w:p>
    <w:p w14:paraId="35B31D5B" w14:textId="3C3F7EED" w:rsidR="00AC6A23" w:rsidRPr="00FC2196" w:rsidRDefault="00AC6A23" w:rsidP="00AC6A23">
      <w:pPr>
        <w:jc w:val="both"/>
      </w:pPr>
      <w:r>
        <w:t>The</w:t>
      </w:r>
      <w:r w:rsidRPr="00D72705">
        <w:t xml:space="preserve"> history of natural and non-natural hazard events</w:t>
      </w:r>
      <w:r w:rsidRPr="00291A4A">
        <w:t xml:space="preserve"> in </w:t>
      </w:r>
      <w:r w:rsidR="00B1794F" w:rsidRPr="00FC2196">
        <w:t>Watertown</w:t>
      </w:r>
      <w:r w:rsidRPr="00FC2196">
        <w:t xml:space="preserve"> is detailed in Volume I, where each hazard profile includes a chronology of historical events that have affected the County and its municipalities. </w:t>
      </w:r>
      <w:fldSimple w:instr="REF _Ref519680866 \* MERGEFORMAT">
        <w:r w:rsidR="00974BAA" w:rsidRPr="00FC2196">
          <w:t xml:space="preserve">Table </w:t>
        </w:r>
        <w:r w:rsidR="000B0DE5">
          <w:rPr>
            <w:noProof/>
          </w:rPr>
          <w:t>C</w:t>
        </w:r>
      </w:fldSimple>
      <w:r w:rsidRPr="00FC2196">
        <w:t xml:space="preserve"> provides details on loss and damage in </w:t>
      </w:r>
      <w:r w:rsidR="00B1794F" w:rsidRPr="00FC2196">
        <w:t>Watertown</w:t>
      </w:r>
      <w:r w:rsidRPr="00FC2196">
        <w:t xml:space="preserve"> during hazard events since the last hazard mitigation plan update.</w:t>
      </w:r>
    </w:p>
    <w:p w14:paraId="3379E9A7" w14:textId="4E5F406A" w:rsidR="00AC6A23" w:rsidRPr="00FC2196" w:rsidRDefault="00AC6A23" w:rsidP="000B0DE5">
      <w:pPr>
        <w:pStyle w:val="Caption"/>
      </w:pPr>
      <w:bookmarkStart w:id="15" w:name="_Ref519680866"/>
      <w:bookmarkStart w:id="16" w:name="_Toc152334671"/>
      <w:r w:rsidRPr="000B0DE5">
        <w:t xml:space="preserve">Table </w:t>
      </w:r>
      <w:bookmarkEnd w:id="15"/>
      <w:r w:rsidR="000B0DE5" w:rsidRPr="000B0DE5">
        <w:t>C</w:t>
      </w:r>
      <w:r w:rsidRPr="000B0DE5">
        <w:t>.</w:t>
      </w:r>
      <w:r w:rsidR="000B0DE5">
        <w:t xml:space="preserve"> Presidential Disaster Declaration</w:t>
      </w:r>
      <w:r w:rsidRPr="000B0DE5">
        <w:t xml:space="preserve"> History</w:t>
      </w:r>
      <w:bookmarkEnd w:id="16"/>
      <w:r w:rsidRPr="000B0DE5">
        <w:t xml:space="preserve"> in </w:t>
      </w:r>
      <w:r w:rsidR="00B1794F" w:rsidRPr="000B0DE5">
        <w:t>Watertown</w:t>
      </w:r>
    </w:p>
    <w:tbl>
      <w:tblPr>
        <w:tblStyle w:val="TtTable"/>
        <w:tblW w:w="5000" w:type="pct"/>
        <w:tblLook w:val="0420" w:firstRow="1" w:lastRow="0" w:firstColumn="0" w:lastColumn="0" w:noHBand="0" w:noVBand="1"/>
      </w:tblPr>
      <w:tblGrid>
        <w:gridCol w:w="1464"/>
        <w:gridCol w:w="2550"/>
        <w:gridCol w:w="3413"/>
        <w:gridCol w:w="2653"/>
      </w:tblGrid>
      <w:tr w:rsidR="000B0DE5" w:rsidRPr="00B524C3" w14:paraId="6E7D4137" w14:textId="77777777" w:rsidTr="002E0EF3">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67056AFB" w14:textId="77777777" w:rsidR="000B0DE5" w:rsidRPr="00FC2196" w:rsidRDefault="000B0DE5" w:rsidP="002E0EF3">
            <w:bookmarkStart w:id="17" w:name="_Hlk14174008"/>
            <w:r w:rsidRPr="00FC2196">
              <w:t>Dates of Event</w:t>
            </w:r>
          </w:p>
        </w:tc>
        <w:tc>
          <w:tcPr>
            <w:tcW w:w="1265" w:type="pct"/>
            <w:vAlign w:val="top"/>
          </w:tcPr>
          <w:p w14:paraId="55E60BAE" w14:textId="77777777" w:rsidR="000B0DE5" w:rsidRPr="00FC2196" w:rsidRDefault="000B0DE5" w:rsidP="002E0EF3">
            <w:r w:rsidRPr="00FC2196">
              <w:t>Event Type (Disaster Declaration)</w:t>
            </w:r>
          </w:p>
        </w:tc>
        <w:tc>
          <w:tcPr>
            <w:tcW w:w="1693" w:type="pct"/>
            <w:vAlign w:val="top"/>
          </w:tcPr>
          <w:p w14:paraId="3C357F5C" w14:textId="77777777" w:rsidR="000B0DE5" w:rsidRPr="00FC2196" w:rsidRDefault="000B0DE5" w:rsidP="002E0EF3">
            <w:r w:rsidRPr="00FC2196">
              <w:t>Summary of Event</w:t>
            </w:r>
          </w:p>
        </w:tc>
        <w:tc>
          <w:tcPr>
            <w:tcW w:w="1316" w:type="pct"/>
            <w:vAlign w:val="top"/>
          </w:tcPr>
          <w:p w14:paraId="6B63CB5B" w14:textId="4ADA8765" w:rsidR="000B0DE5" w:rsidRPr="0026144A" w:rsidRDefault="000B0DE5" w:rsidP="002E0EF3">
            <w:r w:rsidRPr="00FC2196">
              <w:t>Summary of Damage and Losses in Watertown</w:t>
            </w:r>
          </w:p>
        </w:tc>
      </w:tr>
      <w:tr w:rsidR="000B0DE5" w14:paraId="29CAA7F9" w14:textId="77777777" w:rsidTr="002E0EF3">
        <w:trPr>
          <w:cnfStyle w:val="000000100000" w:firstRow="0" w:lastRow="0" w:firstColumn="0" w:lastColumn="0" w:oddVBand="0" w:evenVBand="0" w:oddHBand="1" w:evenHBand="0" w:firstRowFirstColumn="0" w:firstRowLastColumn="0" w:lastRowFirstColumn="0" w:lastRowLastColumn="0"/>
          <w:trHeight w:val="300"/>
        </w:trPr>
        <w:tc>
          <w:tcPr>
            <w:tcW w:w="726" w:type="pct"/>
          </w:tcPr>
          <w:p w14:paraId="689B7A65" w14:textId="55C61103" w:rsidR="000B0DE5" w:rsidRDefault="000B0DE5" w:rsidP="002E0EF3">
            <w:r>
              <w:t>December 2024</w:t>
            </w:r>
          </w:p>
        </w:tc>
        <w:tc>
          <w:tcPr>
            <w:tcW w:w="1265" w:type="pct"/>
          </w:tcPr>
          <w:p w14:paraId="2FB375F2" w14:textId="10DF9BC6" w:rsidR="000B0DE5" w:rsidRDefault="000B0DE5" w:rsidP="002E0EF3">
            <w:r>
              <w:t>Severe leak in 5MG potable water storage reservoir</w:t>
            </w:r>
          </w:p>
        </w:tc>
        <w:tc>
          <w:tcPr>
            <w:tcW w:w="1693" w:type="pct"/>
          </w:tcPr>
          <w:p w14:paraId="7EBD3024" w14:textId="4D6A8E7E" w:rsidR="000B0DE5" w:rsidRDefault="000B0DE5" w:rsidP="002E0EF3">
            <w:r>
              <w:t xml:space="preserve">In December 2024 the </w:t>
            </w:r>
            <w:r w:rsidR="00F528A3">
              <w:t xml:space="preserve">City noticed that </w:t>
            </w:r>
            <w:proofErr w:type="gramStart"/>
            <w:r w:rsidR="00F528A3">
              <w:t xml:space="preserve">the </w:t>
            </w:r>
            <w:r>
              <w:t>WTP</w:t>
            </w:r>
            <w:proofErr w:type="gramEnd"/>
            <w:r>
              <w:t xml:space="preserve"> </w:t>
            </w:r>
            <w:r w:rsidR="00F528A3">
              <w:t xml:space="preserve">had </w:t>
            </w:r>
            <w:r>
              <w:t xml:space="preserve">increased </w:t>
            </w:r>
            <w:r w:rsidR="003A7386">
              <w:t>flows</w:t>
            </w:r>
            <w:r>
              <w:t xml:space="preserve"> needed to maintain water levels in the 2 reservoirs. As a result, it was discovered that the larger 5MG reservoir was leaking. </w:t>
            </w:r>
          </w:p>
        </w:tc>
        <w:tc>
          <w:tcPr>
            <w:tcW w:w="1316" w:type="pct"/>
          </w:tcPr>
          <w:p w14:paraId="3AECCEEA" w14:textId="4653A600" w:rsidR="000B0DE5" w:rsidRDefault="000B0DE5" w:rsidP="002E0EF3">
            <w:r>
              <w:t xml:space="preserve">To reduce </w:t>
            </w:r>
            <w:r w:rsidR="002E0EF3">
              <w:t xml:space="preserve">the </w:t>
            </w:r>
            <w:r>
              <w:t xml:space="preserve">demand on </w:t>
            </w:r>
            <w:proofErr w:type="gramStart"/>
            <w:r w:rsidR="003A7386">
              <w:t xml:space="preserve">the </w:t>
            </w:r>
            <w:r w:rsidR="00F528A3">
              <w:t>WTP</w:t>
            </w:r>
            <w:proofErr w:type="gramEnd"/>
            <w:r w:rsidR="00F528A3">
              <w:t>,</w:t>
            </w:r>
            <w:r>
              <w:t xml:space="preserve"> it is partially isolated and is </w:t>
            </w:r>
            <w:r w:rsidR="003A7386">
              <w:t xml:space="preserve">only </w:t>
            </w:r>
            <w:r>
              <w:t xml:space="preserve">utilized as an emergency </w:t>
            </w:r>
            <w:r w:rsidR="00102250">
              <w:t>source,</w:t>
            </w:r>
            <w:r>
              <w:t xml:space="preserve"> reducing the available capacity to 2MG.</w:t>
            </w:r>
          </w:p>
        </w:tc>
      </w:tr>
      <w:tr w:rsidR="000B0DE5" w14:paraId="002DB61A" w14:textId="77777777" w:rsidTr="002E0EF3">
        <w:trPr>
          <w:trHeight w:val="300"/>
        </w:trPr>
        <w:tc>
          <w:tcPr>
            <w:tcW w:w="726" w:type="pct"/>
          </w:tcPr>
          <w:p w14:paraId="1F1B40BB" w14:textId="763370B8" w:rsidR="000B0DE5" w:rsidRDefault="000B0DE5" w:rsidP="002E0EF3">
            <w:r>
              <w:t>October 18-19, 2023</w:t>
            </w:r>
          </w:p>
        </w:tc>
        <w:tc>
          <w:tcPr>
            <w:tcW w:w="1265" w:type="pct"/>
          </w:tcPr>
          <w:p w14:paraId="66A43D96" w14:textId="6D7CD3C6" w:rsidR="000B0DE5" w:rsidRDefault="000B0DE5" w:rsidP="002E0EF3">
            <w:r>
              <w:t>Transmission Main Break (EM-)</w:t>
            </w:r>
          </w:p>
        </w:tc>
        <w:tc>
          <w:tcPr>
            <w:tcW w:w="1693" w:type="pct"/>
          </w:tcPr>
          <w:p w14:paraId="4910CA99" w14:textId="2DF59F50" w:rsidR="000B0DE5" w:rsidRDefault="003A7386" w:rsidP="002E0EF3">
            <w:r w:rsidRPr="003A7386">
              <w:t>Transmission Main Break</w:t>
            </w:r>
          </w:p>
        </w:tc>
        <w:tc>
          <w:tcPr>
            <w:tcW w:w="1316" w:type="pct"/>
          </w:tcPr>
          <w:p w14:paraId="73875672" w14:textId="2B53F376" w:rsidR="000B0DE5" w:rsidRDefault="003A7386" w:rsidP="002E0EF3">
            <w:r>
              <w:t xml:space="preserve">A </w:t>
            </w:r>
            <w:r w:rsidRPr="003A7386">
              <w:t xml:space="preserve">16" </w:t>
            </w:r>
            <w:r>
              <w:t>t</w:t>
            </w:r>
            <w:r w:rsidRPr="003A7386">
              <w:t xml:space="preserve">ransmission main failed at the treatment </w:t>
            </w:r>
            <w:r w:rsidR="00E83005" w:rsidRPr="003A7386">
              <w:t>plant,</w:t>
            </w:r>
            <w:r w:rsidRPr="003A7386">
              <w:t xml:space="preserve"> forcing it offline</w:t>
            </w:r>
            <w:r>
              <w:t xml:space="preserve"> and</w:t>
            </w:r>
            <w:r w:rsidRPr="003A7386">
              <w:t xml:space="preserve"> resulting in the draining of the City’s potable water storage reservoir. This forced a city-wide water conservation and boil water notice.</w:t>
            </w:r>
          </w:p>
        </w:tc>
      </w:tr>
      <w:tr w:rsidR="000B0DE5" w14:paraId="0C836F3D" w14:textId="77777777" w:rsidTr="002E0EF3">
        <w:trPr>
          <w:cnfStyle w:val="000000100000" w:firstRow="0" w:lastRow="0" w:firstColumn="0" w:lastColumn="0" w:oddVBand="0" w:evenVBand="0" w:oddHBand="1" w:evenHBand="0" w:firstRowFirstColumn="0" w:firstRowLastColumn="0" w:lastRowFirstColumn="0" w:lastRowLastColumn="0"/>
          <w:trHeight w:val="300"/>
        </w:trPr>
        <w:tc>
          <w:tcPr>
            <w:tcW w:w="726" w:type="pct"/>
          </w:tcPr>
          <w:p w14:paraId="29838C54" w14:textId="796A9EBA" w:rsidR="000B0DE5" w:rsidRDefault="000B0DE5" w:rsidP="002E0EF3">
            <w:r>
              <w:t>August 9, 2024</w:t>
            </w:r>
          </w:p>
        </w:tc>
        <w:tc>
          <w:tcPr>
            <w:tcW w:w="1265" w:type="pct"/>
          </w:tcPr>
          <w:p w14:paraId="613F9555" w14:textId="70FF3010" w:rsidR="000B0DE5" w:rsidRDefault="000B0DE5" w:rsidP="002E0EF3">
            <w:r>
              <w:t>Hurricane Debbie – Rain Event</w:t>
            </w:r>
          </w:p>
        </w:tc>
        <w:tc>
          <w:tcPr>
            <w:tcW w:w="1693" w:type="pct"/>
          </w:tcPr>
          <w:p w14:paraId="7C919EF7" w14:textId="1CD1362E" w:rsidR="000B0DE5" w:rsidRDefault="000B0DE5" w:rsidP="002E0EF3">
            <w:r>
              <w:t xml:space="preserve">Extensive rain that caused 17 streets to be </w:t>
            </w:r>
            <w:r w:rsidR="00E20259">
              <w:t>temporarily c</w:t>
            </w:r>
            <w:r>
              <w:t xml:space="preserve">losed and 150+ houses to </w:t>
            </w:r>
            <w:r w:rsidR="00E20259">
              <w:t xml:space="preserve">flood. </w:t>
            </w:r>
          </w:p>
        </w:tc>
        <w:tc>
          <w:tcPr>
            <w:tcW w:w="1316" w:type="pct"/>
          </w:tcPr>
          <w:p w14:paraId="47707274" w14:textId="3D8FD8F4" w:rsidR="000B0DE5" w:rsidRDefault="00E83005" w:rsidP="002E0EF3">
            <w:r>
              <w:t xml:space="preserve">The </w:t>
            </w:r>
            <w:r w:rsidR="000B0DE5">
              <w:t>Watertown City School buildings flooded</w:t>
            </w:r>
            <w:r>
              <w:t xml:space="preserve"> which resulted in over six </w:t>
            </w:r>
            <w:r w:rsidR="000B0DE5">
              <w:t xml:space="preserve">million in </w:t>
            </w:r>
            <w:r w:rsidR="00102250">
              <w:t>damage</w:t>
            </w:r>
            <w:r>
              <w:t xml:space="preserve"> and losses.</w:t>
            </w:r>
          </w:p>
        </w:tc>
      </w:tr>
      <w:tr w:rsidR="000B0DE5" w14:paraId="13C53BF5" w14:textId="77777777" w:rsidTr="002E0EF3">
        <w:trPr>
          <w:trHeight w:val="300"/>
        </w:trPr>
        <w:tc>
          <w:tcPr>
            <w:tcW w:w="726" w:type="pct"/>
          </w:tcPr>
          <w:p w14:paraId="624491DB" w14:textId="5F849E1A" w:rsidR="000B0DE5" w:rsidRDefault="000B0DE5" w:rsidP="002E0EF3">
            <w:r>
              <w:t>July 16-2024</w:t>
            </w:r>
          </w:p>
        </w:tc>
        <w:tc>
          <w:tcPr>
            <w:tcW w:w="1265" w:type="pct"/>
          </w:tcPr>
          <w:p w14:paraId="47F0AA71" w14:textId="591AB310" w:rsidR="000B0DE5" w:rsidRDefault="000B0DE5" w:rsidP="002E0EF3">
            <w:r>
              <w:t>Rain Event</w:t>
            </w:r>
          </w:p>
        </w:tc>
        <w:tc>
          <w:tcPr>
            <w:tcW w:w="1693" w:type="pct"/>
          </w:tcPr>
          <w:p w14:paraId="561431EA" w14:textId="32CAAEE0" w:rsidR="000B0DE5" w:rsidRDefault="000B0DE5" w:rsidP="002E0EF3">
            <w:r>
              <w:t>Extensive rain that caused 12 streets to be temp. Closed and 20+ houses to get flooded</w:t>
            </w:r>
          </w:p>
        </w:tc>
        <w:tc>
          <w:tcPr>
            <w:tcW w:w="1316" w:type="pct"/>
          </w:tcPr>
          <w:p w14:paraId="59EEAFD6" w14:textId="191BB77E" w:rsidR="000B0DE5" w:rsidRDefault="00E83005" w:rsidP="002E0EF3">
            <w:r>
              <w:t>The City reported l</w:t>
            </w:r>
            <w:r w:rsidR="000B0DE5">
              <w:t xml:space="preserve">abor costs </w:t>
            </w:r>
            <w:r>
              <w:t xml:space="preserve">that were </w:t>
            </w:r>
            <w:r w:rsidR="000B0DE5">
              <w:t>more than budgeted</w:t>
            </w:r>
            <w:r>
              <w:t>.</w:t>
            </w:r>
          </w:p>
        </w:tc>
      </w:tr>
      <w:tr w:rsidR="000B0DE5" w:rsidRPr="00B524C3" w14:paraId="576569DB"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563BCF31" w14:textId="6EE8BC0A" w:rsidR="000B0DE5" w:rsidRPr="005A2B1A" w:rsidRDefault="000B0DE5" w:rsidP="002E0EF3">
            <w:r w:rsidRPr="00476E93">
              <w:t>November 18-22, 2022</w:t>
            </w:r>
          </w:p>
        </w:tc>
        <w:tc>
          <w:tcPr>
            <w:tcW w:w="1265" w:type="pct"/>
          </w:tcPr>
          <w:p w14:paraId="4F888083" w14:textId="7182BAD3" w:rsidR="000B0DE5" w:rsidRPr="005A2B1A" w:rsidRDefault="000B0DE5" w:rsidP="002E0EF3">
            <w:r w:rsidRPr="00476E93">
              <w:t>Severe Winter Storm (EM-3589)</w:t>
            </w:r>
          </w:p>
        </w:tc>
        <w:tc>
          <w:tcPr>
            <w:tcW w:w="1693" w:type="pct"/>
          </w:tcPr>
          <w:p w14:paraId="02E684F8" w14:textId="003DB0CC" w:rsidR="000B0DE5" w:rsidRPr="005A2B1A" w:rsidRDefault="000B0DE5" w:rsidP="002E0EF3">
            <w:r w:rsidRPr="00476E93">
              <w:t>A winter storm caused more than six feet of snow to accumulate in Jefferson County. This intense snowfall has created extremely dangerous travel conditions, and as a result, numerous road closures and travel bans.</w:t>
            </w:r>
          </w:p>
        </w:tc>
        <w:tc>
          <w:tcPr>
            <w:tcW w:w="1316" w:type="pct"/>
          </w:tcPr>
          <w:p w14:paraId="6087DE3B" w14:textId="03510DAF" w:rsidR="000B0DE5" w:rsidRPr="005A2B1A" w:rsidRDefault="000B0DE5" w:rsidP="002E0EF3">
            <w:r>
              <w:t xml:space="preserve">The </w:t>
            </w:r>
            <w:r w:rsidR="00102250">
              <w:t>C</w:t>
            </w:r>
            <w:r>
              <w:t>ity documented $68,809.00 in damages and losses.</w:t>
            </w:r>
          </w:p>
        </w:tc>
      </w:tr>
      <w:tr w:rsidR="000B0DE5" w:rsidRPr="00B524C3" w14:paraId="39BBD0AA" w14:textId="77777777" w:rsidTr="002E0EF3">
        <w:tc>
          <w:tcPr>
            <w:tcW w:w="726" w:type="pct"/>
          </w:tcPr>
          <w:p w14:paraId="689AE108" w14:textId="5CE51292" w:rsidR="000B0DE5" w:rsidRPr="00981754" w:rsidRDefault="000B0DE5" w:rsidP="002E0EF3">
            <w:r w:rsidRPr="00717226">
              <w:t>October 31 – November 1, 2019</w:t>
            </w:r>
          </w:p>
        </w:tc>
        <w:tc>
          <w:tcPr>
            <w:tcW w:w="1265" w:type="pct"/>
          </w:tcPr>
          <w:p w14:paraId="18B7CE05" w14:textId="5B0640D5" w:rsidR="000B0DE5" w:rsidRPr="00981754" w:rsidRDefault="000B0DE5" w:rsidP="002E0EF3">
            <w:r w:rsidRPr="00717226">
              <w:t>Severe Storm, Flood (DR-4472)</w:t>
            </w:r>
          </w:p>
        </w:tc>
        <w:tc>
          <w:tcPr>
            <w:tcW w:w="1693" w:type="pct"/>
          </w:tcPr>
          <w:p w14:paraId="3C428A9B" w14:textId="749F686F" w:rsidR="000B0DE5" w:rsidRPr="00981754" w:rsidRDefault="000B0DE5" w:rsidP="002E0EF3">
            <w:r w:rsidRPr="00717226">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5FCC3FE3" w14:textId="664373E0" w:rsidR="000B0DE5" w:rsidRPr="00981754" w:rsidRDefault="000B0DE5" w:rsidP="002E0EF3">
            <w:r>
              <w:t xml:space="preserve">The </w:t>
            </w:r>
            <w:r w:rsidR="00102250">
              <w:t>C</w:t>
            </w:r>
            <w:r>
              <w:t xml:space="preserve">ity documented $56,819.20 in damages and losses. </w:t>
            </w:r>
          </w:p>
        </w:tc>
      </w:tr>
      <w:tr w:rsidR="000B0DE5" w:rsidRPr="00B524C3" w14:paraId="69AC451F"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0EFD1B1A" w14:textId="026B712C" w:rsidR="000B0DE5" w:rsidRPr="00717226" w:rsidRDefault="000B0DE5" w:rsidP="002E0EF3">
            <w:r>
              <w:t>October 29, 2017</w:t>
            </w:r>
          </w:p>
        </w:tc>
        <w:tc>
          <w:tcPr>
            <w:tcW w:w="1265" w:type="pct"/>
          </w:tcPr>
          <w:p w14:paraId="1F0572CA" w14:textId="2D4E82D2" w:rsidR="000B0DE5" w:rsidRPr="00717226" w:rsidRDefault="000B0DE5" w:rsidP="002E0EF3">
            <w:r>
              <w:t>Rain</w:t>
            </w:r>
          </w:p>
        </w:tc>
        <w:tc>
          <w:tcPr>
            <w:tcW w:w="1693" w:type="pct"/>
          </w:tcPr>
          <w:p w14:paraId="4D34D39D" w14:textId="67F8EEDA" w:rsidR="000B0DE5" w:rsidRPr="00717226" w:rsidRDefault="000B0DE5" w:rsidP="002E0EF3">
            <w:r w:rsidRPr="00C71558">
              <w:t>Moderate-Heavy rain event</w:t>
            </w:r>
          </w:p>
        </w:tc>
        <w:tc>
          <w:tcPr>
            <w:tcW w:w="1316" w:type="pct"/>
          </w:tcPr>
          <w:p w14:paraId="7EA70D0A" w14:textId="031C7189" w:rsidR="000B0DE5" w:rsidRDefault="00102250" w:rsidP="002E0EF3">
            <w:r>
              <w:t xml:space="preserve">The </w:t>
            </w:r>
            <w:proofErr w:type="gramStart"/>
            <w:r>
              <w:t>City</w:t>
            </w:r>
            <w:proofErr w:type="gramEnd"/>
            <w:r>
              <w:t xml:space="preserve"> reported </w:t>
            </w:r>
            <w:r w:rsidR="000B0DE5" w:rsidRPr="00C71558">
              <w:t>$</w:t>
            </w:r>
            <w:proofErr w:type="gramStart"/>
            <w:r w:rsidR="000B0DE5" w:rsidRPr="00C71558">
              <w:t>25,281.61</w:t>
            </w:r>
            <w:proofErr w:type="gramEnd"/>
            <w:r w:rsidR="000B0DE5" w:rsidRPr="00C71558">
              <w:t xml:space="preserve"> in maintenance, equipment and staffing costs</w:t>
            </w:r>
            <w:r>
              <w:t>.</w:t>
            </w:r>
          </w:p>
        </w:tc>
      </w:tr>
      <w:tr w:rsidR="000B0DE5" w:rsidRPr="00B524C3" w14:paraId="544AB8AB" w14:textId="77777777" w:rsidTr="002E0EF3">
        <w:tc>
          <w:tcPr>
            <w:tcW w:w="726" w:type="pct"/>
          </w:tcPr>
          <w:p w14:paraId="28EE13EF" w14:textId="0B42DCCE" w:rsidR="000B0DE5" w:rsidRDefault="000B0DE5" w:rsidP="002E0EF3">
            <w:r w:rsidRPr="003F2DE1">
              <w:lastRenderedPageBreak/>
              <w:t>October 9, 2017</w:t>
            </w:r>
          </w:p>
        </w:tc>
        <w:tc>
          <w:tcPr>
            <w:tcW w:w="1265" w:type="pct"/>
          </w:tcPr>
          <w:p w14:paraId="507F8DD7" w14:textId="1F1D831C" w:rsidR="000B0DE5" w:rsidRDefault="000B0DE5" w:rsidP="002E0EF3">
            <w:r w:rsidRPr="003F2DE1">
              <w:t xml:space="preserve">Rain </w:t>
            </w:r>
          </w:p>
        </w:tc>
        <w:tc>
          <w:tcPr>
            <w:tcW w:w="1693" w:type="pct"/>
          </w:tcPr>
          <w:p w14:paraId="405754ED" w14:textId="698842B0" w:rsidR="000B0DE5" w:rsidRPr="00C71558" w:rsidRDefault="000B0DE5" w:rsidP="002E0EF3">
            <w:r w:rsidRPr="003F2DE1">
              <w:t xml:space="preserve">Heavy rainfall Monday morning through </w:t>
            </w:r>
            <w:proofErr w:type="spellStart"/>
            <w:r w:rsidRPr="003F2DE1">
              <w:t>mid afternoon</w:t>
            </w:r>
            <w:proofErr w:type="spellEnd"/>
            <w:r w:rsidRPr="003F2DE1">
              <w:t xml:space="preserve"> with 3+ inches of rainfall. Significant flooding throughout City</w:t>
            </w:r>
          </w:p>
        </w:tc>
        <w:tc>
          <w:tcPr>
            <w:tcW w:w="1316" w:type="pct"/>
          </w:tcPr>
          <w:p w14:paraId="7161E994" w14:textId="1FA8F1C5" w:rsidR="000B0DE5" w:rsidRPr="00C71558" w:rsidRDefault="002B762D" w:rsidP="002E0EF3">
            <w:r>
              <w:t xml:space="preserve">The City reported </w:t>
            </w:r>
            <w:r w:rsidR="000B0DE5" w:rsidRPr="003F2DE1">
              <w:t>$11,315.14 in maintenance, equipment and staffing costs</w:t>
            </w:r>
            <w:r>
              <w:t>.</w:t>
            </w:r>
            <w:r w:rsidR="000B0DE5" w:rsidRPr="003F2DE1">
              <w:t xml:space="preserve"> </w:t>
            </w:r>
          </w:p>
        </w:tc>
      </w:tr>
      <w:tr w:rsidR="000B0DE5" w:rsidRPr="00B524C3" w14:paraId="089B6002"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451A610E" w14:textId="45DFE90F" w:rsidR="000B0DE5" w:rsidRPr="003F2DE1" w:rsidRDefault="000B0DE5" w:rsidP="002E0EF3">
            <w:r w:rsidRPr="00DB04FD">
              <w:t>August 22, 2017</w:t>
            </w:r>
          </w:p>
        </w:tc>
        <w:tc>
          <w:tcPr>
            <w:tcW w:w="1265" w:type="pct"/>
          </w:tcPr>
          <w:p w14:paraId="200A25BD" w14:textId="39FCB167" w:rsidR="000B0DE5" w:rsidRPr="003F2DE1" w:rsidRDefault="000B0DE5" w:rsidP="002E0EF3">
            <w:r w:rsidRPr="00DB04FD">
              <w:t xml:space="preserve">Severe Storm </w:t>
            </w:r>
          </w:p>
        </w:tc>
        <w:tc>
          <w:tcPr>
            <w:tcW w:w="1693" w:type="pct"/>
          </w:tcPr>
          <w:p w14:paraId="50A0E5D3" w14:textId="6175E5D1" w:rsidR="000B0DE5" w:rsidRPr="003F2DE1" w:rsidRDefault="000B0DE5" w:rsidP="002E0EF3">
            <w:r>
              <w:t>Thunderstorms with high winds, heavy rains moved through the city</w:t>
            </w:r>
          </w:p>
        </w:tc>
        <w:tc>
          <w:tcPr>
            <w:tcW w:w="1316" w:type="pct"/>
          </w:tcPr>
          <w:p w14:paraId="479DB7A7" w14:textId="6A9E2FDE" w:rsidR="000B0DE5" w:rsidRPr="003F2DE1" w:rsidRDefault="002B762D" w:rsidP="002E0EF3">
            <w:r w:rsidRPr="002B762D">
              <w:t xml:space="preserve">The City reported </w:t>
            </w:r>
            <w:r w:rsidR="000B0DE5" w:rsidRPr="00DB04FD">
              <w:t xml:space="preserve">$13,839.70 in maintenance, equipment and staffing costs </w:t>
            </w:r>
          </w:p>
        </w:tc>
      </w:tr>
      <w:tr w:rsidR="000B0DE5" w:rsidRPr="00B524C3" w14:paraId="07F4C8F0" w14:textId="77777777" w:rsidTr="002E0EF3">
        <w:tc>
          <w:tcPr>
            <w:tcW w:w="726" w:type="pct"/>
          </w:tcPr>
          <w:p w14:paraId="7540E47E" w14:textId="598321F8" w:rsidR="000B0DE5" w:rsidRPr="00981754" w:rsidRDefault="000B0DE5" w:rsidP="002E0EF3">
            <w:r w:rsidRPr="00592E22">
              <w:t>May 2 – August 6, 2017</w:t>
            </w:r>
          </w:p>
        </w:tc>
        <w:tc>
          <w:tcPr>
            <w:tcW w:w="1265" w:type="pct"/>
          </w:tcPr>
          <w:p w14:paraId="558AB4B3" w14:textId="02CA4DE0" w:rsidR="000B0DE5" w:rsidRPr="00981754" w:rsidRDefault="000B0DE5" w:rsidP="002E0EF3">
            <w:r w:rsidRPr="00592E22">
              <w:t>Flood</w:t>
            </w:r>
            <w:r>
              <w:t xml:space="preserve"> (DR-4348)</w:t>
            </w:r>
          </w:p>
        </w:tc>
        <w:tc>
          <w:tcPr>
            <w:tcW w:w="1693" w:type="pct"/>
          </w:tcPr>
          <w:p w14:paraId="3CF5B7C3" w14:textId="226C5F3B" w:rsidR="000B0DE5" w:rsidRPr="00981754" w:rsidRDefault="000B0DE5" w:rsidP="002E0EF3">
            <w:r w:rsidRPr="00956423">
              <w:t xml:space="preserve">Six months of wet weather led to an over-accumulation of waters in Lake Ontario. Flooding from the lake began impacting areas in May and continued until early autumn. Waves destroyed public and </w:t>
            </w:r>
            <w:proofErr w:type="gramStart"/>
            <w:r w:rsidRPr="00956423">
              <w:t>private</w:t>
            </w:r>
            <w:proofErr w:type="gramEnd"/>
            <w:r w:rsidRPr="00956423">
              <w:t xml:space="preserve"> </w:t>
            </w:r>
            <w:proofErr w:type="gramStart"/>
            <w:r w:rsidRPr="00956423">
              <w:t>break</w:t>
            </w:r>
            <w:proofErr w:type="gramEnd"/>
            <w:r w:rsidRPr="00956423">
              <w:t xml:space="preserve"> walls all along the lake shore. Thousands of homes and buildings were </w:t>
            </w:r>
            <w:proofErr w:type="gramStart"/>
            <w:r w:rsidRPr="00956423">
              <w:t>affected</w:t>
            </w:r>
            <w:proofErr w:type="gramEnd"/>
            <w:r w:rsidRPr="00956423">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399799D1" w14:textId="47D6BEE2" w:rsidR="000B0DE5" w:rsidRPr="00981754" w:rsidRDefault="002B762D" w:rsidP="002E0EF3">
            <w:r w:rsidRPr="002B762D">
              <w:t xml:space="preserve">The </w:t>
            </w:r>
            <w:proofErr w:type="gramStart"/>
            <w:r w:rsidRPr="002B762D">
              <w:t>City</w:t>
            </w:r>
            <w:proofErr w:type="gramEnd"/>
            <w:r w:rsidRPr="002B762D">
              <w:t xml:space="preserve"> reported </w:t>
            </w:r>
            <w:r w:rsidR="000B0DE5">
              <w:t xml:space="preserve">$55,556.66 in </w:t>
            </w:r>
            <w:proofErr w:type="gramStart"/>
            <w:r w:rsidR="000B0DE5">
              <w:t>damages</w:t>
            </w:r>
            <w:proofErr w:type="gramEnd"/>
            <w:r w:rsidR="000B0DE5">
              <w:t xml:space="preserve"> and losses.</w:t>
            </w:r>
          </w:p>
        </w:tc>
      </w:tr>
      <w:tr w:rsidR="000B0DE5" w:rsidRPr="00B524C3" w14:paraId="0D02EC3A"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54CD42C7" w14:textId="3E0B045D" w:rsidR="000B0DE5" w:rsidRPr="00981754" w:rsidRDefault="000B0DE5" w:rsidP="002E0EF3">
            <w:r w:rsidRPr="00337EC5">
              <w:t>November 17-26, 2014</w:t>
            </w:r>
          </w:p>
        </w:tc>
        <w:tc>
          <w:tcPr>
            <w:tcW w:w="1265" w:type="pct"/>
          </w:tcPr>
          <w:p w14:paraId="6187B0D8" w14:textId="691A8158" w:rsidR="000B0DE5" w:rsidRPr="00981754" w:rsidRDefault="000B0DE5" w:rsidP="002E0EF3">
            <w:r w:rsidRPr="00337EC5">
              <w:t>Severe Winter Storm, Flood</w:t>
            </w:r>
            <w:r>
              <w:t xml:space="preserve"> (DR-4204)</w:t>
            </w:r>
          </w:p>
        </w:tc>
        <w:tc>
          <w:tcPr>
            <w:tcW w:w="1693" w:type="pct"/>
          </w:tcPr>
          <w:p w14:paraId="45B03DEF" w14:textId="281AC359" w:rsidR="000B0DE5" w:rsidRPr="00981754" w:rsidRDefault="000B0DE5" w:rsidP="002E0EF3">
            <w:r w:rsidRPr="00F23F97">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1544D743" w14:textId="0A25C1D4" w:rsidR="000B0DE5" w:rsidRPr="00981754" w:rsidRDefault="002B762D" w:rsidP="002E0EF3">
            <w:r w:rsidRPr="002B762D">
              <w:t xml:space="preserve">The City reported </w:t>
            </w:r>
            <w:r w:rsidR="000B0DE5">
              <w:t xml:space="preserve">$20,853.46 in </w:t>
            </w:r>
            <w:r>
              <w:t>damage</w:t>
            </w:r>
            <w:r w:rsidR="000B0DE5">
              <w:t xml:space="preserve"> and losses. </w:t>
            </w:r>
          </w:p>
        </w:tc>
      </w:tr>
      <w:tr w:rsidR="000B0DE5" w:rsidRPr="00B524C3" w14:paraId="4EDFD057" w14:textId="77777777" w:rsidTr="002E0EF3">
        <w:tc>
          <w:tcPr>
            <w:tcW w:w="726" w:type="pct"/>
          </w:tcPr>
          <w:p w14:paraId="57A7163E" w14:textId="0046C43F" w:rsidR="000B0DE5" w:rsidRPr="00337EC5" w:rsidRDefault="000B0DE5" w:rsidP="002E0EF3">
            <w:r w:rsidRPr="001F70D5">
              <w:t>March 29, 2014</w:t>
            </w:r>
          </w:p>
        </w:tc>
        <w:tc>
          <w:tcPr>
            <w:tcW w:w="1265" w:type="pct"/>
          </w:tcPr>
          <w:p w14:paraId="400D2DAD" w14:textId="35E363C1" w:rsidR="000B0DE5" w:rsidRPr="00337EC5" w:rsidRDefault="000B0DE5" w:rsidP="002E0EF3">
            <w:r w:rsidRPr="001F70D5">
              <w:t>Snow and Ice Response</w:t>
            </w:r>
          </w:p>
        </w:tc>
        <w:tc>
          <w:tcPr>
            <w:tcW w:w="1693" w:type="pct"/>
          </w:tcPr>
          <w:p w14:paraId="526EA662" w14:textId="2A9E39C8" w:rsidR="000B0DE5" w:rsidRPr="00F23F97" w:rsidRDefault="000B0DE5" w:rsidP="002E0EF3">
            <w:r>
              <w:t>N/A</w:t>
            </w:r>
          </w:p>
        </w:tc>
        <w:tc>
          <w:tcPr>
            <w:tcW w:w="1316" w:type="pct"/>
          </w:tcPr>
          <w:p w14:paraId="79F1DE08" w14:textId="47B43E17" w:rsidR="000B0DE5" w:rsidRDefault="002B762D" w:rsidP="002E0EF3">
            <w:r w:rsidRPr="002B762D">
              <w:t xml:space="preserve">The City reported </w:t>
            </w:r>
            <w:r w:rsidR="000B0DE5" w:rsidRPr="001F70D5">
              <w:t>$35,309.24 in labor, overtime, equipment cost, and contracted costs</w:t>
            </w:r>
            <w:r>
              <w:t>.</w:t>
            </w:r>
          </w:p>
        </w:tc>
      </w:tr>
      <w:tr w:rsidR="000B0DE5" w:rsidRPr="00B524C3" w14:paraId="50F7BE7E"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69D8FF83" w14:textId="62A270BE" w:rsidR="000B0DE5" w:rsidRPr="001F70D5" w:rsidRDefault="000B0DE5" w:rsidP="002E0EF3">
            <w:r w:rsidRPr="00252BDB">
              <w:t>March 20, 2014</w:t>
            </w:r>
          </w:p>
        </w:tc>
        <w:tc>
          <w:tcPr>
            <w:tcW w:w="1265" w:type="pct"/>
          </w:tcPr>
          <w:p w14:paraId="44CF2B04" w14:textId="0CCC167F" w:rsidR="000B0DE5" w:rsidRPr="001F70D5" w:rsidRDefault="000B0DE5" w:rsidP="002E0EF3">
            <w:r w:rsidRPr="00252BDB">
              <w:t>Snow and Ice Response</w:t>
            </w:r>
          </w:p>
        </w:tc>
        <w:tc>
          <w:tcPr>
            <w:tcW w:w="1693" w:type="pct"/>
          </w:tcPr>
          <w:p w14:paraId="7E3224DE" w14:textId="2FF30CB2" w:rsidR="000B0DE5" w:rsidRPr="00F23F97" w:rsidRDefault="000B0DE5" w:rsidP="002E0EF3">
            <w:r w:rsidRPr="00BB5EA6">
              <w:t>N/A</w:t>
            </w:r>
          </w:p>
        </w:tc>
        <w:tc>
          <w:tcPr>
            <w:tcW w:w="1316" w:type="pct"/>
          </w:tcPr>
          <w:p w14:paraId="64BD65D0" w14:textId="68BEC4A1" w:rsidR="000B0DE5" w:rsidRPr="001F70D5" w:rsidRDefault="002B762D" w:rsidP="002E0EF3">
            <w:r w:rsidRPr="002B762D">
              <w:t xml:space="preserve">The City reported </w:t>
            </w:r>
            <w:r w:rsidR="000B0DE5" w:rsidRPr="00252BDB">
              <w:t>$10,500.82 in labor, overtime, equipment cost, and contracted costs</w:t>
            </w:r>
            <w:r>
              <w:t>.</w:t>
            </w:r>
          </w:p>
        </w:tc>
      </w:tr>
      <w:tr w:rsidR="000B0DE5" w:rsidRPr="00B524C3" w14:paraId="4C56AE1E" w14:textId="77777777" w:rsidTr="002E0EF3">
        <w:tc>
          <w:tcPr>
            <w:tcW w:w="726" w:type="pct"/>
          </w:tcPr>
          <w:p w14:paraId="0281C9A1" w14:textId="5ECC52E1" w:rsidR="000B0DE5" w:rsidRPr="00252BDB" w:rsidRDefault="000B0DE5" w:rsidP="002E0EF3">
            <w:r w:rsidRPr="00F454B7">
              <w:t>March 12, 2014</w:t>
            </w:r>
          </w:p>
        </w:tc>
        <w:tc>
          <w:tcPr>
            <w:tcW w:w="1265" w:type="pct"/>
          </w:tcPr>
          <w:p w14:paraId="4820E913" w14:textId="5F945EF3" w:rsidR="000B0DE5" w:rsidRPr="00252BDB" w:rsidRDefault="000B0DE5" w:rsidP="002E0EF3">
            <w:r w:rsidRPr="00F454B7">
              <w:t>Snow and Ice Response</w:t>
            </w:r>
          </w:p>
        </w:tc>
        <w:tc>
          <w:tcPr>
            <w:tcW w:w="1693" w:type="pct"/>
          </w:tcPr>
          <w:p w14:paraId="0839474F" w14:textId="1A3AD64B" w:rsidR="000B0DE5" w:rsidRPr="00F23F97" w:rsidRDefault="000B0DE5" w:rsidP="002E0EF3">
            <w:r w:rsidRPr="00BB5EA6">
              <w:t>N/A</w:t>
            </w:r>
          </w:p>
        </w:tc>
        <w:tc>
          <w:tcPr>
            <w:tcW w:w="1316" w:type="pct"/>
          </w:tcPr>
          <w:p w14:paraId="18714452" w14:textId="798A513E" w:rsidR="000B0DE5" w:rsidRPr="00252BDB" w:rsidRDefault="002B762D" w:rsidP="002E0EF3">
            <w:r w:rsidRPr="002B762D">
              <w:t xml:space="preserve">The City reported </w:t>
            </w:r>
            <w:r w:rsidR="000B0DE5" w:rsidRPr="00F454B7">
              <w:t>$51,883.35 in labor, overtime, equipment cost, and contracted costs</w:t>
            </w:r>
            <w:r>
              <w:t>.</w:t>
            </w:r>
          </w:p>
        </w:tc>
      </w:tr>
      <w:tr w:rsidR="000B0DE5" w:rsidRPr="00B524C3" w14:paraId="307063D7"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08035BCF" w14:textId="1286E605" w:rsidR="000B0DE5" w:rsidRPr="00F454B7" w:rsidRDefault="000B0DE5" w:rsidP="002E0EF3">
            <w:r w:rsidRPr="00C16A70">
              <w:t>March 9, 2014</w:t>
            </w:r>
          </w:p>
        </w:tc>
        <w:tc>
          <w:tcPr>
            <w:tcW w:w="1265" w:type="pct"/>
          </w:tcPr>
          <w:p w14:paraId="03E5C8E1" w14:textId="5C330B55" w:rsidR="000B0DE5" w:rsidRPr="00F454B7" w:rsidRDefault="000B0DE5" w:rsidP="002E0EF3">
            <w:r w:rsidRPr="00C16A70">
              <w:t>Snow and Ice Response</w:t>
            </w:r>
          </w:p>
        </w:tc>
        <w:tc>
          <w:tcPr>
            <w:tcW w:w="1693" w:type="pct"/>
          </w:tcPr>
          <w:p w14:paraId="4922AAF5" w14:textId="5E3BCC9E" w:rsidR="000B0DE5" w:rsidRPr="00F23F97" w:rsidRDefault="000B0DE5" w:rsidP="002E0EF3">
            <w:r w:rsidRPr="00BB5EA6">
              <w:t>N/A</w:t>
            </w:r>
          </w:p>
        </w:tc>
        <w:tc>
          <w:tcPr>
            <w:tcW w:w="1316" w:type="pct"/>
          </w:tcPr>
          <w:p w14:paraId="52054D39" w14:textId="4A5BA1EC" w:rsidR="000B0DE5" w:rsidRPr="00F454B7" w:rsidRDefault="002B762D" w:rsidP="002E0EF3">
            <w:r w:rsidRPr="002B762D">
              <w:t xml:space="preserve">The City reported </w:t>
            </w:r>
            <w:r w:rsidR="000B0DE5" w:rsidRPr="00C16A70">
              <w:t>$11,120.76 in labor, overtime, equipment cost, and contracted costs</w:t>
            </w:r>
            <w:r>
              <w:t>.</w:t>
            </w:r>
          </w:p>
        </w:tc>
      </w:tr>
      <w:tr w:rsidR="000B0DE5" w:rsidRPr="00B524C3" w14:paraId="1DEEE157" w14:textId="77777777" w:rsidTr="002E0EF3">
        <w:tc>
          <w:tcPr>
            <w:tcW w:w="726" w:type="pct"/>
          </w:tcPr>
          <w:p w14:paraId="72441638" w14:textId="364A2119" w:rsidR="000B0DE5" w:rsidRPr="00F454B7" w:rsidRDefault="000B0DE5" w:rsidP="002E0EF3">
            <w:r w:rsidRPr="000B78A0">
              <w:lastRenderedPageBreak/>
              <w:t>March 2, 2014</w:t>
            </w:r>
          </w:p>
        </w:tc>
        <w:tc>
          <w:tcPr>
            <w:tcW w:w="1265" w:type="pct"/>
          </w:tcPr>
          <w:p w14:paraId="3915670B" w14:textId="54E47F5E" w:rsidR="000B0DE5" w:rsidRPr="00F454B7" w:rsidRDefault="000B0DE5" w:rsidP="002E0EF3">
            <w:r w:rsidRPr="000B78A0">
              <w:t>Snow and Ice Response</w:t>
            </w:r>
          </w:p>
        </w:tc>
        <w:tc>
          <w:tcPr>
            <w:tcW w:w="1693" w:type="pct"/>
          </w:tcPr>
          <w:p w14:paraId="0C57FA1C" w14:textId="3725AD47" w:rsidR="000B0DE5" w:rsidRPr="00F23F97" w:rsidRDefault="000B0DE5" w:rsidP="002E0EF3">
            <w:r w:rsidRPr="00BB5EA6">
              <w:t>N/A</w:t>
            </w:r>
          </w:p>
        </w:tc>
        <w:tc>
          <w:tcPr>
            <w:tcW w:w="1316" w:type="pct"/>
          </w:tcPr>
          <w:p w14:paraId="2622BE65" w14:textId="6F59DEB4" w:rsidR="000B0DE5" w:rsidRPr="00F454B7" w:rsidRDefault="002B762D" w:rsidP="002E0EF3">
            <w:r w:rsidRPr="002B762D">
              <w:t xml:space="preserve">The City reported </w:t>
            </w:r>
            <w:r w:rsidR="000B0DE5" w:rsidRPr="000B78A0">
              <w:t>$28,221.86 in labor, overtime, equipment cost, and contracted costs</w:t>
            </w:r>
            <w:r>
              <w:t>.</w:t>
            </w:r>
          </w:p>
        </w:tc>
      </w:tr>
      <w:tr w:rsidR="000B0DE5" w:rsidRPr="00B524C3" w14:paraId="779E693F"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488649F9" w14:textId="1825BCC3" w:rsidR="000B0DE5" w:rsidRPr="000B78A0" w:rsidRDefault="000B0DE5" w:rsidP="002E0EF3">
            <w:r w:rsidRPr="00DE0F80">
              <w:t>February 27, 2014</w:t>
            </w:r>
          </w:p>
        </w:tc>
        <w:tc>
          <w:tcPr>
            <w:tcW w:w="1265" w:type="pct"/>
          </w:tcPr>
          <w:p w14:paraId="62D09DFC" w14:textId="7AC73C49" w:rsidR="000B0DE5" w:rsidRPr="000B78A0" w:rsidRDefault="000B0DE5" w:rsidP="002E0EF3">
            <w:r w:rsidRPr="00DE0F80">
              <w:t>Snow and Ice Response</w:t>
            </w:r>
          </w:p>
        </w:tc>
        <w:tc>
          <w:tcPr>
            <w:tcW w:w="1693" w:type="pct"/>
          </w:tcPr>
          <w:p w14:paraId="4143BECE" w14:textId="3B755B81" w:rsidR="000B0DE5" w:rsidRPr="00F23F97" w:rsidRDefault="000B0DE5" w:rsidP="002E0EF3">
            <w:r w:rsidRPr="00BB5EA6">
              <w:t>N/A</w:t>
            </w:r>
          </w:p>
        </w:tc>
        <w:tc>
          <w:tcPr>
            <w:tcW w:w="1316" w:type="pct"/>
          </w:tcPr>
          <w:p w14:paraId="5EFBA965" w14:textId="7098A5EE" w:rsidR="000B0DE5" w:rsidRPr="000B78A0" w:rsidRDefault="002B762D" w:rsidP="002E0EF3">
            <w:r w:rsidRPr="002B762D">
              <w:t xml:space="preserve">The City reported </w:t>
            </w:r>
            <w:r w:rsidR="000B0DE5" w:rsidRPr="00DE0F80">
              <w:t>$50,289.29 in labor, overtime, equipment cost, and contracted costs</w:t>
            </w:r>
            <w:r>
              <w:t>.</w:t>
            </w:r>
          </w:p>
        </w:tc>
      </w:tr>
      <w:tr w:rsidR="000B0DE5" w:rsidRPr="00B524C3" w14:paraId="5EC87605" w14:textId="77777777" w:rsidTr="002E0EF3">
        <w:tc>
          <w:tcPr>
            <w:tcW w:w="726" w:type="pct"/>
          </w:tcPr>
          <w:p w14:paraId="5C7BE61A" w14:textId="56774960" w:rsidR="000B0DE5" w:rsidRPr="00DE0F80" w:rsidRDefault="000B0DE5" w:rsidP="002E0EF3">
            <w:r w:rsidRPr="00C13F40">
              <w:t>February 25, 2014</w:t>
            </w:r>
          </w:p>
        </w:tc>
        <w:tc>
          <w:tcPr>
            <w:tcW w:w="1265" w:type="pct"/>
          </w:tcPr>
          <w:p w14:paraId="18376052" w14:textId="3946C649" w:rsidR="000B0DE5" w:rsidRPr="00DE0F80" w:rsidRDefault="000B0DE5" w:rsidP="002E0EF3">
            <w:r w:rsidRPr="00C13F40">
              <w:t>Snow and Ice Response</w:t>
            </w:r>
          </w:p>
        </w:tc>
        <w:tc>
          <w:tcPr>
            <w:tcW w:w="1693" w:type="pct"/>
          </w:tcPr>
          <w:p w14:paraId="2DA3306C" w14:textId="20442E1F" w:rsidR="000B0DE5" w:rsidRPr="00F23F97" w:rsidRDefault="000B0DE5" w:rsidP="002E0EF3">
            <w:r w:rsidRPr="00BB5EA6">
              <w:t>N/A</w:t>
            </w:r>
          </w:p>
        </w:tc>
        <w:tc>
          <w:tcPr>
            <w:tcW w:w="1316" w:type="pct"/>
          </w:tcPr>
          <w:p w14:paraId="68855987" w14:textId="3587D781" w:rsidR="000B0DE5" w:rsidRPr="00DE0F80" w:rsidRDefault="002B762D" w:rsidP="002E0EF3">
            <w:r w:rsidRPr="002B762D">
              <w:t xml:space="preserve">The City reported </w:t>
            </w:r>
            <w:r w:rsidR="000B0DE5" w:rsidRPr="00C13F40">
              <w:t>$22,840.66 in labor, overtime, equipment cost, and contracted costs</w:t>
            </w:r>
            <w:r>
              <w:t>.</w:t>
            </w:r>
          </w:p>
        </w:tc>
      </w:tr>
      <w:tr w:rsidR="000B0DE5" w:rsidRPr="00B524C3" w14:paraId="6E663A60"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3442E666" w14:textId="3C1ED987" w:rsidR="000B0DE5" w:rsidRPr="00C13F40" w:rsidRDefault="000B0DE5" w:rsidP="002E0EF3">
            <w:r w:rsidRPr="00AF222E">
              <w:t>February 13, 2014</w:t>
            </w:r>
          </w:p>
        </w:tc>
        <w:tc>
          <w:tcPr>
            <w:tcW w:w="1265" w:type="pct"/>
          </w:tcPr>
          <w:p w14:paraId="058DB5EB" w14:textId="068BEA09" w:rsidR="000B0DE5" w:rsidRPr="00C13F40" w:rsidRDefault="000B0DE5" w:rsidP="002E0EF3">
            <w:r w:rsidRPr="00AF222E">
              <w:t>Snow and Ice Response</w:t>
            </w:r>
          </w:p>
        </w:tc>
        <w:tc>
          <w:tcPr>
            <w:tcW w:w="1693" w:type="pct"/>
          </w:tcPr>
          <w:p w14:paraId="1DF6385A" w14:textId="72AA0EF6" w:rsidR="000B0DE5" w:rsidRPr="00F23F97" w:rsidRDefault="000B0DE5" w:rsidP="002E0EF3">
            <w:r w:rsidRPr="00BB5EA6">
              <w:t>N/A</w:t>
            </w:r>
          </w:p>
        </w:tc>
        <w:tc>
          <w:tcPr>
            <w:tcW w:w="1316" w:type="pct"/>
          </w:tcPr>
          <w:p w14:paraId="09DC95A9" w14:textId="7CE35C20" w:rsidR="000B0DE5" w:rsidRPr="00C13F40" w:rsidRDefault="002B762D" w:rsidP="002E0EF3">
            <w:r w:rsidRPr="002B762D">
              <w:t xml:space="preserve">The City reported </w:t>
            </w:r>
            <w:r w:rsidR="000B0DE5" w:rsidRPr="00AF222E">
              <w:t>$61,407.72 in labor, overtime, equipment cost, and contracted costs</w:t>
            </w:r>
            <w:r>
              <w:t>.</w:t>
            </w:r>
          </w:p>
        </w:tc>
      </w:tr>
      <w:tr w:rsidR="000B0DE5" w:rsidRPr="00B524C3" w14:paraId="5C8853AD" w14:textId="77777777" w:rsidTr="002E0EF3">
        <w:tc>
          <w:tcPr>
            <w:tcW w:w="726" w:type="pct"/>
          </w:tcPr>
          <w:p w14:paraId="3B568711" w14:textId="7B07E2F8" w:rsidR="000B0DE5" w:rsidRPr="00C13F40" w:rsidRDefault="000B0DE5" w:rsidP="002E0EF3">
            <w:r w:rsidRPr="00094FA9">
              <w:t>February 6, 2014</w:t>
            </w:r>
          </w:p>
        </w:tc>
        <w:tc>
          <w:tcPr>
            <w:tcW w:w="1265" w:type="pct"/>
          </w:tcPr>
          <w:p w14:paraId="01885FDC" w14:textId="789B354F" w:rsidR="000B0DE5" w:rsidRPr="00C13F40" w:rsidRDefault="000B0DE5" w:rsidP="002E0EF3">
            <w:r w:rsidRPr="00094FA9">
              <w:t>Snow and Ice Response</w:t>
            </w:r>
          </w:p>
        </w:tc>
        <w:tc>
          <w:tcPr>
            <w:tcW w:w="1693" w:type="pct"/>
          </w:tcPr>
          <w:p w14:paraId="0664840F" w14:textId="010CD9F3" w:rsidR="000B0DE5" w:rsidRPr="00F23F97" w:rsidRDefault="000B0DE5" w:rsidP="002E0EF3">
            <w:r w:rsidRPr="00BB5EA6">
              <w:t>N/A</w:t>
            </w:r>
          </w:p>
        </w:tc>
        <w:tc>
          <w:tcPr>
            <w:tcW w:w="1316" w:type="pct"/>
          </w:tcPr>
          <w:p w14:paraId="592ADDB5" w14:textId="4AB414B2" w:rsidR="000B0DE5" w:rsidRPr="00C13F40" w:rsidRDefault="002B762D" w:rsidP="002E0EF3">
            <w:r w:rsidRPr="002B762D">
              <w:t xml:space="preserve">The City reported </w:t>
            </w:r>
            <w:r w:rsidR="000B0DE5" w:rsidRPr="00094FA9">
              <w:t>$143,339.80 in labor, overtime, equipment cost, and contracted costs</w:t>
            </w:r>
            <w:r>
              <w:t>.</w:t>
            </w:r>
          </w:p>
        </w:tc>
      </w:tr>
      <w:tr w:rsidR="000B0DE5" w:rsidRPr="00B524C3" w14:paraId="49028FFE"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4FA4B606" w14:textId="2AC2E5A3" w:rsidR="000B0DE5" w:rsidRPr="00C13F40" w:rsidRDefault="000B0DE5" w:rsidP="002E0EF3">
            <w:r w:rsidRPr="00715BF1">
              <w:t>February 5, 2014</w:t>
            </w:r>
          </w:p>
        </w:tc>
        <w:tc>
          <w:tcPr>
            <w:tcW w:w="1265" w:type="pct"/>
          </w:tcPr>
          <w:p w14:paraId="7CE7DEB1" w14:textId="11F06E2B" w:rsidR="000B0DE5" w:rsidRPr="00C13F40" w:rsidRDefault="000B0DE5" w:rsidP="002E0EF3">
            <w:r w:rsidRPr="00715BF1">
              <w:t>Snow and Ice Response</w:t>
            </w:r>
          </w:p>
        </w:tc>
        <w:tc>
          <w:tcPr>
            <w:tcW w:w="1693" w:type="pct"/>
          </w:tcPr>
          <w:p w14:paraId="360048E4" w14:textId="6511E603" w:rsidR="000B0DE5" w:rsidRPr="00F23F97" w:rsidRDefault="000B0DE5" w:rsidP="002E0EF3">
            <w:r w:rsidRPr="00BB5EA6">
              <w:t>N/A</w:t>
            </w:r>
          </w:p>
        </w:tc>
        <w:tc>
          <w:tcPr>
            <w:tcW w:w="1316" w:type="pct"/>
          </w:tcPr>
          <w:p w14:paraId="43F92B65" w14:textId="2618716C" w:rsidR="000B0DE5" w:rsidRPr="00C13F40" w:rsidRDefault="002B762D" w:rsidP="002E0EF3">
            <w:r w:rsidRPr="002B762D">
              <w:t xml:space="preserve">The City reported </w:t>
            </w:r>
            <w:r w:rsidR="000B0DE5" w:rsidRPr="00715BF1">
              <w:t>$40,224.45 in labor, overtime, equipment cost, and contracted costs</w:t>
            </w:r>
            <w:r>
              <w:t>.</w:t>
            </w:r>
          </w:p>
        </w:tc>
      </w:tr>
      <w:tr w:rsidR="000B0DE5" w:rsidRPr="00B524C3" w14:paraId="77BDAE43" w14:textId="77777777" w:rsidTr="002E0EF3">
        <w:tc>
          <w:tcPr>
            <w:tcW w:w="726" w:type="pct"/>
          </w:tcPr>
          <w:p w14:paraId="500710E7" w14:textId="2A05FD8C" w:rsidR="000B0DE5" w:rsidRPr="00715BF1" w:rsidRDefault="000B0DE5" w:rsidP="002E0EF3">
            <w:r w:rsidRPr="00986770">
              <w:t>January 28, 2014</w:t>
            </w:r>
          </w:p>
        </w:tc>
        <w:tc>
          <w:tcPr>
            <w:tcW w:w="1265" w:type="pct"/>
          </w:tcPr>
          <w:p w14:paraId="3A205FF6" w14:textId="42DCBEBF" w:rsidR="000B0DE5" w:rsidRPr="00715BF1" w:rsidRDefault="000B0DE5" w:rsidP="002E0EF3">
            <w:r w:rsidRPr="00986770">
              <w:t>Snow and Ice Response</w:t>
            </w:r>
          </w:p>
        </w:tc>
        <w:tc>
          <w:tcPr>
            <w:tcW w:w="1693" w:type="pct"/>
          </w:tcPr>
          <w:p w14:paraId="44BCB8E1" w14:textId="7AB1FDC5" w:rsidR="000B0DE5" w:rsidRPr="00F23F97" w:rsidRDefault="000B0DE5" w:rsidP="002E0EF3">
            <w:r w:rsidRPr="00BB5EA6">
              <w:t>N/A</w:t>
            </w:r>
          </w:p>
        </w:tc>
        <w:tc>
          <w:tcPr>
            <w:tcW w:w="1316" w:type="pct"/>
          </w:tcPr>
          <w:p w14:paraId="170D63E3" w14:textId="096C254B" w:rsidR="000B0DE5" w:rsidRPr="00715BF1" w:rsidRDefault="002B762D" w:rsidP="002E0EF3">
            <w:r w:rsidRPr="002B762D">
              <w:t xml:space="preserve">The City reported </w:t>
            </w:r>
            <w:r w:rsidR="000B0DE5" w:rsidRPr="00986770">
              <w:t>$103,157.55 in labor, overtime, equipment cost, and contracted costs</w:t>
            </w:r>
            <w:r>
              <w:t>.</w:t>
            </w:r>
          </w:p>
        </w:tc>
      </w:tr>
      <w:tr w:rsidR="000B0DE5" w:rsidRPr="00B524C3" w14:paraId="64854DC2"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33D97961" w14:textId="4EA84287" w:rsidR="000B0DE5" w:rsidRPr="00715BF1" w:rsidRDefault="000B0DE5" w:rsidP="002E0EF3">
            <w:r w:rsidRPr="009B7199">
              <w:t>January 27, 2014</w:t>
            </w:r>
          </w:p>
        </w:tc>
        <w:tc>
          <w:tcPr>
            <w:tcW w:w="1265" w:type="pct"/>
          </w:tcPr>
          <w:p w14:paraId="39123C34" w14:textId="280D09F0" w:rsidR="000B0DE5" w:rsidRPr="00715BF1" w:rsidRDefault="000B0DE5" w:rsidP="002E0EF3">
            <w:r w:rsidRPr="009B7199">
              <w:t>Snow and Ice Response</w:t>
            </w:r>
          </w:p>
        </w:tc>
        <w:tc>
          <w:tcPr>
            <w:tcW w:w="1693" w:type="pct"/>
          </w:tcPr>
          <w:p w14:paraId="0CDC9941" w14:textId="19615D77" w:rsidR="000B0DE5" w:rsidRPr="00F23F97" w:rsidRDefault="000B0DE5" w:rsidP="002E0EF3">
            <w:r w:rsidRPr="00BB5EA6">
              <w:t>N/A</w:t>
            </w:r>
          </w:p>
        </w:tc>
        <w:tc>
          <w:tcPr>
            <w:tcW w:w="1316" w:type="pct"/>
          </w:tcPr>
          <w:p w14:paraId="05F00891" w14:textId="14DF5164" w:rsidR="000B0DE5" w:rsidRPr="00715BF1" w:rsidRDefault="002B762D" w:rsidP="002E0EF3">
            <w:r w:rsidRPr="002B762D">
              <w:t xml:space="preserve">The City reported </w:t>
            </w:r>
            <w:r w:rsidR="000B0DE5" w:rsidRPr="009B7199">
              <w:t>$23,435.59 in labor, overtime, equipment cost, and contracted costs</w:t>
            </w:r>
            <w:r>
              <w:t>.</w:t>
            </w:r>
          </w:p>
        </w:tc>
      </w:tr>
      <w:tr w:rsidR="000B0DE5" w:rsidRPr="00B524C3" w14:paraId="075A1A0D" w14:textId="77777777" w:rsidTr="002E0EF3">
        <w:tc>
          <w:tcPr>
            <w:tcW w:w="726" w:type="pct"/>
          </w:tcPr>
          <w:p w14:paraId="22ED6A45" w14:textId="43CC7882" w:rsidR="000B0DE5" w:rsidRPr="00715BF1" w:rsidRDefault="000B0DE5" w:rsidP="002E0EF3">
            <w:r w:rsidRPr="00683CD0">
              <w:t>January 25, 2014</w:t>
            </w:r>
          </w:p>
        </w:tc>
        <w:tc>
          <w:tcPr>
            <w:tcW w:w="1265" w:type="pct"/>
          </w:tcPr>
          <w:p w14:paraId="0912AABE" w14:textId="1637F34A" w:rsidR="000B0DE5" w:rsidRPr="00715BF1" w:rsidRDefault="000B0DE5" w:rsidP="002E0EF3">
            <w:r w:rsidRPr="00683CD0">
              <w:t>Snow and Ice Response</w:t>
            </w:r>
          </w:p>
        </w:tc>
        <w:tc>
          <w:tcPr>
            <w:tcW w:w="1693" w:type="pct"/>
          </w:tcPr>
          <w:p w14:paraId="546E7318" w14:textId="474B4B1D" w:rsidR="000B0DE5" w:rsidRPr="00F23F97" w:rsidRDefault="000B0DE5" w:rsidP="002E0EF3">
            <w:r w:rsidRPr="00BB5EA6">
              <w:t>N/A</w:t>
            </w:r>
          </w:p>
        </w:tc>
        <w:tc>
          <w:tcPr>
            <w:tcW w:w="1316" w:type="pct"/>
          </w:tcPr>
          <w:p w14:paraId="2C425240" w14:textId="56422412" w:rsidR="000B0DE5" w:rsidRPr="00715BF1" w:rsidRDefault="002B762D" w:rsidP="002E0EF3">
            <w:r w:rsidRPr="002B762D">
              <w:t xml:space="preserve">The City reported </w:t>
            </w:r>
            <w:r w:rsidR="000B0DE5" w:rsidRPr="00683CD0">
              <w:t>$29,397.82 in labor, overtime, equipment cost, and contracted costs</w:t>
            </w:r>
            <w:r>
              <w:t>.</w:t>
            </w:r>
          </w:p>
        </w:tc>
      </w:tr>
      <w:tr w:rsidR="000B0DE5" w:rsidRPr="00B524C3" w14:paraId="789EEECF"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616F5297" w14:textId="45A28200" w:rsidR="000B0DE5" w:rsidRPr="00683CD0" w:rsidRDefault="000B0DE5" w:rsidP="002E0EF3">
            <w:r w:rsidRPr="00C57EC6">
              <w:t>January 18, 2014</w:t>
            </w:r>
          </w:p>
        </w:tc>
        <w:tc>
          <w:tcPr>
            <w:tcW w:w="1265" w:type="pct"/>
          </w:tcPr>
          <w:p w14:paraId="06C059FA" w14:textId="0662217B" w:rsidR="000B0DE5" w:rsidRPr="00683CD0" w:rsidRDefault="000B0DE5" w:rsidP="002E0EF3">
            <w:r w:rsidRPr="00C57EC6">
              <w:t>Snow and Ice Response</w:t>
            </w:r>
          </w:p>
        </w:tc>
        <w:tc>
          <w:tcPr>
            <w:tcW w:w="1693" w:type="pct"/>
          </w:tcPr>
          <w:p w14:paraId="266D5F95" w14:textId="2E8D69CF" w:rsidR="000B0DE5" w:rsidRPr="00F23F97" w:rsidRDefault="000B0DE5" w:rsidP="002E0EF3">
            <w:r w:rsidRPr="00BB5EA6">
              <w:t>N/A</w:t>
            </w:r>
          </w:p>
        </w:tc>
        <w:tc>
          <w:tcPr>
            <w:tcW w:w="1316" w:type="pct"/>
          </w:tcPr>
          <w:p w14:paraId="4CF89CA9" w14:textId="19F5E889" w:rsidR="000B0DE5" w:rsidRPr="00683CD0" w:rsidRDefault="002B762D" w:rsidP="002E0EF3">
            <w:r w:rsidRPr="002B762D">
              <w:t xml:space="preserve">The City reported </w:t>
            </w:r>
            <w:r w:rsidR="000B0DE5" w:rsidRPr="00C57EC6">
              <w:t>$60,107.31 in labor, overtime, equipment cost, and contracted costs</w:t>
            </w:r>
            <w:r>
              <w:t>.</w:t>
            </w:r>
          </w:p>
        </w:tc>
      </w:tr>
      <w:tr w:rsidR="000B0DE5" w:rsidRPr="00B524C3" w14:paraId="01D58345" w14:textId="77777777" w:rsidTr="002E0EF3">
        <w:tc>
          <w:tcPr>
            <w:tcW w:w="726" w:type="pct"/>
          </w:tcPr>
          <w:p w14:paraId="71E1F316" w14:textId="0DE48ADC" w:rsidR="000B0DE5" w:rsidRPr="00683CD0" w:rsidRDefault="000B0DE5" w:rsidP="002E0EF3">
            <w:r w:rsidRPr="00630A87">
              <w:t>January 6, 2014</w:t>
            </w:r>
          </w:p>
        </w:tc>
        <w:tc>
          <w:tcPr>
            <w:tcW w:w="1265" w:type="pct"/>
          </w:tcPr>
          <w:p w14:paraId="043795BF" w14:textId="13AFDB7D" w:rsidR="000B0DE5" w:rsidRPr="00683CD0" w:rsidRDefault="000B0DE5" w:rsidP="002E0EF3">
            <w:r w:rsidRPr="00630A87">
              <w:t>Snow and Ice Response</w:t>
            </w:r>
          </w:p>
        </w:tc>
        <w:tc>
          <w:tcPr>
            <w:tcW w:w="1693" w:type="pct"/>
          </w:tcPr>
          <w:p w14:paraId="1ECDF94A" w14:textId="0220EE9D" w:rsidR="000B0DE5" w:rsidRPr="00F23F97" w:rsidRDefault="000B0DE5" w:rsidP="002E0EF3">
            <w:r w:rsidRPr="00BB5EA6">
              <w:t>N/A</w:t>
            </w:r>
          </w:p>
        </w:tc>
        <w:tc>
          <w:tcPr>
            <w:tcW w:w="1316" w:type="pct"/>
          </w:tcPr>
          <w:p w14:paraId="5EE13C5C" w14:textId="1DADFD71" w:rsidR="000B0DE5" w:rsidRPr="00683CD0" w:rsidRDefault="002B762D" w:rsidP="002E0EF3">
            <w:r w:rsidRPr="002B762D">
              <w:t xml:space="preserve">The City reported </w:t>
            </w:r>
            <w:r w:rsidR="000B0DE5" w:rsidRPr="00630A87">
              <w:t>$135,765.48 in labor, overtime, equipment cost, and contracted costs</w:t>
            </w:r>
            <w:r>
              <w:t>.</w:t>
            </w:r>
          </w:p>
        </w:tc>
      </w:tr>
      <w:tr w:rsidR="000B0DE5" w:rsidRPr="00B524C3" w14:paraId="4780D805"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51ABCC6A" w14:textId="4A607AD7" w:rsidR="000B0DE5" w:rsidRPr="00683CD0" w:rsidRDefault="000B0DE5" w:rsidP="002E0EF3">
            <w:r w:rsidRPr="00410597">
              <w:t>January 2, 2014</w:t>
            </w:r>
          </w:p>
        </w:tc>
        <w:tc>
          <w:tcPr>
            <w:tcW w:w="1265" w:type="pct"/>
          </w:tcPr>
          <w:p w14:paraId="46CDF0D9" w14:textId="7255697D" w:rsidR="000B0DE5" w:rsidRPr="00683CD0" w:rsidRDefault="000B0DE5" w:rsidP="002E0EF3">
            <w:r w:rsidRPr="00410597">
              <w:t>Snow and Ice Response</w:t>
            </w:r>
          </w:p>
        </w:tc>
        <w:tc>
          <w:tcPr>
            <w:tcW w:w="1693" w:type="pct"/>
          </w:tcPr>
          <w:p w14:paraId="698561FF" w14:textId="446EAA4B" w:rsidR="000B0DE5" w:rsidRPr="00F23F97" w:rsidRDefault="000B0DE5" w:rsidP="002E0EF3">
            <w:r w:rsidRPr="00BB5EA6">
              <w:t>N/A</w:t>
            </w:r>
          </w:p>
        </w:tc>
        <w:tc>
          <w:tcPr>
            <w:tcW w:w="1316" w:type="pct"/>
          </w:tcPr>
          <w:p w14:paraId="3D0D6FA5" w14:textId="3DCD0575" w:rsidR="000B0DE5" w:rsidRPr="00683CD0" w:rsidRDefault="002B762D" w:rsidP="002E0EF3">
            <w:r w:rsidRPr="002B762D">
              <w:t xml:space="preserve">The City reported </w:t>
            </w:r>
            <w:r w:rsidR="000B0DE5" w:rsidRPr="00410597">
              <w:t>$31,177.48 in labor, overtime, equipment cost, and contracted costs</w:t>
            </w:r>
            <w:r>
              <w:t>.</w:t>
            </w:r>
          </w:p>
        </w:tc>
      </w:tr>
      <w:tr w:rsidR="000B0DE5" w:rsidRPr="00B524C3" w14:paraId="2F32C562" w14:textId="77777777" w:rsidTr="002E0EF3">
        <w:tc>
          <w:tcPr>
            <w:tcW w:w="726" w:type="pct"/>
          </w:tcPr>
          <w:p w14:paraId="2BBC40E2" w14:textId="5ADFCD34" w:rsidR="000B0DE5" w:rsidRPr="00410597" w:rsidRDefault="000B0DE5" w:rsidP="002E0EF3">
            <w:r w:rsidRPr="006E2D15">
              <w:t>December 31, 2013</w:t>
            </w:r>
          </w:p>
        </w:tc>
        <w:tc>
          <w:tcPr>
            <w:tcW w:w="1265" w:type="pct"/>
          </w:tcPr>
          <w:p w14:paraId="7011E4AE" w14:textId="56D02406" w:rsidR="000B0DE5" w:rsidRPr="00410597" w:rsidRDefault="000B0DE5" w:rsidP="002E0EF3">
            <w:r w:rsidRPr="006E2D15">
              <w:t>Snow and Ice Response</w:t>
            </w:r>
          </w:p>
        </w:tc>
        <w:tc>
          <w:tcPr>
            <w:tcW w:w="1693" w:type="pct"/>
          </w:tcPr>
          <w:p w14:paraId="151BD846" w14:textId="6487CDFF" w:rsidR="000B0DE5" w:rsidRPr="00F23F97" w:rsidRDefault="000B0DE5" w:rsidP="002E0EF3">
            <w:r w:rsidRPr="00BB5EA6">
              <w:t>N/A</w:t>
            </w:r>
          </w:p>
        </w:tc>
        <w:tc>
          <w:tcPr>
            <w:tcW w:w="1316" w:type="pct"/>
          </w:tcPr>
          <w:p w14:paraId="6844B724" w14:textId="7F3E7996" w:rsidR="000B0DE5" w:rsidRPr="00410597" w:rsidRDefault="002B762D" w:rsidP="002E0EF3">
            <w:r w:rsidRPr="002B762D">
              <w:t xml:space="preserve">The City reported </w:t>
            </w:r>
            <w:r w:rsidR="000B0DE5" w:rsidRPr="006E2D15">
              <w:t>$12,497.43in labor, overtime, equipment cost, and contracted costs</w:t>
            </w:r>
            <w:r>
              <w:t>.</w:t>
            </w:r>
          </w:p>
        </w:tc>
      </w:tr>
      <w:tr w:rsidR="000B0DE5" w:rsidRPr="00B524C3" w14:paraId="1DE98E4E"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73D87A64" w14:textId="666E5CE2" w:rsidR="000B0DE5" w:rsidRPr="00410597" w:rsidRDefault="000B0DE5" w:rsidP="002E0EF3">
            <w:r w:rsidRPr="00233A34">
              <w:t>December 27, 2013</w:t>
            </w:r>
          </w:p>
        </w:tc>
        <w:tc>
          <w:tcPr>
            <w:tcW w:w="1265" w:type="pct"/>
          </w:tcPr>
          <w:p w14:paraId="52DC3B46" w14:textId="32EE2836" w:rsidR="000B0DE5" w:rsidRPr="00410597" w:rsidRDefault="000B0DE5" w:rsidP="002E0EF3">
            <w:r w:rsidRPr="00233A34">
              <w:t>Snow and Ice Response</w:t>
            </w:r>
          </w:p>
        </w:tc>
        <w:tc>
          <w:tcPr>
            <w:tcW w:w="1693" w:type="pct"/>
          </w:tcPr>
          <w:p w14:paraId="15960F80" w14:textId="48F69CCF" w:rsidR="000B0DE5" w:rsidRPr="00F23F97" w:rsidRDefault="000B0DE5" w:rsidP="002E0EF3">
            <w:r w:rsidRPr="00BB5EA6">
              <w:t>N/A</w:t>
            </w:r>
          </w:p>
        </w:tc>
        <w:tc>
          <w:tcPr>
            <w:tcW w:w="1316" w:type="pct"/>
          </w:tcPr>
          <w:p w14:paraId="38DD53ED" w14:textId="61F07EB1" w:rsidR="000B0DE5" w:rsidRPr="00410597" w:rsidRDefault="002B762D" w:rsidP="002E0EF3">
            <w:r w:rsidRPr="002B762D">
              <w:t xml:space="preserve">The City reported </w:t>
            </w:r>
            <w:r w:rsidR="000B0DE5" w:rsidRPr="00233A34">
              <w:t>$12,921 in labor, overtime, equipment cost, and contracted costs</w:t>
            </w:r>
            <w:r>
              <w:t>.</w:t>
            </w:r>
          </w:p>
        </w:tc>
      </w:tr>
      <w:tr w:rsidR="000B0DE5" w:rsidRPr="00B524C3" w14:paraId="3A715B59" w14:textId="77777777" w:rsidTr="002E0EF3">
        <w:tc>
          <w:tcPr>
            <w:tcW w:w="726" w:type="pct"/>
          </w:tcPr>
          <w:p w14:paraId="14DC65E6" w14:textId="79724E19" w:rsidR="000B0DE5" w:rsidRPr="00410597" w:rsidRDefault="000B0DE5" w:rsidP="002E0EF3">
            <w:r w:rsidRPr="008E429B">
              <w:t>December 20, 2013</w:t>
            </w:r>
          </w:p>
        </w:tc>
        <w:tc>
          <w:tcPr>
            <w:tcW w:w="1265" w:type="pct"/>
          </w:tcPr>
          <w:p w14:paraId="663DEEC3" w14:textId="312B1609" w:rsidR="000B0DE5" w:rsidRPr="00410597" w:rsidRDefault="000B0DE5" w:rsidP="002E0EF3">
            <w:r w:rsidRPr="008E429B">
              <w:t>Snow and Ice Response</w:t>
            </w:r>
          </w:p>
        </w:tc>
        <w:tc>
          <w:tcPr>
            <w:tcW w:w="1693" w:type="pct"/>
          </w:tcPr>
          <w:p w14:paraId="4A939FD2" w14:textId="37EA7DA0" w:rsidR="000B0DE5" w:rsidRPr="00F23F97" w:rsidRDefault="000B0DE5" w:rsidP="002E0EF3">
            <w:r w:rsidRPr="00BB5EA6">
              <w:t>N/A</w:t>
            </w:r>
          </w:p>
        </w:tc>
        <w:tc>
          <w:tcPr>
            <w:tcW w:w="1316" w:type="pct"/>
          </w:tcPr>
          <w:p w14:paraId="1C671A87" w14:textId="041B1FEA" w:rsidR="000B0DE5" w:rsidRPr="00410597" w:rsidRDefault="002B762D" w:rsidP="002E0EF3">
            <w:r w:rsidRPr="002B762D">
              <w:t xml:space="preserve">The City reported </w:t>
            </w:r>
            <w:r w:rsidR="000B0DE5" w:rsidRPr="008E429B">
              <w:t>$98,418.51 in labor, overtime, equipment cost, and contracted costs</w:t>
            </w:r>
            <w:r>
              <w:t>.</w:t>
            </w:r>
          </w:p>
        </w:tc>
      </w:tr>
      <w:tr w:rsidR="000B0DE5" w:rsidRPr="00B524C3" w14:paraId="7455EA88"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1DC8087C" w14:textId="1839C82D" w:rsidR="000B0DE5" w:rsidRPr="008E429B" w:rsidRDefault="000B0DE5" w:rsidP="002E0EF3">
            <w:r w:rsidRPr="00445C9D">
              <w:lastRenderedPageBreak/>
              <w:t>December 19, 2013</w:t>
            </w:r>
          </w:p>
        </w:tc>
        <w:tc>
          <w:tcPr>
            <w:tcW w:w="1265" w:type="pct"/>
          </w:tcPr>
          <w:p w14:paraId="1DFA32D9" w14:textId="7BC11327" w:rsidR="000B0DE5" w:rsidRPr="008E429B" w:rsidRDefault="000B0DE5" w:rsidP="002E0EF3">
            <w:r w:rsidRPr="00445C9D">
              <w:t>Snow and Ice Response</w:t>
            </w:r>
          </w:p>
        </w:tc>
        <w:tc>
          <w:tcPr>
            <w:tcW w:w="1693" w:type="pct"/>
          </w:tcPr>
          <w:p w14:paraId="419866B2" w14:textId="39E24774" w:rsidR="000B0DE5" w:rsidRPr="00F23F97" w:rsidRDefault="000B0DE5" w:rsidP="002E0EF3">
            <w:r w:rsidRPr="00BB5EA6">
              <w:t>N/A</w:t>
            </w:r>
          </w:p>
        </w:tc>
        <w:tc>
          <w:tcPr>
            <w:tcW w:w="1316" w:type="pct"/>
          </w:tcPr>
          <w:p w14:paraId="0EA89482" w14:textId="7086B16A" w:rsidR="000B0DE5" w:rsidRPr="008E429B" w:rsidRDefault="002B762D" w:rsidP="002E0EF3">
            <w:r w:rsidRPr="002B762D">
              <w:t xml:space="preserve">The City reported </w:t>
            </w:r>
            <w:r>
              <w:t>$</w:t>
            </w:r>
            <w:r w:rsidR="000B0DE5" w:rsidRPr="00445C9D">
              <w:t>11</w:t>
            </w:r>
            <w:r>
              <w:t>,</w:t>
            </w:r>
            <w:r w:rsidR="000B0DE5" w:rsidRPr="00445C9D">
              <w:t>645.34 in labor, overtime, equipment cost, and contracted costs</w:t>
            </w:r>
            <w:r>
              <w:t>.</w:t>
            </w:r>
          </w:p>
        </w:tc>
      </w:tr>
      <w:tr w:rsidR="000B0DE5" w:rsidRPr="00B524C3" w14:paraId="64252FE2" w14:textId="77777777" w:rsidTr="002E0EF3">
        <w:tc>
          <w:tcPr>
            <w:tcW w:w="726" w:type="pct"/>
          </w:tcPr>
          <w:p w14:paraId="6AA0042E" w14:textId="764F03AE" w:rsidR="000B0DE5" w:rsidRPr="008E429B" w:rsidRDefault="000B0DE5" w:rsidP="002E0EF3">
            <w:r w:rsidRPr="00870762">
              <w:t>December 17, 2013</w:t>
            </w:r>
          </w:p>
        </w:tc>
        <w:tc>
          <w:tcPr>
            <w:tcW w:w="1265" w:type="pct"/>
          </w:tcPr>
          <w:p w14:paraId="17CD50D3" w14:textId="504D0F70" w:rsidR="000B0DE5" w:rsidRPr="008E429B" w:rsidRDefault="000B0DE5" w:rsidP="002E0EF3">
            <w:r w:rsidRPr="00870762">
              <w:t>Snow and Ice Response</w:t>
            </w:r>
          </w:p>
        </w:tc>
        <w:tc>
          <w:tcPr>
            <w:tcW w:w="1693" w:type="pct"/>
          </w:tcPr>
          <w:p w14:paraId="0395726A" w14:textId="38DC0F4C" w:rsidR="000B0DE5" w:rsidRPr="00F23F97" w:rsidRDefault="000B0DE5" w:rsidP="002E0EF3">
            <w:r w:rsidRPr="00BB5EA6">
              <w:t>N/A</w:t>
            </w:r>
          </w:p>
        </w:tc>
        <w:tc>
          <w:tcPr>
            <w:tcW w:w="1316" w:type="pct"/>
          </w:tcPr>
          <w:p w14:paraId="1752F246" w14:textId="1D187BA9" w:rsidR="000B0DE5" w:rsidRPr="008E429B" w:rsidRDefault="002B762D" w:rsidP="002E0EF3">
            <w:r w:rsidRPr="002B762D">
              <w:t xml:space="preserve">The City reported </w:t>
            </w:r>
            <w:r w:rsidR="000B0DE5" w:rsidRPr="00870762">
              <w:t>$20,853.46 in labor, overtime, equipment cost, and contracted costs</w:t>
            </w:r>
            <w:r>
              <w:t>.</w:t>
            </w:r>
          </w:p>
        </w:tc>
      </w:tr>
      <w:tr w:rsidR="000B0DE5" w:rsidRPr="00B524C3" w14:paraId="7B0C62B6"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7699C8DC" w14:textId="6123C3E0" w:rsidR="000B0DE5" w:rsidRPr="008E429B" w:rsidRDefault="000B0DE5" w:rsidP="002E0EF3">
            <w:r w:rsidRPr="00BC0628">
              <w:t>December 14, 2013</w:t>
            </w:r>
          </w:p>
        </w:tc>
        <w:tc>
          <w:tcPr>
            <w:tcW w:w="1265" w:type="pct"/>
          </w:tcPr>
          <w:p w14:paraId="04BB9FE7" w14:textId="341E5E9D" w:rsidR="000B0DE5" w:rsidRPr="008E429B" w:rsidRDefault="000B0DE5" w:rsidP="002E0EF3">
            <w:r w:rsidRPr="00BC0628">
              <w:t>Snow and Ice Response</w:t>
            </w:r>
          </w:p>
        </w:tc>
        <w:tc>
          <w:tcPr>
            <w:tcW w:w="1693" w:type="pct"/>
          </w:tcPr>
          <w:p w14:paraId="5F69A853" w14:textId="6D43AE7F" w:rsidR="000B0DE5" w:rsidRPr="00F23F97" w:rsidRDefault="000B0DE5" w:rsidP="002E0EF3">
            <w:r w:rsidRPr="00BB5EA6">
              <w:t>N/A</w:t>
            </w:r>
          </w:p>
        </w:tc>
        <w:tc>
          <w:tcPr>
            <w:tcW w:w="1316" w:type="pct"/>
          </w:tcPr>
          <w:p w14:paraId="736B6B9D" w14:textId="7D078F05" w:rsidR="000B0DE5" w:rsidRPr="008E429B" w:rsidRDefault="002B762D" w:rsidP="002E0EF3">
            <w:r w:rsidRPr="002B762D">
              <w:t xml:space="preserve">The City reported </w:t>
            </w:r>
            <w:r w:rsidR="000B0DE5" w:rsidRPr="00BC0628">
              <w:t>$80,436.10 in labor, overtime, equipment cost, and contracted costs</w:t>
            </w:r>
            <w:r>
              <w:t>.</w:t>
            </w:r>
          </w:p>
        </w:tc>
      </w:tr>
      <w:tr w:rsidR="000B0DE5" w:rsidRPr="00B524C3" w14:paraId="52B25A26" w14:textId="77777777" w:rsidTr="002E0EF3">
        <w:tc>
          <w:tcPr>
            <w:tcW w:w="726" w:type="pct"/>
          </w:tcPr>
          <w:p w14:paraId="03B9025C" w14:textId="3BDE5E8E" w:rsidR="000B0DE5" w:rsidRPr="009C29FF" w:rsidRDefault="000B0DE5" w:rsidP="002E0EF3">
            <w:r w:rsidRPr="005A76E7">
              <w:t>December 12, 2013</w:t>
            </w:r>
          </w:p>
        </w:tc>
        <w:tc>
          <w:tcPr>
            <w:tcW w:w="1265" w:type="pct"/>
          </w:tcPr>
          <w:p w14:paraId="6B9C4475" w14:textId="5CDE5283" w:rsidR="000B0DE5" w:rsidRPr="009C29FF" w:rsidRDefault="000B0DE5" w:rsidP="002E0EF3">
            <w:r w:rsidRPr="005A76E7">
              <w:t>Snow and Ice Response</w:t>
            </w:r>
          </w:p>
        </w:tc>
        <w:tc>
          <w:tcPr>
            <w:tcW w:w="1693" w:type="pct"/>
          </w:tcPr>
          <w:p w14:paraId="136653BF" w14:textId="588A40CF" w:rsidR="000B0DE5" w:rsidRPr="00805813" w:rsidRDefault="000B0DE5" w:rsidP="002E0EF3">
            <w:r w:rsidRPr="00BB5EA6">
              <w:t>N/A</w:t>
            </w:r>
          </w:p>
        </w:tc>
        <w:tc>
          <w:tcPr>
            <w:tcW w:w="1316" w:type="pct"/>
          </w:tcPr>
          <w:p w14:paraId="57A792AA" w14:textId="55621BB8" w:rsidR="000B0DE5" w:rsidRDefault="002B762D" w:rsidP="002E0EF3">
            <w:r w:rsidRPr="002B762D">
              <w:t xml:space="preserve">The City reported </w:t>
            </w:r>
            <w:r w:rsidR="000B0DE5" w:rsidRPr="005A76E7">
              <w:t>$44,283.86 in labor, overtime, equipment cost, and contracted costs</w:t>
            </w:r>
            <w:r>
              <w:t>.</w:t>
            </w:r>
          </w:p>
        </w:tc>
      </w:tr>
      <w:tr w:rsidR="000B0DE5" w:rsidRPr="00B524C3" w14:paraId="19C53F6C"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51001053" w14:textId="6289EB14" w:rsidR="000B0DE5" w:rsidRPr="009C29FF" w:rsidRDefault="000B0DE5" w:rsidP="002E0EF3">
            <w:r w:rsidRPr="005A0B97">
              <w:t>November 23, 2013</w:t>
            </w:r>
          </w:p>
        </w:tc>
        <w:tc>
          <w:tcPr>
            <w:tcW w:w="1265" w:type="pct"/>
          </w:tcPr>
          <w:p w14:paraId="0A7F1EF1" w14:textId="600C4DAF" w:rsidR="000B0DE5" w:rsidRPr="009C29FF" w:rsidRDefault="000B0DE5" w:rsidP="002E0EF3">
            <w:r w:rsidRPr="005A0B97">
              <w:t>Snow and Ice Response</w:t>
            </w:r>
          </w:p>
        </w:tc>
        <w:tc>
          <w:tcPr>
            <w:tcW w:w="1693" w:type="pct"/>
          </w:tcPr>
          <w:p w14:paraId="3279C817" w14:textId="4AE53D02" w:rsidR="000B0DE5" w:rsidRPr="00805813" w:rsidRDefault="000B0DE5" w:rsidP="002E0EF3">
            <w:r w:rsidRPr="00BB5EA6">
              <w:t>N/A</w:t>
            </w:r>
          </w:p>
        </w:tc>
        <w:tc>
          <w:tcPr>
            <w:tcW w:w="1316" w:type="pct"/>
          </w:tcPr>
          <w:p w14:paraId="04FDDAF3" w14:textId="7AE9E084" w:rsidR="000B0DE5" w:rsidRDefault="002B762D" w:rsidP="002E0EF3">
            <w:r w:rsidRPr="002B762D">
              <w:t xml:space="preserve">The City reported </w:t>
            </w:r>
            <w:r w:rsidR="000B0DE5" w:rsidRPr="005A0B97">
              <w:t>$48,637.98 in labor, overtime, equipment cost, and contracted costs</w:t>
            </w:r>
            <w:r>
              <w:t>.</w:t>
            </w:r>
          </w:p>
        </w:tc>
      </w:tr>
      <w:tr w:rsidR="000B0DE5" w:rsidRPr="00B524C3" w14:paraId="7A5C4529" w14:textId="77777777" w:rsidTr="002E0EF3">
        <w:tc>
          <w:tcPr>
            <w:tcW w:w="726" w:type="pct"/>
          </w:tcPr>
          <w:p w14:paraId="58AFD637" w14:textId="5891F990" w:rsidR="000B0DE5" w:rsidRPr="005A0B97" w:rsidRDefault="000B0DE5" w:rsidP="002E0EF3">
            <w:r w:rsidRPr="00A75412">
              <w:t>November 11, 2013</w:t>
            </w:r>
          </w:p>
        </w:tc>
        <w:tc>
          <w:tcPr>
            <w:tcW w:w="1265" w:type="pct"/>
          </w:tcPr>
          <w:p w14:paraId="6CB9D8E4" w14:textId="731FE279" w:rsidR="000B0DE5" w:rsidRPr="005A0B97" w:rsidRDefault="000B0DE5" w:rsidP="002E0EF3">
            <w:r w:rsidRPr="00A75412">
              <w:t>Winter Storm</w:t>
            </w:r>
          </w:p>
        </w:tc>
        <w:tc>
          <w:tcPr>
            <w:tcW w:w="1693" w:type="pct"/>
          </w:tcPr>
          <w:p w14:paraId="318E6E5A" w14:textId="57626093" w:rsidR="000B0DE5" w:rsidRPr="00805813" w:rsidRDefault="000B0DE5" w:rsidP="002E0EF3">
            <w:r w:rsidRPr="00BB5EA6">
              <w:t>N/A</w:t>
            </w:r>
          </w:p>
        </w:tc>
        <w:tc>
          <w:tcPr>
            <w:tcW w:w="1316" w:type="pct"/>
          </w:tcPr>
          <w:p w14:paraId="402C30E3" w14:textId="7C6C7CDB" w:rsidR="000B0DE5" w:rsidRPr="005A0B97" w:rsidRDefault="002B762D" w:rsidP="002E0EF3">
            <w:r w:rsidRPr="002B762D">
              <w:t xml:space="preserve">The City reported </w:t>
            </w:r>
            <w:r w:rsidR="000B0DE5" w:rsidRPr="00A75412">
              <w:t>$5,572.83 in labor, overtime, equipment cost, and contracted costs</w:t>
            </w:r>
            <w:r>
              <w:t>.</w:t>
            </w:r>
          </w:p>
        </w:tc>
      </w:tr>
      <w:tr w:rsidR="000B0DE5" w:rsidRPr="00B524C3" w14:paraId="77D76CA8" w14:textId="77777777" w:rsidTr="002E0EF3">
        <w:trPr>
          <w:cnfStyle w:val="000000100000" w:firstRow="0" w:lastRow="0" w:firstColumn="0" w:lastColumn="0" w:oddVBand="0" w:evenVBand="0" w:oddHBand="1" w:evenHBand="0" w:firstRowFirstColumn="0" w:firstRowLastColumn="0" w:lastRowFirstColumn="0" w:lastRowLastColumn="0"/>
        </w:trPr>
        <w:tc>
          <w:tcPr>
            <w:tcW w:w="726" w:type="pct"/>
          </w:tcPr>
          <w:p w14:paraId="442D1A1A" w14:textId="34FCEB85" w:rsidR="000B0DE5" w:rsidRPr="00981754" w:rsidRDefault="000B0DE5" w:rsidP="002E0EF3">
            <w:r w:rsidRPr="009C29FF">
              <w:t>October 27 – November 8, 2012</w:t>
            </w:r>
          </w:p>
        </w:tc>
        <w:tc>
          <w:tcPr>
            <w:tcW w:w="1265" w:type="pct"/>
          </w:tcPr>
          <w:p w14:paraId="114F37A8" w14:textId="65E418D8" w:rsidR="000B0DE5" w:rsidRPr="00981754" w:rsidRDefault="000B0DE5" w:rsidP="002E0EF3">
            <w:r w:rsidRPr="009C29FF">
              <w:t>Severe Storm (EM-3351)</w:t>
            </w:r>
          </w:p>
        </w:tc>
        <w:tc>
          <w:tcPr>
            <w:tcW w:w="1693" w:type="pct"/>
          </w:tcPr>
          <w:p w14:paraId="343D4CE6" w14:textId="143FB277" w:rsidR="000B0DE5" w:rsidRPr="00981754" w:rsidRDefault="000B0DE5" w:rsidP="002E0EF3">
            <w:r>
              <w:t>Remnants of Hurricane Sandy brought strong winds and heavy rains. Rainfall amounts of two to five inches were measured across the area with some area creeks cresting their banks. High winds downed trees and power lines. Wind gusts were measured to 60 mph. Utilities reported tens of thousands of customers without power across the entire region.</w:t>
            </w:r>
          </w:p>
        </w:tc>
        <w:tc>
          <w:tcPr>
            <w:tcW w:w="1316" w:type="pct"/>
          </w:tcPr>
          <w:p w14:paraId="2EBBDB43" w14:textId="13104781" w:rsidR="000B0DE5" w:rsidRPr="00981754" w:rsidRDefault="002B762D" w:rsidP="002E0EF3">
            <w:r w:rsidRPr="002B762D">
              <w:t xml:space="preserve">The City reported </w:t>
            </w:r>
            <w:r w:rsidR="000B0DE5">
              <w:t>$74,989.36 in damage and losses.</w:t>
            </w:r>
          </w:p>
        </w:tc>
      </w:tr>
    </w:tbl>
    <w:bookmarkEnd w:id="17"/>
    <w:p w14:paraId="3358CC4E" w14:textId="77777777" w:rsidR="00AC6A23" w:rsidRPr="000B67C9" w:rsidRDefault="00AC6A23" w:rsidP="00AC6A23">
      <w:pPr>
        <w:pStyle w:val="TableNote"/>
      </w:pPr>
      <w:r w:rsidRPr="000B67C9">
        <w:t>EM = Emergency Declaration (FEMA)</w:t>
      </w:r>
    </w:p>
    <w:p w14:paraId="70A29863" w14:textId="77777777" w:rsidR="00AC6A23" w:rsidRPr="000B67C9" w:rsidRDefault="00AC6A23" w:rsidP="00AC6A23">
      <w:pPr>
        <w:pStyle w:val="TableNote"/>
      </w:pPr>
      <w:r w:rsidRPr="000B67C9">
        <w:t>FEMA = Federal Emergency Management Agency</w:t>
      </w:r>
    </w:p>
    <w:p w14:paraId="28BCF5D1" w14:textId="77777777" w:rsidR="00AC6A23" w:rsidRPr="000B67C9" w:rsidRDefault="00AC6A23" w:rsidP="00AC6A23">
      <w:pPr>
        <w:pStyle w:val="TableNote"/>
      </w:pPr>
      <w:r w:rsidRPr="000B67C9">
        <w:t>DR = Major Disaster Declaration (FEMA)</w:t>
      </w:r>
    </w:p>
    <w:p w14:paraId="742F2379" w14:textId="77777777" w:rsidR="00AC6A23" w:rsidRPr="000B67C9" w:rsidRDefault="00AC6A23" w:rsidP="00AC6A23">
      <w:pPr>
        <w:pStyle w:val="TableNote"/>
      </w:pPr>
      <w:r w:rsidRPr="000B67C9">
        <w:t>N/A = Not applicable</w:t>
      </w:r>
    </w:p>
    <w:p w14:paraId="4F70BCE9" w14:textId="77777777" w:rsidR="00AC6A23" w:rsidRDefault="00AC6A23" w:rsidP="00AC6A23">
      <w:bookmarkStart w:id="18" w:name="_Toc96303757"/>
    </w:p>
    <w:p w14:paraId="330C1C79" w14:textId="77777777" w:rsidR="00AC6A23" w:rsidRDefault="00AC6A23" w:rsidP="00AC6A23">
      <w:pPr>
        <w:sectPr w:rsidR="00AC6A23" w:rsidSect="0001438B">
          <w:pgSz w:w="12240" w:h="15840" w:code="1"/>
          <w:pgMar w:top="1440" w:right="1080" w:bottom="1440" w:left="1080" w:header="720" w:footer="504" w:gutter="0"/>
          <w:pgNumType w:chapStyle="1"/>
          <w:cols w:space="720"/>
          <w:docGrid w:linePitch="360"/>
        </w:sectPr>
      </w:pPr>
    </w:p>
    <w:p w14:paraId="76FF38BC" w14:textId="5B952484" w:rsidR="00AC6A23" w:rsidRDefault="00EC7F4E" w:rsidP="00E52DA0">
      <w:pPr>
        <w:pStyle w:val="Heading3"/>
        <w:numPr>
          <w:ilvl w:val="2"/>
          <w:numId w:val="45"/>
        </w:numPr>
      </w:pPr>
      <w:r w:rsidRPr="00D97526">
        <w:lastRenderedPageBreak/>
        <w:t>Local</w:t>
      </w:r>
      <w:r w:rsidR="00AC6A23" w:rsidRPr="00D97526">
        <w:t xml:space="preserve"> </w:t>
      </w:r>
      <w:r w:rsidR="00A779DA" w:rsidRPr="00D97526">
        <w:t xml:space="preserve">Hazard </w:t>
      </w:r>
      <w:r w:rsidR="00AC6A23" w:rsidRPr="00D97526">
        <w:t>Impacts</w:t>
      </w:r>
      <w:r w:rsidRPr="00D97526">
        <w:t xml:space="preserve"> Assessment</w:t>
      </w:r>
    </w:p>
    <w:p w14:paraId="0C6148C5" w14:textId="64432032" w:rsidR="003F498F" w:rsidRPr="003F498F" w:rsidRDefault="003F498F" w:rsidP="003F498F">
      <w:r w:rsidRPr="003F498F">
        <w:t xml:space="preserve">In the table below representatives from the </w:t>
      </w:r>
      <w:r w:rsidR="00C809BD">
        <w:t>City of Watertown</w:t>
      </w:r>
      <w:r w:rsidRPr="003F498F">
        <w:t xml:space="preserve"> Hazard Mitigation Planning Team assessed impacts of hazards on buildings, structures, facilities, infrastructure, community assets and systems, people and the local economy.</w:t>
      </w:r>
    </w:p>
    <w:p w14:paraId="21066EAF" w14:textId="1FFCF735" w:rsidR="00F31DA6" w:rsidRPr="00156C01" w:rsidRDefault="00F31DA6" w:rsidP="00C809BD">
      <w:pPr>
        <w:pStyle w:val="Caption"/>
      </w:pPr>
      <w:r w:rsidRPr="00156C01">
        <w:t xml:space="preserve">Table </w:t>
      </w:r>
      <w:r w:rsidR="00C809BD">
        <w:t>D</w:t>
      </w:r>
      <w:r w:rsidRPr="00156C01">
        <w:t xml:space="preserve">. </w:t>
      </w:r>
      <w:r>
        <w:t>Local Hazard Impacts Assessment</w:t>
      </w:r>
    </w:p>
    <w:tbl>
      <w:tblPr>
        <w:tblStyle w:val="TtTable"/>
        <w:tblW w:w="5000" w:type="pct"/>
        <w:tblLook w:val="0420" w:firstRow="1" w:lastRow="0" w:firstColumn="0" w:lastColumn="0" w:noHBand="0" w:noVBand="1"/>
      </w:tblPr>
      <w:tblGrid>
        <w:gridCol w:w="1530"/>
        <w:gridCol w:w="8550"/>
      </w:tblGrid>
      <w:tr w:rsidR="00F26EA5" w:rsidRPr="00F26EA5" w14:paraId="07CEC7A9" w14:textId="77777777" w:rsidTr="007C7E22">
        <w:trPr>
          <w:cnfStyle w:val="100000000000" w:firstRow="1" w:lastRow="0" w:firstColumn="0" w:lastColumn="0" w:oddVBand="0" w:evenVBand="0" w:oddHBand="0" w:evenHBand="0" w:firstRowFirstColumn="0" w:firstRowLastColumn="0" w:lastRowFirstColumn="0" w:lastRowLastColumn="0"/>
          <w:trHeight w:val="432"/>
          <w:tblHeader/>
        </w:trPr>
        <w:tc>
          <w:tcPr>
            <w:tcW w:w="759" w:type="pct"/>
            <w:vAlign w:val="top"/>
            <w:hideMark/>
          </w:tcPr>
          <w:p w14:paraId="1040F53C" w14:textId="77777777" w:rsidR="00F26EA5" w:rsidRPr="00F26EA5" w:rsidRDefault="00F26EA5" w:rsidP="00B3305A">
            <w:pPr>
              <w:rPr>
                <w:szCs w:val="19"/>
              </w:rPr>
            </w:pPr>
            <w:bookmarkStart w:id="19" w:name="_Hlk182303301"/>
            <w:r w:rsidRPr="00F26EA5">
              <w:rPr>
                <w:szCs w:val="19"/>
              </w:rPr>
              <w:t>Hazard Name</w:t>
            </w:r>
          </w:p>
        </w:tc>
        <w:tc>
          <w:tcPr>
            <w:tcW w:w="4241" w:type="pct"/>
            <w:vAlign w:val="top"/>
          </w:tcPr>
          <w:p w14:paraId="270CA610" w14:textId="006A7FDD" w:rsidR="00F26EA5" w:rsidRPr="00F26EA5" w:rsidRDefault="00F26EA5" w:rsidP="00B3305A">
            <w:pPr>
              <w:rPr>
                <w:szCs w:val="19"/>
              </w:rPr>
            </w:pPr>
            <w:r w:rsidRPr="00F26EA5">
              <w:rPr>
                <w:szCs w:val="19"/>
              </w:rPr>
              <w:t>Local Impacts</w:t>
            </w:r>
          </w:p>
        </w:tc>
      </w:tr>
      <w:tr w:rsidR="00F26EA5" w:rsidRPr="00F26EA5" w14:paraId="1E546EC8" w14:textId="77777777" w:rsidTr="00F26EA5">
        <w:trPr>
          <w:cnfStyle w:val="000000100000" w:firstRow="0" w:lastRow="0" w:firstColumn="0" w:lastColumn="0" w:oddVBand="0" w:evenVBand="0" w:oddHBand="1" w:evenHBand="0" w:firstRowFirstColumn="0" w:firstRowLastColumn="0" w:lastRowFirstColumn="0" w:lastRowLastColumn="0"/>
          <w:cantSplit w:val="0"/>
          <w:trHeight w:val="432"/>
        </w:trPr>
        <w:tc>
          <w:tcPr>
            <w:tcW w:w="759" w:type="pct"/>
          </w:tcPr>
          <w:p w14:paraId="5BEF2F8C" w14:textId="03E566E2"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t>Dam Failure</w:t>
            </w:r>
          </w:p>
        </w:tc>
        <w:tc>
          <w:tcPr>
            <w:tcW w:w="4241" w:type="pct"/>
          </w:tcPr>
          <w:p w14:paraId="01FFE2C2" w14:textId="4221605A" w:rsidR="00F26EA5" w:rsidRPr="00F26EA5" w:rsidRDefault="00F26EA5" w:rsidP="00B3305A">
            <w:pPr>
              <w:rPr>
                <w:rFonts w:eastAsia="Arial" w:cs="Arial"/>
                <w:szCs w:val="19"/>
              </w:rPr>
            </w:pPr>
            <w:r w:rsidRPr="00F26EA5">
              <w:rPr>
                <w:rFonts w:eastAsia="Arial" w:cs="Arial"/>
                <w:szCs w:val="19"/>
              </w:rPr>
              <w:t>The failure of one of the many upstream hydro dams would have the most negative impact on the water quality at the water treatment plant.  If the water treatment plant failed to meet water quality standards, a city-wide boil water would be issued.</w:t>
            </w:r>
            <w:r w:rsidRPr="00F26EA5">
              <w:rPr>
                <w:szCs w:val="19"/>
              </w:rPr>
              <w:t xml:space="preserve"> </w:t>
            </w:r>
            <w:r w:rsidRPr="00F26EA5">
              <w:rPr>
                <w:rFonts w:eastAsia="Arial" w:cs="Arial"/>
                <w:szCs w:val="19"/>
              </w:rPr>
              <w:t>The greatest impact would be on the community members with weakened or compromised immune systems, as well as the neighboring jurisdictions including Fort Drum military installation.</w:t>
            </w:r>
            <w:r w:rsidRPr="00F26EA5">
              <w:rPr>
                <w:szCs w:val="19"/>
              </w:rPr>
              <w:t xml:space="preserve"> </w:t>
            </w:r>
            <w:r w:rsidRPr="00F26EA5">
              <w:rPr>
                <w:rFonts w:eastAsia="Arial" w:cs="Arial"/>
                <w:szCs w:val="19"/>
              </w:rPr>
              <w:t xml:space="preserve">This would force closure of schools, restaurants, businesses as well as Samaritan Medical Center.  </w:t>
            </w:r>
          </w:p>
          <w:p w14:paraId="4820A20D" w14:textId="77777777" w:rsidR="00F26EA5" w:rsidRPr="00F26EA5" w:rsidRDefault="00F26EA5" w:rsidP="00B3305A">
            <w:pPr>
              <w:rPr>
                <w:rFonts w:eastAsia="Arial" w:cs="Arial"/>
                <w:szCs w:val="19"/>
              </w:rPr>
            </w:pPr>
          </w:p>
          <w:p w14:paraId="1DA61F8F" w14:textId="77777777" w:rsidR="00F26EA5" w:rsidRPr="00F26EA5" w:rsidRDefault="00F26EA5" w:rsidP="00B3305A">
            <w:pPr>
              <w:rPr>
                <w:rFonts w:eastAsia="Arial" w:cs="Arial"/>
                <w:szCs w:val="19"/>
              </w:rPr>
            </w:pPr>
            <w:r w:rsidRPr="00F26EA5">
              <w:rPr>
                <w:rFonts w:eastAsia="Arial" w:cs="Arial"/>
                <w:szCs w:val="19"/>
              </w:rPr>
              <w:t xml:space="preserve">The failure of the Delano Island diversion dam on the Black River would prevent any water from reaching the city hydroelectric generating facility rendering it inoperable. </w:t>
            </w:r>
          </w:p>
          <w:p w14:paraId="19A582A1" w14:textId="77777777" w:rsidR="00F26EA5" w:rsidRPr="00F26EA5" w:rsidRDefault="00F26EA5" w:rsidP="00B3305A">
            <w:pPr>
              <w:rPr>
                <w:szCs w:val="19"/>
              </w:rPr>
            </w:pPr>
          </w:p>
          <w:p w14:paraId="453652A3" w14:textId="5E4ED7C0" w:rsidR="00F26EA5" w:rsidRPr="00F26EA5" w:rsidRDefault="00F26EA5" w:rsidP="00B3305A">
            <w:pPr>
              <w:rPr>
                <w:szCs w:val="19"/>
              </w:rPr>
            </w:pPr>
            <w:r w:rsidRPr="00F26EA5">
              <w:rPr>
                <w:szCs w:val="19"/>
              </w:rPr>
              <w:t xml:space="preserve">Dam failure would likely require shutdown of water treatment’s intakes, forcing the reliance on reservoirs.  This action would severely restrict domestic water availability to the region and </w:t>
            </w:r>
            <w:proofErr w:type="gramStart"/>
            <w:r w:rsidRPr="00F26EA5">
              <w:rPr>
                <w:szCs w:val="19"/>
              </w:rPr>
              <w:t>impacts</w:t>
            </w:r>
            <w:proofErr w:type="gramEnd"/>
            <w:r w:rsidRPr="00F26EA5">
              <w:rPr>
                <w:szCs w:val="19"/>
              </w:rPr>
              <w:t xml:space="preserve"> the fire department’s ability to provide adequate fire protection.</w:t>
            </w:r>
          </w:p>
        </w:tc>
      </w:tr>
      <w:tr w:rsidR="00F26EA5" w:rsidRPr="00F26EA5" w14:paraId="3BE5CBE4" w14:textId="77777777" w:rsidTr="00F26EA5">
        <w:trPr>
          <w:cantSplit w:val="0"/>
          <w:trHeight w:val="432"/>
        </w:trPr>
        <w:tc>
          <w:tcPr>
            <w:tcW w:w="759" w:type="pct"/>
          </w:tcPr>
          <w:p w14:paraId="19C61D73" w14:textId="213813F1"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t>Drought</w:t>
            </w:r>
          </w:p>
        </w:tc>
        <w:tc>
          <w:tcPr>
            <w:tcW w:w="4241" w:type="pct"/>
          </w:tcPr>
          <w:p w14:paraId="075FA93F" w14:textId="3E2EF7CC" w:rsidR="00F26EA5" w:rsidRPr="00F26EA5" w:rsidRDefault="00F26EA5" w:rsidP="00B3305A">
            <w:pPr>
              <w:rPr>
                <w:szCs w:val="19"/>
              </w:rPr>
            </w:pPr>
            <w:r w:rsidRPr="00F26EA5">
              <w:rPr>
                <w:szCs w:val="19"/>
              </w:rPr>
              <w:t>An extreme drought would have little impact on the water supply to the City. Currently there is no water conservation requirements in the City code.</w:t>
            </w:r>
          </w:p>
        </w:tc>
      </w:tr>
      <w:tr w:rsidR="00F26EA5" w:rsidRPr="00F26EA5" w14:paraId="79413955" w14:textId="77777777" w:rsidTr="00F26EA5">
        <w:trPr>
          <w:cnfStyle w:val="000000100000" w:firstRow="0" w:lastRow="0" w:firstColumn="0" w:lastColumn="0" w:oddVBand="0" w:evenVBand="0" w:oddHBand="1" w:evenHBand="0" w:firstRowFirstColumn="0" w:firstRowLastColumn="0" w:lastRowFirstColumn="0" w:lastRowLastColumn="0"/>
          <w:cantSplit w:val="0"/>
          <w:trHeight w:val="432"/>
        </w:trPr>
        <w:tc>
          <w:tcPr>
            <w:tcW w:w="759" w:type="pct"/>
          </w:tcPr>
          <w:p w14:paraId="73718946" w14:textId="2D342D9D"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t>Extreme Temperature</w:t>
            </w:r>
          </w:p>
        </w:tc>
        <w:tc>
          <w:tcPr>
            <w:tcW w:w="4241" w:type="pct"/>
          </w:tcPr>
          <w:p w14:paraId="4C472669" w14:textId="04F2CB12" w:rsidR="00F26EA5" w:rsidRPr="00F26EA5" w:rsidRDefault="00F26EA5" w:rsidP="00B3305A">
            <w:pPr>
              <w:rPr>
                <w:szCs w:val="19"/>
              </w:rPr>
            </w:pPr>
            <w:r w:rsidRPr="00F26EA5">
              <w:rPr>
                <w:szCs w:val="19"/>
              </w:rPr>
              <w:t>Extreme low temperatures have been known to freeze water pipes, which is a problem for residential and commercial buildings.  Frozen pipes have the potential to break water service lines. This is a loss of water for the City and/or occupant depending on the location of the break.  Broken water pipes can also impact fire safety to include sprinkler systems, hydrants systems, and broken pipes in buildings creating flooding inside buildings, and a fire hazard. Extreme low temperatures would also cause significant challenges for the large number of homeless individuals within the community.</w:t>
            </w:r>
          </w:p>
        </w:tc>
      </w:tr>
      <w:tr w:rsidR="00F26EA5" w:rsidRPr="00F26EA5" w14:paraId="0EDC974D" w14:textId="77777777" w:rsidTr="00F26EA5">
        <w:trPr>
          <w:cantSplit w:val="0"/>
          <w:trHeight w:val="432"/>
        </w:trPr>
        <w:tc>
          <w:tcPr>
            <w:tcW w:w="759" w:type="pct"/>
          </w:tcPr>
          <w:p w14:paraId="2982CD34" w14:textId="7AC36E6A"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t>Flood</w:t>
            </w:r>
          </w:p>
        </w:tc>
        <w:tc>
          <w:tcPr>
            <w:tcW w:w="4241" w:type="pct"/>
          </w:tcPr>
          <w:p w14:paraId="1A07072E" w14:textId="40875C2C" w:rsidR="00F26EA5" w:rsidRPr="00F26EA5" w:rsidRDefault="00F26EA5" w:rsidP="00B3305A">
            <w:pPr>
              <w:rPr>
                <w:szCs w:val="19"/>
              </w:rPr>
            </w:pPr>
            <w:r w:rsidRPr="00F26EA5">
              <w:rPr>
                <w:szCs w:val="19"/>
              </w:rPr>
              <w:t>Flood that breached the basin dam would have a similar impact as a dam failure described above.</w:t>
            </w:r>
          </w:p>
          <w:p w14:paraId="35174E1F" w14:textId="04A447C2" w:rsidR="00F26EA5" w:rsidRPr="00F26EA5" w:rsidRDefault="00F26EA5" w:rsidP="00B3305A">
            <w:pPr>
              <w:rPr>
                <w:szCs w:val="19"/>
              </w:rPr>
            </w:pPr>
          </w:p>
          <w:p w14:paraId="3318729C" w14:textId="06EB5CEB" w:rsidR="00F26EA5" w:rsidRPr="00F26EA5" w:rsidRDefault="00F26EA5" w:rsidP="00B3305A">
            <w:pPr>
              <w:rPr>
                <w:szCs w:val="19"/>
              </w:rPr>
            </w:pPr>
            <w:r w:rsidRPr="00F26EA5">
              <w:rPr>
                <w:szCs w:val="19"/>
              </w:rPr>
              <w:t xml:space="preserve">The Public Works facility and the City Transit are located on Newell Street, which is adjacent to the Black River.  This area is susceptible to flooding and has been elevated on two occasions within the last two years, to levels higher than the historic seasonal flood stage as recorded by the National Water Prediction Service.  This has affected Huntington Street and Water Street, which also blocks access to the City’s fleet fueling station. Flooding to the City Transit could </w:t>
            </w:r>
            <w:proofErr w:type="gramStart"/>
            <w:r w:rsidRPr="00F26EA5">
              <w:rPr>
                <w:szCs w:val="19"/>
              </w:rPr>
              <w:t>impact</w:t>
            </w:r>
            <w:proofErr w:type="gramEnd"/>
            <w:r w:rsidRPr="00F26EA5">
              <w:rPr>
                <w:szCs w:val="19"/>
              </w:rPr>
              <w:t xml:space="preserve"> the City’s ability to operate the regional bus service during critical weather events.</w:t>
            </w:r>
          </w:p>
        </w:tc>
      </w:tr>
      <w:tr w:rsidR="00F26EA5" w:rsidRPr="00F26EA5" w14:paraId="7D3365B0" w14:textId="77777777" w:rsidTr="00F26EA5">
        <w:trPr>
          <w:cnfStyle w:val="000000100000" w:firstRow="0" w:lastRow="0" w:firstColumn="0" w:lastColumn="0" w:oddVBand="0" w:evenVBand="0" w:oddHBand="1" w:evenHBand="0" w:firstRowFirstColumn="0" w:firstRowLastColumn="0" w:lastRowFirstColumn="0" w:lastRowLastColumn="0"/>
          <w:cantSplit w:val="0"/>
          <w:trHeight w:val="432"/>
        </w:trPr>
        <w:tc>
          <w:tcPr>
            <w:tcW w:w="759" w:type="pct"/>
          </w:tcPr>
          <w:p w14:paraId="3DC400E4" w14:textId="3E5922E5"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t>Geological Hazards</w:t>
            </w:r>
          </w:p>
        </w:tc>
        <w:tc>
          <w:tcPr>
            <w:tcW w:w="4241" w:type="pct"/>
          </w:tcPr>
          <w:p w14:paraId="076F56B1" w14:textId="2F5AF445" w:rsidR="00F26EA5" w:rsidRPr="00F26EA5" w:rsidRDefault="00F26EA5" w:rsidP="00B3305A">
            <w:pPr>
              <w:rPr>
                <w:rFonts w:ascii="Open Sans" w:eastAsia="Open Sans" w:hAnsi="Open Sans" w:cs="Open Sans"/>
                <w:color w:val="000000" w:themeColor="text1"/>
                <w:szCs w:val="19"/>
              </w:rPr>
            </w:pPr>
            <w:r w:rsidRPr="00F26EA5">
              <w:rPr>
                <w:szCs w:val="19"/>
              </w:rPr>
              <w:t>While the region is geologically active, the strongest earthquakes recorded are in 5 ML range – earthquakes in this range can be felt but typically cause only minor damage.</w:t>
            </w:r>
          </w:p>
        </w:tc>
      </w:tr>
      <w:tr w:rsidR="00F26EA5" w:rsidRPr="00F26EA5" w14:paraId="0D999600" w14:textId="77777777" w:rsidTr="00F26EA5">
        <w:trPr>
          <w:cantSplit w:val="0"/>
          <w:trHeight w:val="432"/>
        </w:trPr>
        <w:tc>
          <w:tcPr>
            <w:tcW w:w="759" w:type="pct"/>
          </w:tcPr>
          <w:p w14:paraId="6818C004" w14:textId="25729EDD"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t>Severe Storm</w:t>
            </w:r>
          </w:p>
        </w:tc>
        <w:tc>
          <w:tcPr>
            <w:tcW w:w="4241" w:type="pct"/>
          </w:tcPr>
          <w:p w14:paraId="44BDB2DA" w14:textId="5DFB33C6" w:rsidR="00F26EA5" w:rsidRPr="00F26EA5" w:rsidRDefault="00F26EA5" w:rsidP="00B3305A">
            <w:pPr>
              <w:rPr>
                <w:szCs w:val="19"/>
              </w:rPr>
            </w:pPr>
            <w:r w:rsidRPr="00F26EA5">
              <w:rPr>
                <w:szCs w:val="19"/>
              </w:rPr>
              <w:t xml:space="preserve">Large amounts of precipitation would result in sewer bypasses occurring at the Pollution Control Facility and would also negatively impact water quality at the Water Treatment Plant. </w:t>
            </w:r>
          </w:p>
        </w:tc>
      </w:tr>
      <w:tr w:rsidR="00F26EA5" w:rsidRPr="00F26EA5" w14:paraId="5D8A13A4" w14:textId="77777777" w:rsidTr="00F26EA5">
        <w:trPr>
          <w:cnfStyle w:val="000000100000" w:firstRow="0" w:lastRow="0" w:firstColumn="0" w:lastColumn="0" w:oddVBand="0" w:evenVBand="0" w:oddHBand="1" w:evenHBand="0" w:firstRowFirstColumn="0" w:firstRowLastColumn="0" w:lastRowFirstColumn="0" w:lastRowLastColumn="0"/>
          <w:cantSplit w:val="0"/>
          <w:trHeight w:val="432"/>
        </w:trPr>
        <w:tc>
          <w:tcPr>
            <w:tcW w:w="759" w:type="pct"/>
          </w:tcPr>
          <w:p w14:paraId="3C1DD96A" w14:textId="3CB2E62A"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t>Severe Winter Storm</w:t>
            </w:r>
          </w:p>
        </w:tc>
        <w:tc>
          <w:tcPr>
            <w:tcW w:w="4241" w:type="pct"/>
          </w:tcPr>
          <w:p w14:paraId="602A7FBD" w14:textId="4067C687" w:rsidR="00F26EA5" w:rsidRPr="00F26EA5" w:rsidRDefault="00F26EA5" w:rsidP="00B3305A">
            <w:pPr>
              <w:rPr>
                <w:szCs w:val="19"/>
              </w:rPr>
            </w:pPr>
            <w:r w:rsidRPr="00F26EA5">
              <w:rPr>
                <w:szCs w:val="19"/>
              </w:rPr>
              <w:t xml:space="preserve">Pollution control and the Water Treatment plants would experience ingress and egress issues for chemical deliveries and staff shift changes. The greatest impact would be to the distribution Staff if they were needed to respond to a main break.  </w:t>
            </w:r>
          </w:p>
          <w:p w14:paraId="53431860" w14:textId="50FB017C" w:rsidR="00F26EA5" w:rsidRPr="00F26EA5" w:rsidRDefault="00F26EA5" w:rsidP="00B3305A">
            <w:pPr>
              <w:rPr>
                <w:szCs w:val="19"/>
              </w:rPr>
            </w:pPr>
          </w:p>
          <w:p w14:paraId="2E7677B4" w14:textId="77777777" w:rsidR="00F26EA5" w:rsidRPr="00F26EA5" w:rsidRDefault="00F26EA5" w:rsidP="00F26EA5">
            <w:pPr>
              <w:rPr>
                <w:szCs w:val="19"/>
              </w:rPr>
            </w:pPr>
            <w:r w:rsidRPr="00F26EA5">
              <w:rPr>
                <w:szCs w:val="19"/>
              </w:rPr>
              <w:t xml:space="preserve">Heavy snow events greatly diminish emergency </w:t>
            </w:r>
            <w:proofErr w:type="gramStart"/>
            <w:r w:rsidRPr="00F26EA5">
              <w:rPr>
                <w:szCs w:val="19"/>
              </w:rPr>
              <w:t>vehicles</w:t>
            </w:r>
            <w:proofErr w:type="gramEnd"/>
            <w:r w:rsidRPr="00F26EA5">
              <w:rPr>
                <w:szCs w:val="19"/>
              </w:rPr>
              <w:t xml:space="preserve"> ability to access emergency incidents for mitigation.  Road crews can become overwhelmed with clearing the streets, and city transit services often need to be curtailed or shut down entirely.</w:t>
            </w:r>
          </w:p>
          <w:p w14:paraId="2DE348D9" w14:textId="11DAF4E8" w:rsidR="00F26EA5" w:rsidRPr="00F26EA5" w:rsidRDefault="00F26EA5" w:rsidP="00F26EA5">
            <w:pPr>
              <w:rPr>
                <w:szCs w:val="19"/>
              </w:rPr>
            </w:pPr>
            <w:r w:rsidRPr="00F26EA5">
              <w:rPr>
                <w:szCs w:val="19"/>
              </w:rPr>
              <w:t xml:space="preserve">Improperly treated water and wastewater would have negative impacts on the population served and the environment. </w:t>
            </w:r>
          </w:p>
          <w:p w14:paraId="03684F26" w14:textId="77777777" w:rsidR="00F26EA5" w:rsidRPr="00F26EA5" w:rsidRDefault="00F26EA5" w:rsidP="00F26EA5">
            <w:pPr>
              <w:rPr>
                <w:szCs w:val="19"/>
              </w:rPr>
            </w:pPr>
          </w:p>
          <w:p w14:paraId="38532C73" w14:textId="1FAE9CB6" w:rsidR="00F26EA5" w:rsidRPr="00F26EA5" w:rsidRDefault="00F26EA5" w:rsidP="00B3305A">
            <w:pPr>
              <w:rPr>
                <w:szCs w:val="19"/>
              </w:rPr>
            </w:pPr>
            <w:r w:rsidRPr="00F26EA5">
              <w:rPr>
                <w:szCs w:val="19"/>
              </w:rPr>
              <w:lastRenderedPageBreak/>
              <w:t>Severe winter weather would impact the ability to supply water treatment chemicals and generator fuel.</w:t>
            </w:r>
          </w:p>
        </w:tc>
      </w:tr>
      <w:tr w:rsidR="00F26EA5" w:rsidRPr="00F26EA5" w14:paraId="6B155559" w14:textId="77777777" w:rsidTr="00F26EA5">
        <w:trPr>
          <w:cantSplit w:val="0"/>
          <w:trHeight w:val="432"/>
        </w:trPr>
        <w:tc>
          <w:tcPr>
            <w:tcW w:w="759" w:type="pct"/>
          </w:tcPr>
          <w:p w14:paraId="6664D3C6" w14:textId="317DBA43" w:rsidR="00F26EA5" w:rsidRPr="00F26EA5" w:rsidRDefault="00F26EA5" w:rsidP="00B3305A">
            <w:pPr>
              <w:rPr>
                <w:rFonts w:asciiTheme="majorHAnsi" w:hAnsiTheme="majorHAnsi" w:cstheme="majorHAnsi"/>
                <w:szCs w:val="19"/>
              </w:rPr>
            </w:pPr>
            <w:r w:rsidRPr="00F26EA5">
              <w:rPr>
                <w:rFonts w:asciiTheme="majorHAnsi" w:hAnsiTheme="majorHAnsi" w:cstheme="majorHAnsi"/>
                <w:szCs w:val="19"/>
              </w:rPr>
              <w:lastRenderedPageBreak/>
              <w:t>Wildfire</w:t>
            </w:r>
          </w:p>
        </w:tc>
        <w:tc>
          <w:tcPr>
            <w:tcW w:w="4241" w:type="pct"/>
          </w:tcPr>
          <w:p w14:paraId="25C5AEE6" w14:textId="180E256C" w:rsidR="00F26EA5" w:rsidRPr="00F26EA5" w:rsidRDefault="00F26EA5" w:rsidP="00B3305A">
            <w:pPr>
              <w:rPr>
                <w:szCs w:val="19"/>
              </w:rPr>
            </w:pPr>
            <w:r w:rsidRPr="00F26EA5">
              <w:rPr>
                <w:szCs w:val="19"/>
              </w:rPr>
              <w:t>Wildfires have little impacts to the City, and it would most likely impact the water quality.</w:t>
            </w:r>
          </w:p>
        </w:tc>
      </w:tr>
      <w:bookmarkEnd w:id="19"/>
    </w:tbl>
    <w:p w14:paraId="4EB163E7" w14:textId="77777777" w:rsidR="007E5E25" w:rsidRDefault="007E5E25" w:rsidP="007E5E25"/>
    <w:p w14:paraId="183E8C59" w14:textId="5B3134D8" w:rsidR="00EC7F4E" w:rsidRDefault="00EC7F4E" w:rsidP="00E52DA0">
      <w:pPr>
        <w:pStyle w:val="Heading3"/>
        <w:numPr>
          <w:ilvl w:val="2"/>
          <w:numId w:val="45"/>
        </w:numPr>
      </w:pPr>
      <w:r>
        <w:t>Vulnerable Community Assets</w:t>
      </w:r>
    </w:p>
    <w:p w14:paraId="6B41058C" w14:textId="166F22D0" w:rsidR="008C325C" w:rsidRPr="008C325C" w:rsidRDefault="008C325C" w:rsidP="008C325C">
      <w:r w:rsidRPr="008C325C">
        <w:t xml:space="preserve">In the table below representatives from the </w:t>
      </w:r>
      <w:r>
        <w:t>City of Watertown</w:t>
      </w:r>
      <w:r w:rsidRPr="008C325C">
        <w:t xml:space="preserve"> Hazard Mitigation Planning team assessed specific impacts to the assets included in the table below. If a community asset is not present in the municipality the Planning Team stated, ‘Not Applicable.’</w:t>
      </w:r>
    </w:p>
    <w:p w14:paraId="4FB39263" w14:textId="07BB608C" w:rsidR="00F31DA6" w:rsidRPr="00156C01" w:rsidRDefault="00F31DA6" w:rsidP="008C325C">
      <w:pPr>
        <w:pStyle w:val="Caption"/>
      </w:pPr>
      <w:r w:rsidRPr="00156C01">
        <w:t xml:space="preserve">Table </w:t>
      </w:r>
      <w:r w:rsidR="008C325C">
        <w:t>E</w:t>
      </w:r>
      <w:r w:rsidRPr="00156C01">
        <w:t xml:space="preserve">. </w:t>
      </w:r>
      <w:r>
        <w:t>Vulnerable Community Assets</w:t>
      </w:r>
    </w:p>
    <w:tbl>
      <w:tblPr>
        <w:tblStyle w:val="TtTable"/>
        <w:tblW w:w="5000" w:type="pct"/>
        <w:tblLook w:val="0420" w:firstRow="1" w:lastRow="0" w:firstColumn="0" w:lastColumn="0" w:noHBand="0" w:noVBand="1"/>
      </w:tblPr>
      <w:tblGrid>
        <w:gridCol w:w="1698"/>
        <w:gridCol w:w="3092"/>
        <w:gridCol w:w="2099"/>
        <w:gridCol w:w="3191"/>
      </w:tblGrid>
      <w:tr w:rsidR="00EC7F4E" w:rsidRPr="006C3738" w14:paraId="06C7E0A4" w14:textId="77777777" w:rsidTr="00ED2722">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hideMark/>
          </w:tcPr>
          <w:p w14:paraId="3DCAF92F" w14:textId="77777777" w:rsidR="00EC7F4E" w:rsidRPr="000101C3" w:rsidRDefault="00EC7F4E" w:rsidP="008C325C">
            <w:r w:rsidRPr="000101C3">
              <w:t>Community Asset</w:t>
            </w:r>
          </w:p>
        </w:tc>
        <w:tc>
          <w:tcPr>
            <w:tcW w:w="1534" w:type="pct"/>
            <w:vAlign w:val="top"/>
            <w:hideMark/>
          </w:tcPr>
          <w:p w14:paraId="2EC6611C" w14:textId="77777777" w:rsidR="00EC7F4E" w:rsidRPr="000101C3" w:rsidRDefault="00EC7F4E" w:rsidP="008C325C">
            <w:r w:rsidRPr="000101C3">
              <w:t>Hazard Impacts and Asset Vulnerabilities</w:t>
            </w:r>
          </w:p>
        </w:tc>
        <w:tc>
          <w:tcPr>
            <w:tcW w:w="1041" w:type="pct"/>
            <w:vAlign w:val="top"/>
          </w:tcPr>
          <w:p w14:paraId="0B882B45" w14:textId="77777777" w:rsidR="00EC7F4E" w:rsidRPr="000101C3" w:rsidRDefault="00EC7F4E" w:rsidP="008C325C">
            <w:r w:rsidRPr="000101C3">
              <w:t>Community Asset</w:t>
            </w:r>
          </w:p>
        </w:tc>
        <w:tc>
          <w:tcPr>
            <w:tcW w:w="1583" w:type="pct"/>
            <w:vAlign w:val="top"/>
          </w:tcPr>
          <w:p w14:paraId="01F09D1C" w14:textId="77777777" w:rsidR="00EC7F4E" w:rsidRPr="000101C3" w:rsidRDefault="00EC7F4E" w:rsidP="008C325C">
            <w:r w:rsidRPr="000101C3">
              <w:t>Hazard Impacts and Asset Vulnerabilities</w:t>
            </w:r>
          </w:p>
        </w:tc>
      </w:tr>
      <w:tr w:rsidR="00EC7F4E" w:rsidRPr="00B524C3" w14:paraId="2929264E"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hideMark/>
          </w:tcPr>
          <w:p w14:paraId="7512C9FC" w14:textId="77777777" w:rsidR="00EC7F4E" w:rsidRPr="005361B3" w:rsidRDefault="00EC7F4E" w:rsidP="008C325C">
            <w:pPr>
              <w:rPr>
                <w:rFonts w:cs="Arial"/>
                <w:sz w:val="20"/>
              </w:rPr>
            </w:pPr>
            <w:r w:rsidRPr="005361B3">
              <w:rPr>
                <w:rFonts w:cs="Arial"/>
                <w:color w:val="000000"/>
                <w:sz w:val="20"/>
              </w:rPr>
              <w:t>Agriculture</w:t>
            </w:r>
          </w:p>
        </w:tc>
        <w:tc>
          <w:tcPr>
            <w:tcW w:w="1534" w:type="pct"/>
          </w:tcPr>
          <w:p w14:paraId="6CDBBB2F" w14:textId="08403BAB" w:rsidR="00EC7F4E" w:rsidRPr="00B524C3" w:rsidRDefault="6E29C00B" w:rsidP="008C325C">
            <w:r>
              <w:t>There is only one parcel in the City with agricultural uses</w:t>
            </w:r>
            <w:r w:rsidR="00615E4B">
              <w:t xml:space="preserve"> and the property has not been damaged by hazard events.</w:t>
            </w:r>
          </w:p>
        </w:tc>
        <w:tc>
          <w:tcPr>
            <w:tcW w:w="1041" w:type="pct"/>
          </w:tcPr>
          <w:p w14:paraId="44A8F6FB" w14:textId="77777777" w:rsidR="00EC7F4E" w:rsidRPr="005361B3" w:rsidRDefault="00EC7F4E" w:rsidP="008C325C">
            <w:r w:rsidRPr="005361B3">
              <w:rPr>
                <w:rFonts w:cs="Arial"/>
                <w:color w:val="000000"/>
                <w:sz w:val="20"/>
              </w:rPr>
              <w:t>Local Roads</w:t>
            </w:r>
          </w:p>
        </w:tc>
        <w:tc>
          <w:tcPr>
            <w:tcW w:w="1583" w:type="pct"/>
          </w:tcPr>
          <w:p w14:paraId="313B3DF2" w14:textId="5F5E0681" w:rsidR="00EC7F4E" w:rsidRPr="00B524C3" w:rsidRDefault="72D8AD78" w:rsidP="008C325C">
            <w:r>
              <w:t xml:space="preserve">Heavy snowfalls and snowstorms have created </w:t>
            </w:r>
            <w:r w:rsidR="008C325C">
              <w:t xml:space="preserve">difficulties to travel </w:t>
            </w:r>
            <w:r>
              <w:t xml:space="preserve">roadways </w:t>
            </w:r>
            <w:r w:rsidR="008C325C">
              <w:t>which are</w:t>
            </w:r>
            <w:r w:rsidR="368D331F">
              <w:t xml:space="preserve"> sometimes impassable.  This affects public transportation as well as emergency services.</w:t>
            </w:r>
          </w:p>
          <w:p w14:paraId="483B7D01" w14:textId="0952DEA3" w:rsidR="00EC7F4E" w:rsidRPr="00B524C3" w:rsidRDefault="00EC7F4E" w:rsidP="008C325C"/>
          <w:p w14:paraId="2117CD3B" w14:textId="5BF2EBE3" w:rsidR="00EC7F4E" w:rsidRPr="00B524C3" w:rsidRDefault="008C325C" w:rsidP="008C325C">
            <w:r>
              <w:t xml:space="preserve">The City experiences river erosion along </w:t>
            </w:r>
            <w:r w:rsidR="01553C99">
              <w:t>Water Street</w:t>
            </w:r>
            <w:r>
              <w:t xml:space="preserve"> and flooding along Huntington Street.</w:t>
            </w:r>
          </w:p>
        </w:tc>
      </w:tr>
      <w:tr w:rsidR="00EC7F4E" w:rsidRPr="00B524C3" w14:paraId="37EBA5C5" w14:textId="77777777" w:rsidTr="00ED2722">
        <w:trPr>
          <w:cantSplit w:val="0"/>
          <w:trHeight w:val="432"/>
        </w:trPr>
        <w:tc>
          <w:tcPr>
            <w:tcW w:w="842" w:type="pct"/>
            <w:hideMark/>
          </w:tcPr>
          <w:p w14:paraId="2AAF37F5" w14:textId="77777777" w:rsidR="00EC7F4E" w:rsidRPr="005361B3" w:rsidRDefault="00EC7F4E" w:rsidP="008C325C">
            <w:pPr>
              <w:rPr>
                <w:rFonts w:cs="Arial"/>
                <w:sz w:val="20"/>
              </w:rPr>
            </w:pPr>
            <w:r w:rsidRPr="005361B3">
              <w:rPr>
                <w:rFonts w:cs="Arial"/>
                <w:color w:val="000000"/>
                <w:sz w:val="20"/>
              </w:rPr>
              <w:t>Airports</w:t>
            </w:r>
          </w:p>
        </w:tc>
        <w:tc>
          <w:tcPr>
            <w:tcW w:w="1534" w:type="pct"/>
          </w:tcPr>
          <w:p w14:paraId="1F027FA2" w14:textId="184BAEEC" w:rsidR="00EC7F4E" w:rsidRPr="00B524C3" w:rsidRDefault="18A21F20" w:rsidP="008C325C">
            <w:r>
              <w:t>Not Applicable</w:t>
            </w:r>
          </w:p>
        </w:tc>
        <w:tc>
          <w:tcPr>
            <w:tcW w:w="1041" w:type="pct"/>
          </w:tcPr>
          <w:p w14:paraId="3DE72439" w14:textId="77777777" w:rsidR="00EC7F4E" w:rsidRPr="005361B3" w:rsidRDefault="00EC7F4E" w:rsidP="008C325C">
            <w:r w:rsidRPr="005361B3">
              <w:rPr>
                <w:rFonts w:cs="Arial"/>
                <w:color w:val="000000"/>
                <w:sz w:val="20"/>
              </w:rPr>
              <w:t>Major Employers</w:t>
            </w:r>
          </w:p>
        </w:tc>
        <w:tc>
          <w:tcPr>
            <w:tcW w:w="1583" w:type="pct"/>
          </w:tcPr>
          <w:p w14:paraId="13DF9AEA" w14:textId="3C89A09D" w:rsidR="00EC7F4E" w:rsidRPr="00B524C3" w:rsidRDefault="09EE47D4" w:rsidP="008C325C">
            <w:r>
              <w:t xml:space="preserve">Knowlton Specialty Paper is a large employer </w:t>
            </w:r>
            <w:r w:rsidR="686FA544">
              <w:t>on the banks of the Black River and susceptible to damage from flooding.</w:t>
            </w:r>
          </w:p>
          <w:p w14:paraId="1CE1BC02" w14:textId="56B63847" w:rsidR="00EC7F4E" w:rsidRPr="00B524C3" w:rsidRDefault="00EC7F4E" w:rsidP="008C325C"/>
          <w:p w14:paraId="6765654A" w14:textId="39118ACA" w:rsidR="00EC7F4E" w:rsidRPr="00B524C3" w:rsidRDefault="686FA544" w:rsidP="008C325C">
            <w:r>
              <w:t>Samaritan Medical Center is a major employer that must be continually staffed, even during severe weather events.  Maintaining</w:t>
            </w:r>
            <w:r w:rsidR="7B62E457">
              <w:t xml:space="preserve"> clear access to the facility during these events is critical.</w:t>
            </w:r>
          </w:p>
        </w:tc>
      </w:tr>
      <w:tr w:rsidR="00EC7F4E" w:rsidRPr="00B524C3" w14:paraId="5794A639"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hideMark/>
          </w:tcPr>
          <w:p w14:paraId="664340E5" w14:textId="77777777" w:rsidR="00EC7F4E" w:rsidRPr="005361B3" w:rsidRDefault="00EC7F4E" w:rsidP="008C325C">
            <w:pPr>
              <w:rPr>
                <w:rFonts w:cs="Arial"/>
                <w:sz w:val="20"/>
              </w:rPr>
            </w:pPr>
            <w:r w:rsidRPr="005361B3">
              <w:rPr>
                <w:rFonts w:cs="Arial"/>
                <w:color w:val="000000"/>
                <w:sz w:val="20"/>
              </w:rPr>
              <w:t>Area: Concentration of Businesses</w:t>
            </w:r>
          </w:p>
        </w:tc>
        <w:tc>
          <w:tcPr>
            <w:tcW w:w="1534" w:type="pct"/>
          </w:tcPr>
          <w:p w14:paraId="1232D2C4" w14:textId="4F230471" w:rsidR="00EC7F4E" w:rsidRPr="00B524C3" w:rsidRDefault="0FFD5B6E" w:rsidP="008C325C">
            <w:r>
              <w:t xml:space="preserve">The capacity of the underground </w:t>
            </w:r>
            <w:r w:rsidR="73FA7340">
              <w:t xml:space="preserve">sewer </w:t>
            </w:r>
            <w:r>
              <w:t xml:space="preserve">infrastructure systems </w:t>
            </w:r>
            <w:r w:rsidR="28618F09">
              <w:t xml:space="preserve">in the Newell Street area is </w:t>
            </w:r>
            <w:r w:rsidR="00120F55">
              <w:t>undersized,</w:t>
            </w:r>
            <w:r w:rsidR="14469E48">
              <w:t xml:space="preserve"> which causes flooding during intense rain events.</w:t>
            </w:r>
          </w:p>
          <w:p w14:paraId="63E01BB7" w14:textId="18F0E73B" w:rsidR="00EC7F4E" w:rsidRPr="00B524C3" w:rsidRDefault="00EC7F4E" w:rsidP="008C325C"/>
          <w:p w14:paraId="3D1D7239" w14:textId="6978C567" w:rsidR="00EC7F4E" w:rsidRPr="00B524C3" w:rsidRDefault="0F0FB20E" w:rsidP="008C325C">
            <w:r>
              <w:t>Western Outfall Trunk Sewer (WOTS) – Business Areas. The WOTS system is undersized whic</w:t>
            </w:r>
            <w:r w:rsidR="73E870E9">
              <w:t>h leaves properties within the district vulnerable to flooding during intense rain events.</w:t>
            </w:r>
          </w:p>
        </w:tc>
        <w:tc>
          <w:tcPr>
            <w:tcW w:w="1041" w:type="pct"/>
          </w:tcPr>
          <w:p w14:paraId="193C91F6" w14:textId="6FA06D53" w:rsidR="00EC7F4E" w:rsidRPr="005361B3" w:rsidRDefault="00EC7F4E" w:rsidP="008C325C">
            <w:r w:rsidRPr="3E44428F">
              <w:rPr>
                <w:rFonts w:cs="Arial"/>
                <w:color w:val="000000" w:themeColor="text1"/>
                <w:sz w:val="20"/>
              </w:rPr>
              <w:t>Medical Centers (non-hospital)</w:t>
            </w:r>
          </w:p>
          <w:p w14:paraId="54CD8403" w14:textId="16ECDFAD" w:rsidR="00EC7F4E" w:rsidRPr="005361B3" w:rsidRDefault="00EC7F4E" w:rsidP="008C325C">
            <w:pPr>
              <w:rPr>
                <w:rFonts w:cs="Arial"/>
                <w:color w:val="000000" w:themeColor="text1"/>
                <w:sz w:val="20"/>
              </w:rPr>
            </w:pPr>
          </w:p>
          <w:p w14:paraId="2DB3D72A" w14:textId="52511E22" w:rsidR="00EC7F4E" w:rsidRPr="005361B3" w:rsidRDefault="58823B67" w:rsidP="008C325C">
            <w:pPr>
              <w:rPr>
                <w:rFonts w:cs="Arial"/>
                <w:color w:val="000000" w:themeColor="text1"/>
                <w:sz w:val="20"/>
              </w:rPr>
            </w:pPr>
            <w:r w:rsidRPr="3E44428F">
              <w:rPr>
                <w:rFonts w:cs="Arial"/>
                <w:color w:val="000000" w:themeColor="text1"/>
                <w:sz w:val="20"/>
              </w:rPr>
              <w:t>Watertown City School District</w:t>
            </w:r>
          </w:p>
        </w:tc>
        <w:tc>
          <w:tcPr>
            <w:tcW w:w="1583" w:type="pct"/>
          </w:tcPr>
          <w:p w14:paraId="21E90257" w14:textId="33BF3828" w:rsidR="00EC7F4E" w:rsidRPr="00B524C3" w:rsidRDefault="0004081F" w:rsidP="008C325C">
            <w:r>
              <w:t xml:space="preserve">The </w:t>
            </w:r>
            <w:r w:rsidRPr="0004081F">
              <w:t>Western Outfall Trunk Sewer</w:t>
            </w:r>
            <w:r>
              <w:t xml:space="preserve"> is</w:t>
            </w:r>
            <w:r w:rsidR="1A00B01E">
              <w:t xml:space="preserve"> </w:t>
            </w:r>
            <w:r>
              <w:t>l</w:t>
            </w:r>
            <w:r w:rsidR="1A00B01E">
              <w:t xml:space="preserve">ocated along the south and west portions of the </w:t>
            </w:r>
            <w:r>
              <w:t>C</w:t>
            </w:r>
            <w:r w:rsidR="1A00B01E">
              <w:t>ity</w:t>
            </w:r>
            <w:r>
              <w:t xml:space="preserve"> and</w:t>
            </w:r>
            <w:r w:rsidR="1A00B01E">
              <w:t xml:space="preserve"> wraps around to the WWTP.  All </w:t>
            </w:r>
            <w:r w:rsidR="00686288">
              <w:t>t</w:t>
            </w:r>
            <w:r w:rsidR="1A00B01E">
              <w:t>he</w:t>
            </w:r>
            <w:r w:rsidR="49620ACF">
              <w:t xml:space="preserve"> </w:t>
            </w:r>
            <w:r w:rsidR="1A00B01E">
              <w:t xml:space="preserve">piping/structures are </w:t>
            </w:r>
            <w:r w:rsidR="7F535C34">
              <w:t>undersized or at the end of their life</w:t>
            </w:r>
            <w:r>
              <w:t>span</w:t>
            </w:r>
            <w:r w:rsidR="7F535C34">
              <w:t>.  Ris</w:t>
            </w:r>
            <w:r w:rsidR="35CE0ABE">
              <w:t>k</w:t>
            </w:r>
            <w:r w:rsidR="7F535C34">
              <w:t xml:space="preserve"> is severe </w:t>
            </w:r>
            <w:r>
              <w:t xml:space="preserve">because of </w:t>
            </w:r>
            <w:r w:rsidR="7F535C34">
              <w:t xml:space="preserve">potential </w:t>
            </w:r>
            <w:r>
              <w:t xml:space="preserve">impacts from a </w:t>
            </w:r>
            <w:r w:rsidR="7F535C34">
              <w:t>hazard</w:t>
            </w:r>
            <w:r>
              <w:t xml:space="preserve"> event</w:t>
            </w:r>
            <w:r w:rsidR="7F535C34">
              <w:t>.</w:t>
            </w:r>
          </w:p>
          <w:p w14:paraId="5D9D7790" w14:textId="67E1182B" w:rsidR="00EC7F4E" w:rsidRPr="00B524C3" w:rsidRDefault="00EC7F4E" w:rsidP="008C325C"/>
          <w:p w14:paraId="675233A8" w14:textId="3B656F67" w:rsidR="00EC7F4E" w:rsidRPr="00B524C3" w:rsidRDefault="0004081F" w:rsidP="008C325C">
            <w:r>
              <w:t xml:space="preserve">The </w:t>
            </w:r>
            <w:r w:rsidR="22045366">
              <w:t>Watertown</w:t>
            </w:r>
            <w:r w:rsidR="4C9F0BB4">
              <w:t xml:space="preserve"> City High/Middle School sits in a </w:t>
            </w:r>
            <w:r w:rsidR="30B4CC30">
              <w:t>low-lying</w:t>
            </w:r>
            <w:r w:rsidR="4C9F0BB4">
              <w:t xml:space="preserve"> area of the </w:t>
            </w:r>
            <w:r w:rsidR="00182A08">
              <w:t>C</w:t>
            </w:r>
            <w:r w:rsidR="4C9F0BB4">
              <w:t>ity which is prone to flooding</w:t>
            </w:r>
            <w:r w:rsidR="00182A08">
              <w:t xml:space="preserve"> </w:t>
            </w:r>
            <w:r w:rsidR="4C9F0BB4">
              <w:t xml:space="preserve">events </w:t>
            </w:r>
            <w:r w:rsidR="00182A08">
              <w:t>from</w:t>
            </w:r>
            <w:r w:rsidR="545B569F">
              <w:t xml:space="preserve"> a </w:t>
            </w:r>
            <w:r w:rsidR="0C12C5AE">
              <w:t>10-to-20-year</w:t>
            </w:r>
            <w:r w:rsidR="545B569F">
              <w:t xml:space="preserve"> storm.  </w:t>
            </w:r>
          </w:p>
        </w:tc>
      </w:tr>
      <w:tr w:rsidR="00EC7F4E" w:rsidRPr="00B524C3" w14:paraId="5D07B4B3" w14:textId="77777777" w:rsidTr="00ED2722">
        <w:trPr>
          <w:cantSplit w:val="0"/>
          <w:trHeight w:val="432"/>
        </w:trPr>
        <w:tc>
          <w:tcPr>
            <w:tcW w:w="842" w:type="pct"/>
            <w:hideMark/>
          </w:tcPr>
          <w:p w14:paraId="7CB9ABA6" w14:textId="77777777" w:rsidR="00EC7F4E" w:rsidRPr="005361B3" w:rsidRDefault="00EC7F4E" w:rsidP="008C325C">
            <w:pPr>
              <w:rPr>
                <w:rFonts w:cs="Arial"/>
                <w:sz w:val="20"/>
              </w:rPr>
            </w:pPr>
            <w:r w:rsidRPr="005361B3">
              <w:rPr>
                <w:rFonts w:cs="Arial"/>
                <w:color w:val="000000"/>
                <w:sz w:val="20"/>
              </w:rPr>
              <w:lastRenderedPageBreak/>
              <w:t>Area: Concentration of Residences</w:t>
            </w:r>
          </w:p>
        </w:tc>
        <w:tc>
          <w:tcPr>
            <w:tcW w:w="1534" w:type="pct"/>
          </w:tcPr>
          <w:p w14:paraId="79FB026D" w14:textId="7C65308B" w:rsidR="00EC7F4E" w:rsidRPr="00B524C3" w:rsidRDefault="00182A08" w:rsidP="008C325C">
            <w:r>
              <w:t xml:space="preserve">The </w:t>
            </w:r>
            <w:r w:rsidR="3F9D0768">
              <w:t>Watertown Housing Authority operates seven properties within the City of Watertown comprising</w:t>
            </w:r>
            <w:r>
              <w:t xml:space="preserve"> of</w:t>
            </w:r>
            <w:r w:rsidR="3F9D0768">
              <w:t xml:space="preserve"> 642 units.  Thes</w:t>
            </w:r>
            <w:r w:rsidR="5945A78E">
              <w:t xml:space="preserve">e low-income units would be particularly susceptible to severe weather events, loss of </w:t>
            </w:r>
            <w:r>
              <w:t>C</w:t>
            </w:r>
            <w:r w:rsidR="5945A78E">
              <w:t xml:space="preserve">ity transit, and </w:t>
            </w:r>
            <w:r w:rsidR="7973C0DC">
              <w:t>loss of water distribution.</w:t>
            </w:r>
          </w:p>
        </w:tc>
        <w:tc>
          <w:tcPr>
            <w:tcW w:w="1041" w:type="pct"/>
          </w:tcPr>
          <w:p w14:paraId="2D990B02" w14:textId="77777777" w:rsidR="00EC7F4E" w:rsidRPr="005361B3" w:rsidRDefault="00EC7F4E" w:rsidP="008C325C">
            <w:r w:rsidRPr="005361B3">
              <w:rPr>
                <w:rFonts w:cs="Arial"/>
                <w:color w:val="000000"/>
                <w:sz w:val="20"/>
              </w:rPr>
              <w:t>Natural Resources</w:t>
            </w:r>
          </w:p>
        </w:tc>
        <w:tc>
          <w:tcPr>
            <w:tcW w:w="1583" w:type="pct"/>
          </w:tcPr>
          <w:p w14:paraId="6348057F" w14:textId="0B4B8F36" w:rsidR="00EC7F4E" w:rsidRPr="00B524C3" w:rsidRDefault="7905FE83" w:rsidP="008C325C">
            <w:r>
              <w:t>No known impacts.</w:t>
            </w:r>
          </w:p>
        </w:tc>
      </w:tr>
      <w:tr w:rsidR="00EC7F4E" w:rsidRPr="00B524C3" w14:paraId="4608414C"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hideMark/>
          </w:tcPr>
          <w:p w14:paraId="0BAC0F85" w14:textId="77777777" w:rsidR="00EC7F4E" w:rsidRPr="005361B3" w:rsidRDefault="00EC7F4E" w:rsidP="008C325C">
            <w:pPr>
              <w:rPr>
                <w:rFonts w:cs="Arial"/>
                <w:sz w:val="20"/>
              </w:rPr>
            </w:pPr>
            <w:r w:rsidRPr="005361B3">
              <w:rPr>
                <w:rFonts w:cs="Arial"/>
                <w:color w:val="000000"/>
                <w:sz w:val="20"/>
              </w:rPr>
              <w:t>Bridges</w:t>
            </w:r>
          </w:p>
        </w:tc>
        <w:tc>
          <w:tcPr>
            <w:tcW w:w="1534" w:type="pct"/>
          </w:tcPr>
          <w:p w14:paraId="62DC28A5" w14:textId="7FB5CAF7" w:rsidR="00EC7F4E" w:rsidRPr="00B524C3" w:rsidRDefault="002B7CCD" w:rsidP="008C325C">
            <w:r>
              <w:t xml:space="preserve">The bridges in the City consist of </w:t>
            </w:r>
            <w:r w:rsidR="3C96377D">
              <w:t xml:space="preserve">Cayuga </w:t>
            </w:r>
            <w:r w:rsidR="3DB15A66">
              <w:t xml:space="preserve">Avenue </w:t>
            </w:r>
            <w:r w:rsidR="3C96377D">
              <w:t>Bridge, Outer Massey Street, CSX Trestles (West Main and Black River)</w:t>
            </w:r>
            <w:r w:rsidR="0B1B49DA">
              <w:t>, Vanduzee Street</w:t>
            </w:r>
            <w:r w:rsidR="4A1710DC">
              <w:t xml:space="preserve">, Eastern </w:t>
            </w:r>
            <w:r>
              <w:t>Boulevard</w:t>
            </w:r>
            <w:r w:rsidR="6FDE7B9F">
              <w:t xml:space="preserve">. </w:t>
            </w:r>
            <w:r w:rsidR="376FA79D">
              <w:t>Pedestrian bridge over the hydro canal</w:t>
            </w:r>
            <w:r w:rsidR="54FDAA0B">
              <w:t>, old CSX trestle (soon to be pedestrian) from Water Street to Sewall’s Island.</w:t>
            </w:r>
          </w:p>
        </w:tc>
        <w:tc>
          <w:tcPr>
            <w:tcW w:w="1041" w:type="pct"/>
          </w:tcPr>
          <w:p w14:paraId="33103F26" w14:textId="77777777" w:rsidR="00EC7F4E" w:rsidRPr="005361B3" w:rsidRDefault="00EC7F4E" w:rsidP="008C325C">
            <w:r w:rsidRPr="005361B3">
              <w:rPr>
                <w:rFonts w:cs="Arial"/>
                <w:color w:val="000000"/>
                <w:sz w:val="20"/>
              </w:rPr>
              <w:t>Neighborhoods</w:t>
            </w:r>
          </w:p>
        </w:tc>
        <w:tc>
          <w:tcPr>
            <w:tcW w:w="1583" w:type="pct"/>
          </w:tcPr>
          <w:p w14:paraId="16E0F9E9" w14:textId="4FC4527E" w:rsidR="00EC7F4E" w:rsidRPr="00B524C3" w:rsidRDefault="002B7CCD" w:rsidP="008C325C">
            <w:r>
              <w:t xml:space="preserve">The </w:t>
            </w:r>
            <w:r w:rsidR="319500FC">
              <w:t>Western Outfall Trunk Sewer</w:t>
            </w:r>
            <w:r w:rsidR="00D13C65">
              <w:t xml:space="preserve"> (WOTS), in the </w:t>
            </w:r>
            <w:r w:rsidR="319500FC">
              <w:t>Southwest Watertown Residential Areas</w:t>
            </w:r>
            <w:r w:rsidR="00D13C65">
              <w:t>,</w:t>
            </w:r>
            <w:r w:rsidR="319500FC">
              <w:t xml:space="preserve"> is undersized and has capacity issues which leaves residential properties vulnerable to flooding and sewer backups during intense rain events.</w:t>
            </w:r>
          </w:p>
          <w:p w14:paraId="11535C4A" w14:textId="421B58AC" w:rsidR="00EC7F4E" w:rsidRPr="00B524C3" w:rsidRDefault="00EC7F4E" w:rsidP="008C325C"/>
        </w:tc>
      </w:tr>
      <w:tr w:rsidR="00EC7F4E" w:rsidRPr="00B524C3" w14:paraId="53BC0084" w14:textId="77777777" w:rsidTr="00ED2722">
        <w:trPr>
          <w:cantSplit w:val="0"/>
          <w:trHeight w:val="432"/>
        </w:trPr>
        <w:tc>
          <w:tcPr>
            <w:tcW w:w="842" w:type="pct"/>
            <w:hideMark/>
          </w:tcPr>
          <w:p w14:paraId="45BDE636" w14:textId="77777777" w:rsidR="00EC7F4E" w:rsidRPr="005361B3" w:rsidRDefault="00EC7F4E" w:rsidP="008C325C">
            <w:pPr>
              <w:rPr>
                <w:rFonts w:cs="Arial"/>
                <w:sz w:val="20"/>
              </w:rPr>
            </w:pPr>
            <w:r w:rsidRPr="005361B3">
              <w:rPr>
                <w:rFonts w:cs="Arial"/>
                <w:color w:val="000000"/>
                <w:sz w:val="20"/>
              </w:rPr>
              <w:t>City Hall/Courthouse</w:t>
            </w:r>
          </w:p>
        </w:tc>
        <w:tc>
          <w:tcPr>
            <w:tcW w:w="1534" w:type="pct"/>
          </w:tcPr>
          <w:p w14:paraId="21358B26" w14:textId="2C5C7A24" w:rsidR="00EC7F4E" w:rsidRPr="00B524C3" w:rsidRDefault="00062770" w:rsidP="008C325C">
            <w:pPr>
              <w:rPr>
                <w:rFonts w:cs="Arial"/>
                <w:sz w:val="20"/>
              </w:rPr>
            </w:pPr>
            <w:r>
              <w:rPr>
                <w:rFonts w:cs="Arial"/>
                <w:sz w:val="20"/>
              </w:rPr>
              <w:t>The</w:t>
            </w:r>
            <w:r w:rsidR="39CCBF62" w:rsidRPr="3E44428F">
              <w:rPr>
                <w:rFonts w:cs="Arial"/>
                <w:sz w:val="20"/>
              </w:rPr>
              <w:t xml:space="preserve"> City Hall has not been damaged by hazard events, including local </w:t>
            </w:r>
            <w:r w:rsidR="09BB1154" w:rsidRPr="3E44428F">
              <w:rPr>
                <w:rFonts w:cs="Arial"/>
                <w:sz w:val="20"/>
              </w:rPr>
              <w:t>power outages because of the building’s generators.</w:t>
            </w:r>
          </w:p>
        </w:tc>
        <w:tc>
          <w:tcPr>
            <w:tcW w:w="1041" w:type="pct"/>
          </w:tcPr>
          <w:p w14:paraId="1E27E901" w14:textId="77777777" w:rsidR="00EC7F4E" w:rsidRPr="005361B3" w:rsidRDefault="00EC7F4E" w:rsidP="008C325C">
            <w:r w:rsidRPr="005361B3">
              <w:rPr>
                <w:rFonts w:cs="Arial"/>
                <w:color w:val="000000"/>
                <w:sz w:val="20"/>
              </w:rPr>
              <w:t>Parks and Recreational Sites</w:t>
            </w:r>
          </w:p>
        </w:tc>
        <w:tc>
          <w:tcPr>
            <w:tcW w:w="1583" w:type="pct"/>
          </w:tcPr>
          <w:p w14:paraId="41068927" w14:textId="53FC0E1C" w:rsidR="00EC7F4E" w:rsidRPr="00B524C3" w:rsidRDefault="00062770" w:rsidP="008C325C">
            <w:r>
              <w:t xml:space="preserve">The </w:t>
            </w:r>
            <w:r w:rsidR="12A4A588">
              <w:t xml:space="preserve">Black River Trail (Fairgrounds Section) </w:t>
            </w:r>
            <w:r>
              <w:t>has a</w:t>
            </w:r>
            <w:r w:rsidR="12A4A588">
              <w:t xml:space="preserve"> portion of t</w:t>
            </w:r>
            <w:r>
              <w:t>he</w:t>
            </w:r>
            <w:r w:rsidR="12A4A588">
              <w:t xml:space="preserve"> riverfront recreational trail</w:t>
            </w:r>
            <w:r>
              <w:t xml:space="preserve"> that</w:t>
            </w:r>
            <w:r w:rsidR="12A4A588">
              <w:t xml:space="preserve"> has washed out several times in the past 15 years during high river flows</w:t>
            </w:r>
            <w:r>
              <w:t>.</w:t>
            </w:r>
          </w:p>
          <w:p w14:paraId="6824ABDD" w14:textId="736D2C39" w:rsidR="00EC7F4E" w:rsidRPr="00B524C3" w:rsidRDefault="00EC7F4E" w:rsidP="008C325C"/>
          <w:p w14:paraId="7997E512" w14:textId="3A9A179F" w:rsidR="00EC7F4E" w:rsidRPr="00B524C3" w:rsidRDefault="00062770" w:rsidP="008C325C">
            <w:r>
              <w:t xml:space="preserve">The </w:t>
            </w:r>
            <w:r w:rsidR="463B1486">
              <w:t xml:space="preserve">Whitewater Park River Access </w:t>
            </w:r>
            <w:r>
              <w:t>has</w:t>
            </w:r>
            <w:r w:rsidR="463B1486">
              <w:t xml:space="preserve"> </w:t>
            </w:r>
            <w:r>
              <w:t>a</w:t>
            </w:r>
            <w:r w:rsidR="463B1486">
              <w:t xml:space="preserve"> portion of the riverfront access</w:t>
            </w:r>
            <w:r>
              <w:t xml:space="preserve"> that</w:t>
            </w:r>
            <w:r w:rsidR="463B1486">
              <w:t xml:space="preserve"> has washed out several times during high </w:t>
            </w:r>
            <w:r w:rsidR="74218795">
              <w:t>river flows</w:t>
            </w:r>
            <w:r>
              <w:t>.</w:t>
            </w:r>
          </w:p>
          <w:p w14:paraId="13C16977" w14:textId="35A527A7" w:rsidR="1616C34F" w:rsidRDefault="1616C34F" w:rsidP="008C325C"/>
          <w:p w14:paraId="7C2287AD" w14:textId="58F2FDF3" w:rsidR="00EC7F4E" w:rsidRPr="00B524C3" w:rsidRDefault="00062770" w:rsidP="008C325C">
            <w:r>
              <w:t>There is h</w:t>
            </w:r>
            <w:r w:rsidR="0D9DECAC">
              <w:t>andicap fishing access at Marbel St</w:t>
            </w:r>
            <w:r>
              <w:t>reet which</w:t>
            </w:r>
            <w:r w:rsidR="0D9DECAC">
              <w:t xml:space="preserve"> has been damaged by flooding and ice.</w:t>
            </w:r>
          </w:p>
        </w:tc>
      </w:tr>
      <w:tr w:rsidR="00EC7F4E" w:rsidRPr="00B524C3" w14:paraId="24108140"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hideMark/>
          </w:tcPr>
          <w:p w14:paraId="6E6CADC7" w14:textId="77777777" w:rsidR="00EC7F4E" w:rsidRPr="005361B3" w:rsidRDefault="00EC7F4E" w:rsidP="008C325C">
            <w:pPr>
              <w:rPr>
                <w:rFonts w:cs="Arial"/>
                <w:sz w:val="20"/>
              </w:rPr>
            </w:pPr>
            <w:r w:rsidRPr="005361B3">
              <w:rPr>
                <w:rFonts w:cs="Arial"/>
                <w:color w:val="000000"/>
                <w:sz w:val="20"/>
              </w:rPr>
              <w:t>College/University</w:t>
            </w:r>
          </w:p>
        </w:tc>
        <w:tc>
          <w:tcPr>
            <w:tcW w:w="1534" w:type="pct"/>
          </w:tcPr>
          <w:p w14:paraId="5A53A5B9" w14:textId="5248D609" w:rsidR="00EC7F4E" w:rsidRPr="00B524C3" w:rsidRDefault="3DD45E72" w:rsidP="008C325C">
            <w:r>
              <w:t>No known impacts.</w:t>
            </w:r>
          </w:p>
        </w:tc>
        <w:tc>
          <w:tcPr>
            <w:tcW w:w="1041" w:type="pct"/>
          </w:tcPr>
          <w:p w14:paraId="5609A2EA" w14:textId="77777777" w:rsidR="00EC7F4E" w:rsidRPr="005361B3" w:rsidRDefault="00EC7F4E" w:rsidP="008C325C">
            <w:r w:rsidRPr="005361B3">
              <w:rPr>
                <w:rFonts w:cs="Arial"/>
                <w:color w:val="000000"/>
                <w:sz w:val="20"/>
              </w:rPr>
              <w:t>Place of Worship</w:t>
            </w:r>
          </w:p>
        </w:tc>
        <w:tc>
          <w:tcPr>
            <w:tcW w:w="1583" w:type="pct"/>
          </w:tcPr>
          <w:p w14:paraId="4ABBDCC0" w14:textId="50B27A50" w:rsidR="00EC7F4E" w:rsidRPr="00B524C3" w:rsidRDefault="304C6385" w:rsidP="008C325C">
            <w:r>
              <w:t>No known impacts.</w:t>
            </w:r>
          </w:p>
        </w:tc>
      </w:tr>
      <w:tr w:rsidR="00EC7F4E" w:rsidRPr="00B524C3" w14:paraId="17B202B6" w14:textId="77777777" w:rsidTr="00ED2722">
        <w:trPr>
          <w:cantSplit w:val="0"/>
          <w:trHeight w:val="432"/>
        </w:trPr>
        <w:tc>
          <w:tcPr>
            <w:tcW w:w="842" w:type="pct"/>
            <w:hideMark/>
          </w:tcPr>
          <w:p w14:paraId="283B4360" w14:textId="77777777" w:rsidR="00EC7F4E" w:rsidRPr="005361B3" w:rsidRDefault="00EC7F4E" w:rsidP="008C325C">
            <w:pPr>
              <w:rPr>
                <w:rFonts w:cs="Arial"/>
                <w:sz w:val="20"/>
              </w:rPr>
            </w:pPr>
            <w:r w:rsidRPr="005361B3">
              <w:rPr>
                <w:rFonts w:cs="Arial"/>
                <w:color w:val="000000"/>
                <w:sz w:val="20"/>
              </w:rPr>
              <w:t>Community Centers/Hubs</w:t>
            </w:r>
          </w:p>
        </w:tc>
        <w:tc>
          <w:tcPr>
            <w:tcW w:w="1534" w:type="pct"/>
          </w:tcPr>
          <w:p w14:paraId="04948C86" w14:textId="533BBC0F" w:rsidR="00EC7F4E" w:rsidRPr="00B524C3" w:rsidRDefault="641F58E4" w:rsidP="008C325C">
            <w:r>
              <w:t>Not Applicable</w:t>
            </w:r>
          </w:p>
        </w:tc>
        <w:tc>
          <w:tcPr>
            <w:tcW w:w="1041" w:type="pct"/>
          </w:tcPr>
          <w:p w14:paraId="51DFB191" w14:textId="77777777" w:rsidR="00EC7F4E" w:rsidRPr="005361B3" w:rsidRDefault="00EC7F4E" w:rsidP="008C325C">
            <w:pPr>
              <w:rPr>
                <w:rFonts w:cs="Arial"/>
                <w:sz w:val="20"/>
              </w:rPr>
            </w:pPr>
            <w:r w:rsidRPr="005361B3">
              <w:rPr>
                <w:rFonts w:cs="Arial"/>
                <w:color w:val="000000"/>
                <w:sz w:val="20"/>
              </w:rPr>
              <w:t>Private Property</w:t>
            </w:r>
          </w:p>
        </w:tc>
        <w:tc>
          <w:tcPr>
            <w:tcW w:w="1583" w:type="pct"/>
          </w:tcPr>
          <w:p w14:paraId="0DABED0F" w14:textId="765501E3" w:rsidR="00EC7F4E" w:rsidRPr="00B524C3" w:rsidRDefault="72584723" w:rsidP="008C325C">
            <w:r>
              <w:t>No known impacts.</w:t>
            </w:r>
          </w:p>
        </w:tc>
      </w:tr>
      <w:tr w:rsidR="00EC7F4E" w:rsidRPr="00B524C3" w14:paraId="0CE9C5CC"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231EC4AE" w14:textId="77777777" w:rsidR="00EC7F4E" w:rsidRPr="005361B3" w:rsidRDefault="00EC7F4E" w:rsidP="008C325C">
            <w:pPr>
              <w:rPr>
                <w:rFonts w:cs="Arial"/>
                <w:sz w:val="20"/>
              </w:rPr>
            </w:pPr>
            <w:r w:rsidRPr="005361B3">
              <w:rPr>
                <w:rFonts w:cs="Arial"/>
                <w:color w:val="000000"/>
                <w:sz w:val="20"/>
              </w:rPr>
              <w:t xml:space="preserve">Community Activities: major local events including festivals and economic </w:t>
            </w:r>
            <w:proofErr w:type="gramStart"/>
            <w:r w:rsidRPr="005361B3">
              <w:rPr>
                <w:rFonts w:cs="Arial"/>
                <w:color w:val="000000"/>
                <w:sz w:val="20"/>
              </w:rPr>
              <w:t>drivers</w:t>
            </w:r>
            <w:proofErr w:type="gramEnd"/>
            <w:r w:rsidRPr="005361B3">
              <w:rPr>
                <w:rFonts w:cs="Arial"/>
                <w:color w:val="000000"/>
                <w:sz w:val="20"/>
              </w:rPr>
              <w:t xml:space="preserve"> such as beaches, skiing, farming, fishing, etc.</w:t>
            </w:r>
          </w:p>
        </w:tc>
        <w:tc>
          <w:tcPr>
            <w:tcW w:w="1534" w:type="pct"/>
          </w:tcPr>
          <w:p w14:paraId="6E6C0267" w14:textId="38AB7FC2" w:rsidR="00EC7F4E" w:rsidRPr="00B524C3" w:rsidRDefault="0ADB0453" w:rsidP="008C325C">
            <w:r>
              <w:t>No known impacts.</w:t>
            </w:r>
          </w:p>
        </w:tc>
        <w:tc>
          <w:tcPr>
            <w:tcW w:w="1041" w:type="pct"/>
          </w:tcPr>
          <w:p w14:paraId="40A5164A" w14:textId="77777777" w:rsidR="00EC7F4E" w:rsidRPr="005361B3" w:rsidRDefault="00EC7F4E" w:rsidP="008C325C">
            <w:pPr>
              <w:rPr>
                <w:rFonts w:cs="Arial"/>
                <w:sz w:val="20"/>
              </w:rPr>
            </w:pPr>
            <w:r w:rsidRPr="005361B3">
              <w:rPr>
                <w:rFonts w:cs="Arial"/>
                <w:color w:val="000000"/>
                <w:sz w:val="20"/>
              </w:rPr>
              <w:t>Public Transportation</w:t>
            </w:r>
          </w:p>
        </w:tc>
        <w:tc>
          <w:tcPr>
            <w:tcW w:w="1583" w:type="pct"/>
          </w:tcPr>
          <w:p w14:paraId="1854EBE1" w14:textId="399D99D8" w:rsidR="00EC7F4E" w:rsidRPr="00B524C3" w:rsidRDefault="42E863C4" w:rsidP="008C325C">
            <w:r>
              <w:t>Public Transportation has been delayed and closed because of flooding and snow events.</w:t>
            </w:r>
          </w:p>
        </w:tc>
      </w:tr>
      <w:tr w:rsidR="00EC7F4E" w:rsidRPr="00B524C3" w14:paraId="17A9F63A" w14:textId="77777777" w:rsidTr="00ED2722">
        <w:trPr>
          <w:cantSplit w:val="0"/>
          <w:trHeight w:val="432"/>
        </w:trPr>
        <w:tc>
          <w:tcPr>
            <w:tcW w:w="842" w:type="pct"/>
            <w:hideMark/>
          </w:tcPr>
          <w:p w14:paraId="7F55D947" w14:textId="77777777" w:rsidR="00EC7F4E" w:rsidRPr="005361B3" w:rsidRDefault="00EC7F4E" w:rsidP="008C325C">
            <w:pPr>
              <w:rPr>
                <w:rFonts w:cs="Arial"/>
                <w:sz w:val="20"/>
              </w:rPr>
            </w:pPr>
            <w:r w:rsidRPr="005361B3">
              <w:rPr>
                <w:rFonts w:cs="Arial"/>
                <w:color w:val="000000"/>
                <w:sz w:val="20"/>
              </w:rPr>
              <w:t>Cultural/Historic Buildings/Sites</w:t>
            </w:r>
          </w:p>
        </w:tc>
        <w:tc>
          <w:tcPr>
            <w:tcW w:w="1534" w:type="pct"/>
          </w:tcPr>
          <w:p w14:paraId="1B7D8583" w14:textId="70E9ED8A" w:rsidR="00EC7F4E" w:rsidRPr="00B524C3" w:rsidRDefault="46256339" w:rsidP="008C325C">
            <w:r>
              <w:t>No known impacts</w:t>
            </w:r>
            <w:r w:rsidR="7DEDB3E0">
              <w:t>.</w:t>
            </w:r>
          </w:p>
        </w:tc>
        <w:tc>
          <w:tcPr>
            <w:tcW w:w="1041" w:type="pct"/>
          </w:tcPr>
          <w:p w14:paraId="3977AADD" w14:textId="77777777" w:rsidR="00EC7F4E" w:rsidRPr="005361B3" w:rsidRDefault="00EC7F4E" w:rsidP="008C325C">
            <w:pPr>
              <w:rPr>
                <w:rFonts w:cs="Arial"/>
                <w:sz w:val="20"/>
              </w:rPr>
            </w:pPr>
            <w:r w:rsidRPr="005361B3">
              <w:rPr>
                <w:rFonts w:cs="Arial"/>
                <w:color w:val="000000"/>
                <w:sz w:val="20"/>
              </w:rPr>
              <w:t>Schools (K-12)</w:t>
            </w:r>
          </w:p>
        </w:tc>
        <w:tc>
          <w:tcPr>
            <w:tcW w:w="1583" w:type="pct"/>
          </w:tcPr>
          <w:p w14:paraId="08CE6B4A" w14:textId="40E29D19" w:rsidR="00EC7F4E" w:rsidRPr="00B524C3" w:rsidRDefault="00062770" w:rsidP="008C325C">
            <w:r>
              <w:t xml:space="preserve">The </w:t>
            </w:r>
            <w:r w:rsidR="3806F2C0">
              <w:t xml:space="preserve">Watertown High School </w:t>
            </w:r>
            <w:r w:rsidR="4F6E3EE9">
              <w:t xml:space="preserve">and Sherman Street </w:t>
            </w:r>
            <w:proofErr w:type="gramStart"/>
            <w:r w:rsidR="3806F2C0">
              <w:t>is located in</w:t>
            </w:r>
            <w:proofErr w:type="gramEnd"/>
            <w:r w:rsidR="3806F2C0">
              <w:t xml:space="preserve"> </w:t>
            </w:r>
            <w:r w:rsidR="00D13C65">
              <w:t>t</w:t>
            </w:r>
            <w:r w:rsidR="00D13C65" w:rsidRPr="00D13C65">
              <w:t>he Western Outfall Trunk Sewer</w:t>
            </w:r>
            <w:r w:rsidR="00D13C65">
              <w:t xml:space="preserve"> area</w:t>
            </w:r>
            <w:r w:rsidR="3806F2C0">
              <w:t xml:space="preserve"> and experienced severe flooding to their buildings and parking lots during </w:t>
            </w:r>
            <w:r w:rsidR="00D13C65">
              <w:t>Hurricane</w:t>
            </w:r>
            <w:r w:rsidR="3806F2C0">
              <w:t xml:space="preserve"> Debbie and a </w:t>
            </w:r>
            <w:r w:rsidR="00D13C65">
              <w:t>severe</w:t>
            </w:r>
            <w:r w:rsidR="3806F2C0">
              <w:t xml:space="preserve"> winter snow melt in 2024. </w:t>
            </w:r>
          </w:p>
          <w:p w14:paraId="3EE2A392" w14:textId="6264F1A8" w:rsidR="00EC7F4E" w:rsidRPr="00B524C3" w:rsidRDefault="00EC7F4E" w:rsidP="008C325C"/>
        </w:tc>
      </w:tr>
      <w:tr w:rsidR="00EC7F4E" w:rsidRPr="00B524C3" w14:paraId="70B1B0C4"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6E57CEE8" w14:textId="482D61C2" w:rsidR="00EC7F4E" w:rsidRPr="005361B3" w:rsidRDefault="0059364F" w:rsidP="008C325C">
            <w:pPr>
              <w:rPr>
                <w:rFonts w:cs="Arial"/>
                <w:color w:val="000000"/>
                <w:sz w:val="20"/>
              </w:rPr>
            </w:pPr>
            <w:r>
              <w:rPr>
                <w:rFonts w:cs="Arial"/>
                <w:color w:val="000000"/>
                <w:sz w:val="20"/>
              </w:rPr>
              <w:lastRenderedPageBreak/>
              <w:t>Culverts</w:t>
            </w:r>
          </w:p>
        </w:tc>
        <w:tc>
          <w:tcPr>
            <w:tcW w:w="1534" w:type="pct"/>
          </w:tcPr>
          <w:p w14:paraId="39A99131" w14:textId="3D159C98" w:rsidR="00EC7F4E" w:rsidRPr="00B524C3" w:rsidRDefault="7DE5D749" w:rsidP="008C325C">
            <w:r>
              <w:t xml:space="preserve">Multiple culverts experienced erosion </w:t>
            </w:r>
            <w:r w:rsidR="7AABEEE4">
              <w:t>and</w:t>
            </w:r>
            <w:r w:rsidR="00D13C65">
              <w:t>/</w:t>
            </w:r>
            <w:r w:rsidR="7AABEEE4">
              <w:t>or water cresting over the structure</w:t>
            </w:r>
            <w:r w:rsidR="00D13C65">
              <w:t xml:space="preserve"> and</w:t>
            </w:r>
            <w:r w:rsidR="0547B32E">
              <w:t xml:space="preserve"> stream channels were altered by direction with sand bars and multiple log jams </w:t>
            </w:r>
            <w:proofErr w:type="gramStart"/>
            <w:r w:rsidR="0547B32E">
              <w:t>were</w:t>
            </w:r>
            <w:proofErr w:type="gramEnd"/>
            <w:r w:rsidR="0547B32E">
              <w:t xml:space="preserve"> created.</w:t>
            </w:r>
          </w:p>
        </w:tc>
        <w:tc>
          <w:tcPr>
            <w:tcW w:w="1041" w:type="pct"/>
          </w:tcPr>
          <w:p w14:paraId="3933E8D5" w14:textId="77777777" w:rsidR="00EC7F4E" w:rsidRPr="005361B3" w:rsidRDefault="00EC7F4E" w:rsidP="008C325C">
            <w:pPr>
              <w:rPr>
                <w:rFonts w:cs="Arial"/>
                <w:sz w:val="20"/>
              </w:rPr>
            </w:pPr>
            <w:r w:rsidRPr="005361B3">
              <w:rPr>
                <w:rFonts w:cs="Arial"/>
                <w:color w:val="000000"/>
                <w:sz w:val="20"/>
              </w:rPr>
              <w:t>Small Businesses</w:t>
            </w:r>
          </w:p>
        </w:tc>
        <w:tc>
          <w:tcPr>
            <w:tcW w:w="1583" w:type="pct"/>
          </w:tcPr>
          <w:p w14:paraId="1777F9AA" w14:textId="0508D077" w:rsidR="00EC7F4E" w:rsidRPr="00B524C3" w:rsidRDefault="3E0CA154" w:rsidP="008C325C">
            <w:r>
              <w:t>No known impacts.</w:t>
            </w:r>
          </w:p>
        </w:tc>
      </w:tr>
      <w:tr w:rsidR="00EC7F4E" w:rsidRPr="00B524C3" w14:paraId="7180544A" w14:textId="77777777" w:rsidTr="00ED2722">
        <w:trPr>
          <w:cantSplit w:val="0"/>
          <w:trHeight w:val="432"/>
        </w:trPr>
        <w:tc>
          <w:tcPr>
            <w:tcW w:w="842" w:type="pct"/>
          </w:tcPr>
          <w:p w14:paraId="6BD75061" w14:textId="2726FD0A" w:rsidR="00EC7F4E" w:rsidRPr="005361B3" w:rsidRDefault="0059364F" w:rsidP="008C325C">
            <w:pPr>
              <w:rPr>
                <w:rFonts w:cs="Arial"/>
                <w:color w:val="000000"/>
                <w:sz w:val="20"/>
              </w:rPr>
            </w:pPr>
            <w:r w:rsidRPr="005361B3">
              <w:rPr>
                <w:rFonts w:cs="Arial"/>
                <w:color w:val="000000"/>
                <w:sz w:val="20"/>
              </w:rPr>
              <w:t>Elder-care Facilities</w:t>
            </w:r>
          </w:p>
        </w:tc>
        <w:tc>
          <w:tcPr>
            <w:tcW w:w="1534" w:type="pct"/>
          </w:tcPr>
          <w:p w14:paraId="517810EA" w14:textId="08C18293" w:rsidR="00EC7F4E" w:rsidRPr="00B524C3" w:rsidRDefault="5F9F0C5D" w:rsidP="008C325C">
            <w:r>
              <w:t>Sam</w:t>
            </w:r>
            <w:r w:rsidR="5CCE7C6A">
              <w:t xml:space="preserve"> Keep Home </w:t>
            </w:r>
            <w:r w:rsidR="00D13C65">
              <w:t>is in</w:t>
            </w:r>
            <w:r>
              <w:t xml:space="preserve"> the center of Watertown</w:t>
            </w:r>
            <w:r w:rsidR="00D13C65">
              <w:t xml:space="preserve"> and</w:t>
            </w:r>
            <w:r>
              <w:t xml:space="preserve"> is </w:t>
            </w:r>
            <w:r w:rsidR="1EA153C2">
              <w:t>subject to undersized storm/sanitary piping surround the complex.</w:t>
            </w:r>
          </w:p>
          <w:p w14:paraId="3E3378C6" w14:textId="42FD624D" w:rsidR="00EC7F4E" w:rsidRPr="00B524C3" w:rsidRDefault="00EC7F4E" w:rsidP="008C325C"/>
        </w:tc>
        <w:tc>
          <w:tcPr>
            <w:tcW w:w="1041" w:type="pct"/>
          </w:tcPr>
          <w:p w14:paraId="57AD0E2F" w14:textId="77777777" w:rsidR="00EC7F4E" w:rsidRPr="005361B3" w:rsidRDefault="00EC7F4E" w:rsidP="008C325C">
            <w:pPr>
              <w:rPr>
                <w:rFonts w:cs="Arial"/>
                <w:sz w:val="20"/>
              </w:rPr>
            </w:pPr>
            <w:r w:rsidRPr="005361B3">
              <w:rPr>
                <w:rFonts w:cs="Arial"/>
                <w:color w:val="000000"/>
                <w:sz w:val="20"/>
              </w:rPr>
              <w:t>Supermarkets/Grocery Stores</w:t>
            </w:r>
          </w:p>
        </w:tc>
        <w:tc>
          <w:tcPr>
            <w:tcW w:w="1583" w:type="pct"/>
          </w:tcPr>
          <w:p w14:paraId="2505FB24" w14:textId="24EE6637" w:rsidR="00EC7F4E" w:rsidRPr="00B524C3" w:rsidRDefault="1DDAF78F" w:rsidP="008C325C">
            <w:r>
              <w:t>No known impacts</w:t>
            </w:r>
            <w:r w:rsidR="3D1F0D26">
              <w:t>.</w:t>
            </w:r>
          </w:p>
        </w:tc>
      </w:tr>
      <w:tr w:rsidR="00EC7F4E" w:rsidRPr="00B524C3" w14:paraId="6A16E98F"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632E8E45" w14:textId="6BD0F0D4" w:rsidR="00EC7F4E" w:rsidRPr="005361B3" w:rsidRDefault="0059364F" w:rsidP="008C325C">
            <w:pPr>
              <w:rPr>
                <w:rFonts w:cs="Arial"/>
                <w:color w:val="000000"/>
                <w:sz w:val="20"/>
              </w:rPr>
            </w:pPr>
            <w:r w:rsidRPr="005361B3">
              <w:rPr>
                <w:rFonts w:cs="Arial"/>
                <w:color w:val="000000"/>
                <w:sz w:val="20"/>
              </w:rPr>
              <w:t>Fire/Police Stations</w:t>
            </w:r>
          </w:p>
        </w:tc>
        <w:tc>
          <w:tcPr>
            <w:tcW w:w="1534" w:type="pct"/>
          </w:tcPr>
          <w:p w14:paraId="65807762" w14:textId="0B6CA012" w:rsidR="00EC7F4E" w:rsidRPr="00B524C3" w:rsidRDefault="00D13C65" w:rsidP="008C325C">
            <w:r>
              <w:t>The F</w:t>
            </w:r>
            <w:r w:rsidR="474271A6">
              <w:t>ire Station 1 on S</w:t>
            </w:r>
            <w:r>
              <w:t>outh</w:t>
            </w:r>
            <w:r w:rsidR="474271A6">
              <w:t xml:space="preserve"> Massey St</w:t>
            </w:r>
            <w:r>
              <w:t>reet</w:t>
            </w:r>
            <w:r w:rsidR="474271A6">
              <w:t xml:space="preserve"> has flooded multiple times due to heavy rain fall</w:t>
            </w:r>
            <w:r w:rsidR="440E2A88">
              <w:t>.</w:t>
            </w:r>
          </w:p>
          <w:p w14:paraId="44B53375" w14:textId="3857C7FE" w:rsidR="00EC7F4E" w:rsidRPr="00B524C3" w:rsidRDefault="00EC7F4E" w:rsidP="008C325C"/>
          <w:p w14:paraId="0C14E2C8" w14:textId="371091A5" w:rsidR="00EC7F4E" w:rsidRPr="00B524C3" w:rsidRDefault="57ABB3AA" w:rsidP="008C325C">
            <w:r>
              <w:t>Access to the Metro/Jeff Public Safety Building, which Watertown Police Department operates out of, is restricted to one street.  Damage to that street by severe storm</w:t>
            </w:r>
            <w:r w:rsidR="2099E16C">
              <w:t xml:space="preserve">s or natural disasters will severely impact the ability of the </w:t>
            </w:r>
            <w:r w:rsidR="00D523D7">
              <w:t>police department</w:t>
            </w:r>
            <w:r w:rsidR="2099E16C">
              <w:t xml:space="preserve"> and JCSO to operate, and th</w:t>
            </w:r>
            <w:r w:rsidR="463D896C">
              <w:t>at</w:t>
            </w:r>
            <w:r w:rsidR="2099E16C">
              <w:t xml:space="preserve"> impact will be</w:t>
            </w:r>
            <w:r w:rsidR="391DAABA">
              <w:t xml:space="preserve"> felt</w:t>
            </w:r>
            <w:r w:rsidR="2099E16C">
              <w:t xml:space="preserve"> a</w:t>
            </w:r>
            <w:r w:rsidR="4D09E8D3">
              <w:t>t a critical time.</w:t>
            </w:r>
          </w:p>
        </w:tc>
        <w:tc>
          <w:tcPr>
            <w:tcW w:w="1041" w:type="pct"/>
          </w:tcPr>
          <w:p w14:paraId="184CD3D9" w14:textId="77777777" w:rsidR="00EC7F4E" w:rsidRPr="005361B3" w:rsidRDefault="00EC7F4E" w:rsidP="008C325C">
            <w:pPr>
              <w:rPr>
                <w:rFonts w:cs="Arial"/>
                <w:sz w:val="20"/>
              </w:rPr>
            </w:pPr>
            <w:r w:rsidRPr="005361B3">
              <w:rPr>
                <w:rFonts w:cs="Arial"/>
                <w:color w:val="000000"/>
                <w:sz w:val="20"/>
              </w:rPr>
              <w:t>Transportation - Mobile Asset Storage</w:t>
            </w:r>
          </w:p>
        </w:tc>
        <w:tc>
          <w:tcPr>
            <w:tcW w:w="1583" w:type="pct"/>
          </w:tcPr>
          <w:p w14:paraId="5667E05B" w14:textId="3BAAE6E3" w:rsidR="00EC7F4E" w:rsidRPr="00B524C3" w:rsidRDefault="00D523D7" w:rsidP="008C325C">
            <w:r>
              <w:t>The age</w:t>
            </w:r>
            <w:r w:rsidR="65EA4B20">
              <w:t xml:space="preserve"> of </w:t>
            </w:r>
            <w:r w:rsidR="138CF279">
              <w:t xml:space="preserve">building </w:t>
            </w:r>
            <w:r w:rsidR="65EA4B20">
              <w:t xml:space="preserve">infrastructure has </w:t>
            </w:r>
            <w:r w:rsidR="7D1C3D74">
              <w:t xml:space="preserve">chances of </w:t>
            </w:r>
            <w:r w:rsidR="009734BD">
              <w:t xml:space="preserve">being impacted by </w:t>
            </w:r>
            <w:r w:rsidR="7D1C3D74">
              <w:t>high wind load, snow load, and water inf</w:t>
            </w:r>
            <w:r w:rsidR="34130ACE">
              <w:t>iltration.</w:t>
            </w:r>
          </w:p>
        </w:tc>
      </w:tr>
      <w:tr w:rsidR="0059364F" w:rsidRPr="00B524C3" w14:paraId="34958920" w14:textId="77777777" w:rsidTr="00ED2722">
        <w:trPr>
          <w:cantSplit w:val="0"/>
          <w:trHeight w:val="432"/>
        </w:trPr>
        <w:tc>
          <w:tcPr>
            <w:tcW w:w="842" w:type="pct"/>
          </w:tcPr>
          <w:p w14:paraId="0C0AFF60" w14:textId="75513468" w:rsidR="0059364F" w:rsidRPr="005361B3" w:rsidRDefault="0059364F" w:rsidP="008C325C">
            <w:pPr>
              <w:rPr>
                <w:rFonts w:cs="Arial"/>
                <w:color w:val="000000"/>
                <w:sz w:val="20"/>
              </w:rPr>
            </w:pPr>
            <w:r w:rsidRPr="005361B3">
              <w:rPr>
                <w:rFonts w:cs="Arial"/>
                <w:color w:val="000000"/>
                <w:sz w:val="20"/>
              </w:rPr>
              <w:t>Gas Stations</w:t>
            </w:r>
          </w:p>
        </w:tc>
        <w:tc>
          <w:tcPr>
            <w:tcW w:w="1534" w:type="pct"/>
          </w:tcPr>
          <w:p w14:paraId="1CF3B2FC" w14:textId="14F6F089" w:rsidR="0059364F" w:rsidRPr="00B524C3" w:rsidRDefault="147EDA3F" w:rsidP="008C325C">
            <w:r>
              <w:t>No know</w:t>
            </w:r>
            <w:r w:rsidR="03489F28">
              <w:t>n</w:t>
            </w:r>
            <w:r>
              <w:t xml:space="preserve"> impacts</w:t>
            </w:r>
            <w:r w:rsidR="11611E72">
              <w:t>.</w:t>
            </w:r>
          </w:p>
        </w:tc>
        <w:tc>
          <w:tcPr>
            <w:tcW w:w="1041" w:type="pct"/>
          </w:tcPr>
          <w:p w14:paraId="4C262E5C" w14:textId="77777777" w:rsidR="0059364F" w:rsidRPr="005361B3" w:rsidRDefault="0059364F" w:rsidP="008C325C">
            <w:pPr>
              <w:rPr>
                <w:rFonts w:cs="Arial"/>
                <w:sz w:val="20"/>
              </w:rPr>
            </w:pPr>
            <w:r w:rsidRPr="005361B3">
              <w:rPr>
                <w:rFonts w:cs="Arial"/>
                <w:color w:val="000000"/>
                <w:sz w:val="20"/>
              </w:rPr>
              <w:t>Utilities</w:t>
            </w:r>
          </w:p>
        </w:tc>
        <w:tc>
          <w:tcPr>
            <w:tcW w:w="1583" w:type="pct"/>
          </w:tcPr>
          <w:p w14:paraId="2CD22CCB" w14:textId="47240090" w:rsidR="0059364F" w:rsidRPr="00B524C3" w:rsidRDefault="60BC6EA6" w:rsidP="008C325C">
            <w:r>
              <w:t xml:space="preserve">Sanitary and storm </w:t>
            </w:r>
            <w:r w:rsidR="009734BD">
              <w:t>piping has burst</w:t>
            </w:r>
            <w:r>
              <w:t xml:space="preserve"> due to under</w:t>
            </w:r>
            <w:r w:rsidR="18190283">
              <w:t>s</w:t>
            </w:r>
            <w:r>
              <w:t>ized piping and increased volume/pressu</w:t>
            </w:r>
            <w:r w:rsidR="4E76BB1F">
              <w:t>r</w:t>
            </w:r>
            <w:r>
              <w:t>e</w:t>
            </w:r>
            <w:r w:rsidR="009734BD">
              <w:t xml:space="preserve"> of storms</w:t>
            </w:r>
            <w:r w:rsidR="45CCF392">
              <w:t>.</w:t>
            </w:r>
          </w:p>
          <w:p w14:paraId="6C5FE06E" w14:textId="6FE7AB76" w:rsidR="1616C34F" w:rsidRDefault="1616C34F" w:rsidP="008C325C"/>
          <w:p w14:paraId="70409A83" w14:textId="7B4EF6A1" w:rsidR="620F8FF1" w:rsidRDefault="009734BD" w:rsidP="008C325C">
            <w:r>
              <w:t>The d</w:t>
            </w:r>
            <w:r w:rsidR="45CCF392">
              <w:t>edicated sanitary sewer bridges over the Black River</w:t>
            </w:r>
            <w:r>
              <w:t xml:space="preserve"> are</w:t>
            </w:r>
            <w:r w:rsidR="45CCF392">
              <w:t xml:space="preserve"> located at Newell and Pearl streets </w:t>
            </w:r>
            <w:r>
              <w:t xml:space="preserve">and </w:t>
            </w:r>
            <w:r w:rsidR="45CCF392">
              <w:t xml:space="preserve">failure would leave the North side of the </w:t>
            </w:r>
            <w:r>
              <w:t>C</w:t>
            </w:r>
            <w:r w:rsidR="45CCF392">
              <w:t xml:space="preserve">ity without this utility.  A sanitary </w:t>
            </w:r>
            <w:r w:rsidR="0E7CF32A">
              <w:t xml:space="preserve">sewer </w:t>
            </w:r>
            <w:r w:rsidR="00DD2776">
              <w:t xml:space="preserve">is </w:t>
            </w:r>
            <w:r w:rsidR="0E7CF32A">
              <w:t>located under the Black River adjacent to the POTW.</w:t>
            </w:r>
          </w:p>
          <w:p w14:paraId="3387D326" w14:textId="346DD02E" w:rsidR="1616C34F" w:rsidRDefault="1616C34F" w:rsidP="008C325C"/>
          <w:p w14:paraId="6FCD5DD4" w14:textId="22A572DD" w:rsidR="0059364F" w:rsidRPr="00B524C3" w:rsidRDefault="00DD2776" w:rsidP="008C325C">
            <w:r>
              <w:t>The i</w:t>
            </w:r>
            <w:r w:rsidR="681C7054">
              <w:t>mpacts to the City owned municipal hydro facility would cease the ability to provide power to its customers.</w:t>
            </w:r>
          </w:p>
        </w:tc>
      </w:tr>
      <w:tr w:rsidR="0059364F" w:rsidRPr="00B524C3" w14:paraId="0DCBB074"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67BA54E2" w14:textId="475478DC" w:rsidR="0059364F" w:rsidRPr="005361B3" w:rsidRDefault="0059364F" w:rsidP="008C325C">
            <w:pPr>
              <w:rPr>
                <w:rFonts w:cs="Arial"/>
                <w:color w:val="000000"/>
                <w:sz w:val="20"/>
              </w:rPr>
            </w:pPr>
            <w:r w:rsidRPr="005361B3">
              <w:rPr>
                <w:rFonts w:cs="Arial"/>
                <w:color w:val="000000"/>
                <w:sz w:val="20"/>
              </w:rPr>
              <w:t>Highways</w:t>
            </w:r>
          </w:p>
        </w:tc>
        <w:tc>
          <w:tcPr>
            <w:tcW w:w="1534" w:type="pct"/>
          </w:tcPr>
          <w:p w14:paraId="3AC33D8F" w14:textId="312B45C1" w:rsidR="0059364F" w:rsidRPr="00B524C3" w:rsidRDefault="00DD2776" w:rsidP="008C325C">
            <w:r>
              <w:t>Seventeen</w:t>
            </w:r>
            <w:r w:rsidR="1F2F96A7">
              <w:t xml:space="preserve"> </w:t>
            </w:r>
            <w:r>
              <w:t>s</w:t>
            </w:r>
            <w:r w:rsidR="1F2F96A7">
              <w:t xml:space="preserve">treets </w:t>
            </w:r>
            <w:r w:rsidR="0821CDA4">
              <w:t>consistently</w:t>
            </w:r>
            <w:r w:rsidR="1F2F96A7">
              <w:t xml:space="preserve"> flood due to poorly sized piping creating street hazards, flooded basements, erosion, and </w:t>
            </w:r>
            <w:r w:rsidR="6E036438">
              <w:t>extreme surface runoff without being treated first</w:t>
            </w:r>
            <w:r>
              <w:t>.</w:t>
            </w:r>
          </w:p>
          <w:p w14:paraId="72574E25" w14:textId="7F740FD9" w:rsidR="0059364F" w:rsidRPr="00B524C3" w:rsidRDefault="0059364F" w:rsidP="008C325C"/>
        </w:tc>
        <w:tc>
          <w:tcPr>
            <w:tcW w:w="1041" w:type="pct"/>
          </w:tcPr>
          <w:p w14:paraId="1A5DDECD" w14:textId="77777777" w:rsidR="0059364F" w:rsidRPr="005361B3" w:rsidRDefault="0059364F" w:rsidP="008C325C">
            <w:pPr>
              <w:rPr>
                <w:rFonts w:cs="Arial"/>
                <w:sz w:val="20"/>
              </w:rPr>
            </w:pPr>
            <w:r w:rsidRPr="005361B3">
              <w:rPr>
                <w:rFonts w:cs="Arial"/>
                <w:color w:val="000000"/>
                <w:sz w:val="20"/>
              </w:rPr>
              <w:t>Wastewater Treatment Plants</w:t>
            </w:r>
          </w:p>
        </w:tc>
        <w:tc>
          <w:tcPr>
            <w:tcW w:w="1583" w:type="pct"/>
          </w:tcPr>
          <w:p w14:paraId="1E390D9B" w14:textId="4E1C4FA2" w:rsidR="0059364F" w:rsidRPr="00B524C3" w:rsidRDefault="28E25F8B" w:rsidP="008C325C">
            <w:r>
              <w:t xml:space="preserve">The City Wastewater </w:t>
            </w:r>
            <w:r w:rsidR="7DABEF0D">
              <w:t xml:space="preserve">Treatment </w:t>
            </w:r>
            <w:r w:rsidR="33EE4207">
              <w:t>P</w:t>
            </w:r>
            <w:r w:rsidR="7DABEF0D">
              <w:t>lant had a raw sewage force main pipe leak which was temporarily repaired in 2011. There is no redund</w:t>
            </w:r>
            <w:r w:rsidR="10AF3196">
              <w:t xml:space="preserve">ant path to </w:t>
            </w:r>
            <w:r w:rsidR="1378F1C1">
              <w:t>distribute</w:t>
            </w:r>
            <w:r w:rsidR="10AF3196">
              <w:t xml:space="preserve"> raw sewage within the plant other than this pipe.</w:t>
            </w:r>
          </w:p>
        </w:tc>
      </w:tr>
      <w:tr w:rsidR="0059364F" w:rsidRPr="00B524C3" w14:paraId="12898FE4" w14:textId="77777777" w:rsidTr="00ED2722">
        <w:trPr>
          <w:cantSplit w:val="0"/>
          <w:trHeight w:val="432"/>
        </w:trPr>
        <w:tc>
          <w:tcPr>
            <w:tcW w:w="842" w:type="pct"/>
          </w:tcPr>
          <w:p w14:paraId="5A3D0E02" w14:textId="0EAD6C29" w:rsidR="0059364F" w:rsidRPr="005361B3" w:rsidRDefault="0059364F" w:rsidP="008C325C">
            <w:pPr>
              <w:rPr>
                <w:rFonts w:cs="Arial"/>
                <w:color w:val="000000"/>
                <w:sz w:val="20"/>
              </w:rPr>
            </w:pPr>
            <w:r w:rsidRPr="005361B3">
              <w:rPr>
                <w:rFonts w:cs="Arial"/>
                <w:color w:val="000000"/>
                <w:sz w:val="20"/>
              </w:rPr>
              <w:t>Hospitals</w:t>
            </w:r>
          </w:p>
        </w:tc>
        <w:tc>
          <w:tcPr>
            <w:tcW w:w="1534" w:type="pct"/>
          </w:tcPr>
          <w:p w14:paraId="734F4195" w14:textId="20E284E9" w:rsidR="0059364F" w:rsidRPr="00B524C3" w:rsidRDefault="00DD2776" w:rsidP="008C325C">
            <w:r>
              <w:t xml:space="preserve">The </w:t>
            </w:r>
            <w:r w:rsidR="432B592D">
              <w:t xml:space="preserve">Samaritan Medical Center, </w:t>
            </w:r>
            <w:r>
              <w:t xml:space="preserve">the </w:t>
            </w:r>
            <w:r w:rsidR="432B592D">
              <w:t>largest medical complex in the tri-</w:t>
            </w:r>
            <w:proofErr w:type="gramStart"/>
            <w:r>
              <w:t>C</w:t>
            </w:r>
            <w:r w:rsidR="432B592D">
              <w:t>ounty</w:t>
            </w:r>
            <w:proofErr w:type="gramEnd"/>
            <w:r w:rsidR="432B592D">
              <w:t xml:space="preserve"> </w:t>
            </w:r>
            <w:r>
              <w:t>which is in</w:t>
            </w:r>
            <w:r w:rsidR="432B592D">
              <w:t xml:space="preserve"> Watertown</w:t>
            </w:r>
            <w:r>
              <w:t>,</w:t>
            </w:r>
            <w:r w:rsidR="432B592D">
              <w:t xml:space="preserve"> is subjected to undersized </w:t>
            </w:r>
            <w:r w:rsidR="432B592D">
              <w:lastRenderedPageBreak/>
              <w:t xml:space="preserve">storm/sanitary piping </w:t>
            </w:r>
            <w:r>
              <w:t xml:space="preserve">that </w:t>
            </w:r>
            <w:r w:rsidR="432B592D">
              <w:t>surround</w:t>
            </w:r>
            <w:r>
              <w:t>s</w:t>
            </w:r>
            <w:r w:rsidR="432B592D">
              <w:t xml:space="preserve"> the complex.</w:t>
            </w:r>
            <w:r>
              <w:t xml:space="preserve"> The </w:t>
            </w:r>
            <w:r w:rsidR="51114EB3">
              <w:t>S</w:t>
            </w:r>
            <w:r w:rsidR="35E23027">
              <w:t xml:space="preserve">amaritan </w:t>
            </w:r>
            <w:r w:rsidR="51114EB3">
              <w:t>M</w:t>
            </w:r>
            <w:r w:rsidR="67D0DD66">
              <w:t xml:space="preserve">edical </w:t>
            </w:r>
            <w:r w:rsidR="51114EB3">
              <w:t>C</w:t>
            </w:r>
            <w:r w:rsidR="0948E814">
              <w:t xml:space="preserve">enter experienced </w:t>
            </w:r>
            <w:r w:rsidR="15FD8D23">
              <w:t>f</w:t>
            </w:r>
            <w:r w:rsidR="51114EB3">
              <w:t>looding</w:t>
            </w:r>
            <w:r w:rsidR="167EB835">
              <w:t xml:space="preserve"> during Hurricane Debbie</w:t>
            </w:r>
            <w:r>
              <w:t>, and the backup generator has been negatively impacted</w:t>
            </w:r>
            <w:r w:rsidR="167EB835">
              <w:t xml:space="preserve">.  </w:t>
            </w:r>
          </w:p>
        </w:tc>
        <w:tc>
          <w:tcPr>
            <w:tcW w:w="1041" w:type="pct"/>
          </w:tcPr>
          <w:p w14:paraId="4293EFAF" w14:textId="77777777" w:rsidR="0059364F" w:rsidRPr="005361B3" w:rsidRDefault="0059364F" w:rsidP="008C325C">
            <w:pPr>
              <w:rPr>
                <w:rFonts w:cs="Arial"/>
                <w:sz w:val="20"/>
              </w:rPr>
            </w:pPr>
            <w:r w:rsidRPr="005361B3">
              <w:rPr>
                <w:rFonts w:cs="Arial"/>
                <w:color w:val="000000"/>
                <w:sz w:val="20"/>
              </w:rPr>
              <w:lastRenderedPageBreak/>
              <w:t>Waterfront</w:t>
            </w:r>
          </w:p>
        </w:tc>
        <w:tc>
          <w:tcPr>
            <w:tcW w:w="1583" w:type="pct"/>
          </w:tcPr>
          <w:p w14:paraId="405EDE79" w14:textId="1A758C8D" w:rsidR="0059364F" w:rsidRPr="00B524C3" w:rsidRDefault="0D42457C" w:rsidP="008C325C">
            <w:r>
              <w:t xml:space="preserve">With the Black River running through the middle of the city there </w:t>
            </w:r>
            <w:r w:rsidR="14B1320A">
              <w:t xml:space="preserve">are many possible flooding issues along the riverbank.  This can be anywhere </w:t>
            </w:r>
            <w:r w:rsidR="14B1320A">
              <w:lastRenderedPageBreak/>
              <w:t>from erosion to damage to buildings from flooding.</w:t>
            </w:r>
          </w:p>
        </w:tc>
      </w:tr>
      <w:tr w:rsidR="0059364F" w:rsidRPr="00B524C3" w14:paraId="46C81839" w14:textId="77777777" w:rsidTr="00ED2722">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4261DFB1" w14:textId="77777777" w:rsidR="0059364F" w:rsidRPr="005361B3" w:rsidRDefault="0059364F" w:rsidP="008C325C">
            <w:pPr>
              <w:rPr>
                <w:rFonts w:cs="Arial"/>
                <w:color w:val="000000"/>
                <w:sz w:val="20"/>
              </w:rPr>
            </w:pPr>
            <w:r w:rsidRPr="005361B3">
              <w:rPr>
                <w:rFonts w:cs="Arial"/>
                <w:color w:val="000000"/>
                <w:sz w:val="20"/>
              </w:rPr>
              <w:lastRenderedPageBreak/>
              <w:t>Other</w:t>
            </w:r>
          </w:p>
        </w:tc>
        <w:tc>
          <w:tcPr>
            <w:tcW w:w="1534" w:type="pct"/>
          </w:tcPr>
          <w:p w14:paraId="1B78B6B5" w14:textId="3310D545" w:rsidR="0059364F" w:rsidRPr="00B524C3" w:rsidRDefault="69AF0F1F" w:rsidP="008C325C">
            <w:r>
              <w:t>The Ives Hill golf course experienced severe flooding during Hurricane Debbie.</w:t>
            </w:r>
          </w:p>
          <w:p w14:paraId="7430630A" w14:textId="0C897D2D" w:rsidR="0059364F" w:rsidRPr="00B524C3" w:rsidRDefault="0059364F" w:rsidP="008C325C"/>
          <w:p w14:paraId="69D55BDF" w14:textId="4D9B2FEB" w:rsidR="0059364F" w:rsidRPr="00B524C3" w:rsidRDefault="00DD2776" w:rsidP="008C325C">
            <w:r>
              <w:t>The City</w:t>
            </w:r>
            <w:r w:rsidR="69AF0F1F">
              <w:t xml:space="preserve"> owned golf course at Thompson Park experienced severe flooding and erosion during </w:t>
            </w:r>
            <w:r w:rsidR="1A38A6E4">
              <w:t>H</w:t>
            </w:r>
            <w:r w:rsidR="69AF0F1F">
              <w:t>urricane Debbie.  T</w:t>
            </w:r>
            <w:r w:rsidR="78B42AEB">
              <w:t>h</w:t>
            </w:r>
            <w:r w:rsidR="69AF0F1F">
              <w:t>is impacted the ability to operate the driving range through the summer.</w:t>
            </w:r>
          </w:p>
          <w:p w14:paraId="108BCF46" w14:textId="131D7637" w:rsidR="0059364F" w:rsidRPr="00B524C3" w:rsidRDefault="0059364F" w:rsidP="008C325C"/>
          <w:p w14:paraId="3FCF562D" w14:textId="0DC606BD" w:rsidR="0059364F" w:rsidRPr="00B524C3" w:rsidRDefault="00DD2776" w:rsidP="008C325C">
            <w:r>
              <w:t xml:space="preserve">The </w:t>
            </w:r>
            <w:r w:rsidR="08211D6C">
              <w:t xml:space="preserve">CSX rail has a main rail line running through the city and over the Black River.  This rail is a major component to transfer goods between </w:t>
            </w:r>
            <w:r>
              <w:t xml:space="preserve">the </w:t>
            </w:r>
            <w:r w:rsidR="08211D6C">
              <w:t xml:space="preserve">US and Canada.  Flooding could cause damage to this rail </w:t>
            </w:r>
            <w:r w:rsidR="1C1E89E9">
              <w:t xml:space="preserve">that </w:t>
            </w:r>
            <w:r>
              <w:t>may</w:t>
            </w:r>
            <w:r w:rsidR="1C1E89E9">
              <w:t xml:space="preserve"> shut it down and affect </w:t>
            </w:r>
            <w:r>
              <w:t xml:space="preserve">the </w:t>
            </w:r>
            <w:r w:rsidR="1C1E89E9">
              <w:t>transfer of goods.</w:t>
            </w:r>
          </w:p>
        </w:tc>
        <w:tc>
          <w:tcPr>
            <w:tcW w:w="1041" w:type="pct"/>
          </w:tcPr>
          <w:p w14:paraId="1029E420" w14:textId="77777777" w:rsidR="0059364F" w:rsidRPr="005361B3" w:rsidRDefault="0059364F" w:rsidP="008C325C">
            <w:pPr>
              <w:rPr>
                <w:rFonts w:cs="Arial"/>
                <w:sz w:val="20"/>
              </w:rPr>
            </w:pPr>
            <w:r w:rsidRPr="005361B3">
              <w:rPr>
                <w:rFonts w:cs="Arial"/>
                <w:color w:val="000000"/>
                <w:sz w:val="20"/>
              </w:rPr>
              <w:t>Drinking Water Resources</w:t>
            </w:r>
          </w:p>
        </w:tc>
        <w:tc>
          <w:tcPr>
            <w:tcW w:w="1583" w:type="pct"/>
          </w:tcPr>
          <w:p w14:paraId="2EFF9854" w14:textId="75486CFE" w:rsidR="008952BD" w:rsidRDefault="00DD2776" w:rsidP="008C325C">
            <w:r>
              <w:t xml:space="preserve">The </w:t>
            </w:r>
            <w:r w:rsidR="246F3DA6">
              <w:t xml:space="preserve">Water </w:t>
            </w:r>
            <w:r w:rsidR="080F1A19">
              <w:t xml:space="preserve">Treatment </w:t>
            </w:r>
            <w:r w:rsidR="5C26176C">
              <w:t xml:space="preserve">had a transmission main break in 2023 that </w:t>
            </w:r>
            <w:r w:rsidR="0BDAC6FF">
              <w:t>caused the City to issue a c</w:t>
            </w:r>
            <w:r w:rsidR="3432EFD6">
              <w:t xml:space="preserve">onserve water </w:t>
            </w:r>
            <w:r w:rsidR="0A4540E8">
              <w:t>and boil water notices</w:t>
            </w:r>
            <w:r w:rsidR="43FF9394">
              <w:t xml:space="preserve">.  </w:t>
            </w:r>
            <w:r w:rsidR="736C877C">
              <w:t xml:space="preserve">The break </w:t>
            </w:r>
            <w:r w:rsidR="7CCFE036">
              <w:t xml:space="preserve">drained both potable water </w:t>
            </w:r>
            <w:r w:rsidR="63614EB5">
              <w:t xml:space="preserve">storage </w:t>
            </w:r>
            <w:r w:rsidR="52D30D1E">
              <w:t xml:space="preserve">reservoirs </w:t>
            </w:r>
            <w:r w:rsidR="59E8F5E4">
              <w:t xml:space="preserve">and </w:t>
            </w:r>
            <w:r>
              <w:t>resulted in a</w:t>
            </w:r>
            <w:r w:rsidR="27ECC12F">
              <w:t xml:space="preserve"> </w:t>
            </w:r>
            <w:r>
              <w:t>state of emergency declared</w:t>
            </w:r>
            <w:r w:rsidR="441A4893">
              <w:t xml:space="preserve"> by </w:t>
            </w:r>
            <w:r w:rsidR="5C680654">
              <w:t xml:space="preserve">the </w:t>
            </w:r>
            <w:r w:rsidR="6E2E3BD0">
              <w:t>Governor.</w:t>
            </w:r>
            <w:r w:rsidR="3A71D583">
              <w:t xml:space="preserve"> </w:t>
            </w:r>
          </w:p>
          <w:p w14:paraId="311807EA" w14:textId="77777777" w:rsidR="00DD2776" w:rsidRDefault="00DD2776" w:rsidP="008C325C"/>
          <w:p w14:paraId="39DD234A" w14:textId="01F475B3" w:rsidR="00F5660D" w:rsidRDefault="22D3F59D" w:rsidP="008C325C">
            <w:r>
              <w:t>Currently</w:t>
            </w:r>
            <w:r w:rsidR="00DD2776">
              <w:t>,</w:t>
            </w:r>
            <w:r>
              <w:t xml:space="preserve"> the </w:t>
            </w:r>
            <w:r w:rsidR="64D4A7F0">
              <w:t>City’s water system is operating under a</w:t>
            </w:r>
            <w:r w:rsidR="37C9DC14">
              <w:t xml:space="preserve">n </w:t>
            </w:r>
            <w:r w:rsidR="643F513D">
              <w:t>Administrative</w:t>
            </w:r>
            <w:r w:rsidR="37C9DC14">
              <w:t xml:space="preserve"> Order from the </w:t>
            </w:r>
            <w:r w:rsidR="643F513D">
              <w:t>USEPA</w:t>
            </w:r>
            <w:r w:rsidR="6E2E3BD0">
              <w:t xml:space="preserve"> </w:t>
            </w:r>
            <w:r w:rsidR="643F513D">
              <w:t xml:space="preserve">for </w:t>
            </w:r>
            <w:r w:rsidR="2DB7CE03">
              <w:t xml:space="preserve">non-compliance </w:t>
            </w:r>
            <w:r w:rsidR="3FFB11F3">
              <w:t xml:space="preserve">with the </w:t>
            </w:r>
            <w:r w:rsidR="2731932B">
              <w:t xml:space="preserve">Stage II Disinfection </w:t>
            </w:r>
            <w:r w:rsidR="6087C905">
              <w:t>by Product rule.</w:t>
            </w:r>
          </w:p>
          <w:p w14:paraId="7A25F479" w14:textId="37A56683" w:rsidR="00EF1D02" w:rsidRPr="00B524C3" w:rsidRDefault="208BBDE0" w:rsidP="008C325C">
            <w:r>
              <w:t xml:space="preserve">The </w:t>
            </w:r>
            <w:r w:rsidR="5FDCFD12">
              <w:t xml:space="preserve">aged </w:t>
            </w:r>
            <w:r w:rsidR="0956DB55">
              <w:t xml:space="preserve">potable water storage </w:t>
            </w:r>
            <w:r w:rsidR="40C72BA6">
              <w:t xml:space="preserve">system is failing and </w:t>
            </w:r>
            <w:r w:rsidR="71DD2B02">
              <w:t xml:space="preserve">has reduced the amount of </w:t>
            </w:r>
            <w:r w:rsidR="3029ACCC">
              <w:t xml:space="preserve">stored capacity </w:t>
            </w:r>
            <w:r w:rsidR="1B4160EB">
              <w:t xml:space="preserve">available for </w:t>
            </w:r>
            <w:r w:rsidR="5B7BED61">
              <w:t>fire protection.</w:t>
            </w:r>
          </w:p>
          <w:p w14:paraId="3221690E" w14:textId="5AEE63F0" w:rsidR="0059364F" w:rsidRPr="00B524C3" w:rsidRDefault="0059364F" w:rsidP="008C325C"/>
        </w:tc>
      </w:tr>
    </w:tbl>
    <w:p w14:paraId="103DD494" w14:textId="77777777" w:rsidR="00EC7F4E" w:rsidRDefault="00EC7F4E" w:rsidP="00AC6A23">
      <w:pPr>
        <w:sectPr w:rsidR="00EC7F4E" w:rsidSect="0001438B">
          <w:pgSz w:w="12240" w:h="15840" w:code="1"/>
          <w:pgMar w:top="1440" w:right="1080" w:bottom="1440" w:left="1080" w:header="720" w:footer="504" w:gutter="0"/>
          <w:pgNumType w:chapStyle="1"/>
          <w:cols w:space="720"/>
          <w:docGrid w:linePitch="360"/>
        </w:sectPr>
      </w:pPr>
    </w:p>
    <w:p w14:paraId="2F10E2FF" w14:textId="2720757A" w:rsidR="00AC6A23" w:rsidRPr="00156C01" w:rsidRDefault="00AC6A23" w:rsidP="004E2A9A">
      <w:pPr>
        <w:pStyle w:val="Heading3"/>
        <w:numPr>
          <w:ilvl w:val="2"/>
          <w:numId w:val="45"/>
        </w:numPr>
      </w:pPr>
      <w:r w:rsidRPr="00156C01">
        <w:lastRenderedPageBreak/>
        <w:t xml:space="preserve">Hazard </w:t>
      </w:r>
      <w:bookmarkEnd w:id="18"/>
      <w:r w:rsidRPr="00156C01">
        <w:t>Ranking</w:t>
      </w:r>
    </w:p>
    <w:p w14:paraId="0C85AEDE" w14:textId="77777777" w:rsidR="002B331E" w:rsidRDefault="001054A8" w:rsidP="002B331E">
      <w:pPr>
        <w:jc w:val="both"/>
      </w:pPr>
      <w:bookmarkStart w:id="20" w:name="_Hlk518572167"/>
      <w:r w:rsidRPr="005602DF">
        <w:t xml:space="preserve"> </w:t>
      </w:r>
      <w:bookmarkEnd w:id="20"/>
      <w:r w:rsidR="002B331E">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260EA2B0" w14:textId="7F922308" w:rsidR="00AC6A23" w:rsidRDefault="002B331E" w:rsidP="002B331E">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657B0CF9" w14:textId="163EF5E4" w:rsidR="002B331E" w:rsidRPr="00156C01" w:rsidRDefault="002B331E" w:rsidP="002B331E">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2B331E" w:rsidRPr="002311DC" w14:paraId="31D567F3" w14:textId="31168185" w:rsidTr="002B331E">
        <w:trPr>
          <w:cnfStyle w:val="100000000000" w:firstRow="1" w:lastRow="0" w:firstColumn="0" w:lastColumn="0" w:oddVBand="0" w:evenVBand="0" w:oddHBand="0" w:evenHBand="0" w:firstRowFirstColumn="0" w:firstRowLastColumn="0" w:lastRowFirstColumn="0" w:lastRowLastColumn="0"/>
          <w:trHeight w:val="432"/>
          <w:tblHeader/>
        </w:trPr>
        <w:tc>
          <w:tcPr>
            <w:tcW w:w="803" w:type="pct"/>
          </w:tcPr>
          <w:p w14:paraId="35BB65FE" w14:textId="2C826F11" w:rsidR="002B331E" w:rsidRPr="002311DC" w:rsidRDefault="002B331E" w:rsidP="002B331E">
            <w:r w:rsidRPr="3E44428F">
              <w:t>Hazard Name</w:t>
            </w:r>
          </w:p>
          <w:p w14:paraId="1A83F50F" w14:textId="110C20A6" w:rsidR="002B331E" w:rsidRPr="002311DC" w:rsidRDefault="002B331E" w:rsidP="002B331E"/>
        </w:tc>
        <w:tc>
          <w:tcPr>
            <w:tcW w:w="556" w:type="pct"/>
          </w:tcPr>
          <w:p w14:paraId="653328F6" w14:textId="36D8DC82" w:rsidR="002B331E" w:rsidRPr="002311DC" w:rsidRDefault="002B331E" w:rsidP="002B331E">
            <w:r w:rsidRPr="002311DC">
              <w:t>Frequency (20</w:t>
            </w:r>
            <w:r>
              <w:t>11</w:t>
            </w:r>
            <w:r w:rsidRPr="002311DC">
              <w:t xml:space="preserve"> – present):</w:t>
            </w:r>
          </w:p>
          <w:p w14:paraId="4A08CFB1" w14:textId="77777777" w:rsidR="002B331E" w:rsidRPr="002311DC" w:rsidRDefault="002B331E" w:rsidP="002B331E">
            <w:r w:rsidRPr="002311DC">
              <w:t>Increased, Decreased, Stayed the Same</w:t>
            </w:r>
          </w:p>
          <w:p w14:paraId="12471F46" w14:textId="6D76D860" w:rsidR="002B331E" w:rsidRPr="002311DC" w:rsidRDefault="002B331E" w:rsidP="002B331E"/>
        </w:tc>
        <w:tc>
          <w:tcPr>
            <w:tcW w:w="525" w:type="pct"/>
          </w:tcPr>
          <w:p w14:paraId="447FC37F" w14:textId="2AA56385" w:rsidR="002B331E" w:rsidRPr="002311DC" w:rsidRDefault="002B331E" w:rsidP="002B331E">
            <w:r w:rsidRPr="002311DC">
              <w:t>Impacts (20</w:t>
            </w:r>
            <w:r>
              <w:t>11</w:t>
            </w:r>
            <w:r w:rsidRPr="002311DC">
              <w:t xml:space="preserve"> – present):</w:t>
            </w:r>
          </w:p>
          <w:p w14:paraId="29ECA92B" w14:textId="77777777" w:rsidR="002B331E" w:rsidRPr="002311DC" w:rsidRDefault="002B331E" w:rsidP="002B331E">
            <w:r w:rsidRPr="002311DC">
              <w:t>Increased, Decreased, Stayed the Same</w:t>
            </w:r>
          </w:p>
          <w:p w14:paraId="4E183EE0" w14:textId="144D2195" w:rsidR="002B331E" w:rsidRPr="002311DC" w:rsidRDefault="002B331E" w:rsidP="002B331E"/>
        </w:tc>
        <w:tc>
          <w:tcPr>
            <w:tcW w:w="2006" w:type="pct"/>
          </w:tcPr>
          <w:p w14:paraId="5EC9104C" w14:textId="6A0F4348" w:rsidR="002B331E" w:rsidRPr="002311DC" w:rsidRDefault="002B331E" w:rsidP="002B331E">
            <w:r w:rsidRPr="002311DC">
              <w:t>Description of frequency and impacts (20</w:t>
            </w:r>
            <w:r>
              <w:t>11</w:t>
            </w:r>
            <w:r w:rsidRPr="002311DC">
              <w:t xml:space="preserve"> – present): </w:t>
            </w:r>
          </w:p>
        </w:tc>
        <w:tc>
          <w:tcPr>
            <w:tcW w:w="556" w:type="pct"/>
          </w:tcPr>
          <w:p w14:paraId="58C96526" w14:textId="208E37CE" w:rsidR="002B331E" w:rsidRPr="002311DC" w:rsidRDefault="002B331E" w:rsidP="002B331E">
            <w:r w:rsidRPr="002311DC">
              <w:t>Future Events (present – 2030):</w:t>
            </w:r>
          </w:p>
          <w:p w14:paraId="535CFFFD" w14:textId="413A5020" w:rsidR="002B331E" w:rsidRPr="002311DC" w:rsidRDefault="002B331E" w:rsidP="002B331E">
            <w:r w:rsidRPr="002311DC">
              <w:t>Will Increase, Decrease, Stay the Same</w:t>
            </w:r>
          </w:p>
        </w:tc>
        <w:tc>
          <w:tcPr>
            <w:tcW w:w="554" w:type="pct"/>
          </w:tcPr>
          <w:p w14:paraId="477387A2" w14:textId="05370EDB" w:rsidR="002B331E" w:rsidRPr="002311DC" w:rsidRDefault="002B331E" w:rsidP="002B331E">
            <w:r>
              <w:t>2025 Ranking</w:t>
            </w:r>
          </w:p>
        </w:tc>
      </w:tr>
      <w:tr w:rsidR="002B331E" w:rsidRPr="002311DC" w14:paraId="6CA34098" w14:textId="4C0D7FD0" w:rsidTr="002B331E">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6301A35A" w14:textId="4EDCBFA6" w:rsidR="002B331E" w:rsidRPr="002311DC" w:rsidRDefault="002B331E" w:rsidP="002B331E">
            <w:r>
              <w:t>Dam Failure</w:t>
            </w:r>
          </w:p>
        </w:tc>
        <w:tc>
          <w:tcPr>
            <w:tcW w:w="556" w:type="pct"/>
          </w:tcPr>
          <w:p w14:paraId="02AE85A4" w14:textId="76441180" w:rsidR="002B331E" w:rsidRPr="002311DC" w:rsidRDefault="002B331E" w:rsidP="002B331E">
            <w:r w:rsidRPr="3E44428F">
              <w:t>Remain the same</w:t>
            </w:r>
          </w:p>
        </w:tc>
        <w:tc>
          <w:tcPr>
            <w:tcW w:w="525" w:type="pct"/>
          </w:tcPr>
          <w:p w14:paraId="00DED7EC" w14:textId="1983FAD2" w:rsidR="002B331E" w:rsidRPr="002311DC" w:rsidRDefault="002B331E" w:rsidP="002B331E">
            <w:r w:rsidRPr="3E44428F">
              <w:t>Remain the same</w:t>
            </w:r>
          </w:p>
        </w:tc>
        <w:tc>
          <w:tcPr>
            <w:tcW w:w="2006" w:type="pct"/>
          </w:tcPr>
          <w:p w14:paraId="39E489C6" w14:textId="288B1677" w:rsidR="002B331E" w:rsidRPr="002311DC" w:rsidRDefault="002B331E" w:rsidP="002B331E">
            <w:r w:rsidRPr="3E44428F">
              <w:t>Since 2011 there have been no dam failures.</w:t>
            </w:r>
          </w:p>
        </w:tc>
        <w:tc>
          <w:tcPr>
            <w:tcW w:w="556" w:type="pct"/>
          </w:tcPr>
          <w:p w14:paraId="50E497E0" w14:textId="380A19AD" w:rsidR="002B331E" w:rsidRPr="002311DC" w:rsidRDefault="002B331E" w:rsidP="002B331E">
            <w:r w:rsidRPr="3E44428F">
              <w:t>Remain the same</w:t>
            </w:r>
          </w:p>
        </w:tc>
        <w:tc>
          <w:tcPr>
            <w:tcW w:w="554" w:type="pct"/>
          </w:tcPr>
          <w:p w14:paraId="3CED336B" w14:textId="2AE5CDD6" w:rsidR="002B331E" w:rsidRPr="3E44428F" w:rsidRDefault="00A91880" w:rsidP="002B331E">
            <w:r>
              <w:t>Low</w:t>
            </w:r>
          </w:p>
        </w:tc>
      </w:tr>
      <w:tr w:rsidR="002B331E" w:rsidRPr="002311DC" w14:paraId="0034F357" w14:textId="54168B6B" w:rsidTr="002B331E">
        <w:trPr>
          <w:cantSplit w:val="0"/>
          <w:trHeight w:val="432"/>
        </w:trPr>
        <w:tc>
          <w:tcPr>
            <w:tcW w:w="803" w:type="pct"/>
          </w:tcPr>
          <w:p w14:paraId="4DF1E75A" w14:textId="70244D43" w:rsidR="002B331E" w:rsidRPr="002311DC" w:rsidRDefault="002B331E" w:rsidP="002B331E">
            <w:r>
              <w:t>Drought</w:t>
            </w:r>
          </w:p>
        </w:tc>
        <w:tc>
          <w:tcPr>
            <w:tcW w:w="556" w:type="pct"/>
          </w:tcPr>
          <w:p w14:paraId="54F95C11" w14:textId="2318BB48" w:rsidR="002B331E" w:rsidRPr="002311DC" w:rsidRDefault="002B331E" w:rsidP="002B331E">
            <w:r w:rsidRPr="3E44428F">
              <w:t>Remain the same</w:t>
            </w:r>
          </w:p>
          <w:p w14:paraId="2E0FBA33" w14:textId="77777777" w:rsidR="002B331E" w:rsidRPr="002311DC" w:rsidRDefault="002B331E" w:rsidP="002B331E"/>
        </w:tc>
        <w:tc>
          <w:tcPr>
            <w:tcW w:w="525" w:type="pct"/>
          </w:tcPr>
          <w:p w14:paraId="109A6235" w14:textId="610AF7EE" w:rsidR="002B331E" w:rsidRPr="002311DC" w:rsidRDefault="002B331E" w:rsidP="002B331E">
            <w:r w:rsidRPr="3E44428F">
              <w:t>Remain the same</w:t>
            </w:r>
          </w:p>
        </w:tc>
        <w:tc>
          <w:tcPr>
            <w:tcW w:w="2006" w:type="pct"/>
          </w:tcPr>
          <w:p w14:paraId="2231EDA7" w14:textId="79F404E4" w:rsidR="002B331E" w:rsidRPr="002311DC" w:rsidRDefault="002B331E" w:rsidP="002B331E">
            <w:r w:rsidRPr="3E44428F">
              <w:t>Since 2011</w:t>
            </w:r>
            <w:r>
              <w:t>,</w:t>
            </w:r>
            <w:r w:rsidRPr="3E44428F">
              <w:t xml:space="preserve"> Jefferson County has had several droughts, most of which were classified as abnormally dry to moderately dry.  In 2016 and 2021 there were brief periods when the drought levels were elevated to </w:t>
            </w:r>
            <w:r>
              <w:t xml:space="preserve">a </w:t>
            </w:r>
            <w:r w:rsidRPr="3E44428F">
              <w:t xml:space="preserve">severe drought classification. </w:t>
            </w:r>
          </w:p>
        </w:tc>
        <w:tc>
          <w:tcPr>
            <w:tcW w:w="556" w:type="pct"/>
          </w:tcPr>
          <w:p w14:paraId="54454355" w14:textId="0A2C5D64" w:rsidR="002B331E" w:rsidRPr="002311DC" w:rsidRDefault="002B331E" w:rsidP="002B331E">
            <w:r w:rsidRPr="3E44428F">
              <w:t>Remain the same</w:t>
            </w:r>
          </w:p>
        </w:tc>
        <w:tc>
          <w:tcPr>
            <w:tcW w:w="554" w:type="pct"/>
          </w:tcPr>
          <w:p w14:paraId="7FEF6707" w14:textId="35D3D87A" w:rsidR="002B331E" w:rsidRPr="3E44428F" w:rsidRDefault="009F0161" w:rsidP="002B331E">
            <w:r>
              <w:t>Medium</w:t>
            </w:r>
          </w:p>
        </w:tc>
      </w:tr>
      <w:tr w:rsidR="002B331E" w:rsidRPr="002311DC" w14:paraId="36F12DC7" w14:textId="555F726C" w:rsidTr="002B331E">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0A6813D2" w14:textId="4F1A7057" w:rsidR="002B331E" w:rsidRPr="002311DC" w:rsidRDefault="002B331E" w:rsidP="002B331E">
            <w:r>
              <w:t>Extreme Temperature</w:t>
            </w:r>
          </w:p>
        </w:tc>
        <w:tc>
          <w:tcPr>
            <w:tcW w:w="556" w:type="pct"/>
          </w:tcPr>
          <w:p w14:paraId="1CEF45DE" w14:textId="730DD06F" w:rsidR="002B331E" w:rsidRPr="002311DC" w:rsidRDefault="002B331E" w:rsidP="002B331E">
            <w:r w:rsidRPr="3E44428F">
              <w:t>Remain the same</w:t>
            </w:r>
          </w:p>
          <w:p w14:paraId="686E8A60" w14:textId="77777777" w:rsidR="002B331E" w:rsidRPr="002311DC" w:rsidRDefault="002B331E" w:rsidP="002B331E"/>
        </w:tc>
        <w:tc>
          <w:tcPr>
            <w:tcW w:w="525" w:type="pct"/>
          </w:tcPr>
          <w:p w14:paraId="3C6E71B7" w14:textId="587BCCB1" w:rsidR="002B331E" w:rsidRPr="002311DC" w:rsidRDefault="002B331E" w:rsidP="002B331E">
            <w:r w:rsidRPr="3E44428F">
              <w:t>Remain the same</w:t>
            </w:r>
          </w:p>
        </w:tc>
        <w:tc>
          <w:tcPr>
            <w:tcW w:w="2006" w:type="pct"/>
          </w:tcPr>
          <w:p w14:paraId="2B52F2EB" w14:textId="216C9CC9" w:rsidR="002B331E" w:rsidRPr="002311DC" w:rsidRDefault="002B331E" w:rsidP="002B331E">
            <w:r w:rsidRPr="3E44428F">
              <w:t>Since 2011</w:t>
            </w:r>
            <w:r>
              <w:t>,</w:t>
            </w:r>
            <w:r w:rsidRPr="3E44428F">
              <w:t xml:space="preserve"> there has been a modulating average temperature of 5 degrees with no significant trend observed.</w:t>
            </w:r>
          </w:p>
        </w:tc>
        <w:tc>
          <w:tcPr>
            <w:tcW w:w="556" w:type="pct"/>
          </w:tcPr>
          <w:p w14:paraId="55CD1025" w14:textId="3E930F14" w:rsidR="002B331E" w:rsidRPr="002311DC" w:rsidRDefault="002B331E" w:rsidP="002B331E">
            <w:r w:rsidRPr="3E44428F">
              <w:t xml:space="preserve">Remains </w:t>
            </w:r>
          </w:p>
        </w:tc>
        <w:tc>
          <w:tcPr>
            <w:tcW w:w="554" w:type="pct"/>
          </w:tcPr>
          <w:p w14:paraId="49B5735F" w14:textId="7CDE7B47" w:rsidR="002B331E" w:rsidRPr="3E44428F" w:rsidRDefault="009F0161" w:rsidP="002B331E">
            <w:r>
              <w:t>Medium</w:t>
            </w:r>
          </w:p>
        </w:tc>
      </w:tr>
      <w:tr w:rsidR="002B331E" w:rsidRPr="002311DC" w14:paraId="61483FFE" w14:textId="527993C8" w:rsidTr="00682205">
        <w:trPr>
          <w:cantSplit w:val="0"/>
          <w:trHeight w:val="432"/>
        </w:trPr>
        <w:tc>
          <w:tcPr>
            <w:tcW w:w="803" w:type="pct"/>
          </w:tcPr>
          <w:p w14:paraId="5D760DBF" w14:textId="75BF3A73" w:rsidR="002B331E" w:rsidRPr="002311DC" w:rsidRDefault="002B331E" w:rsidP="002B331E">
            <w:r>
              <w:t>Flood</w:t>
            </w:r>
          </w:p>
        </w:tc>
        <w:tc>
          <w:tcPr>
            <w:tcW w:w="556" w:type="pct"/>
          </w:tcPr>
          <w:p w14:paraId="2328406A" w14:textId="436D2BFF" w:rsidR="002B331E" w:rsidRPr="002311DC" w:rsidRDefault="002B331E" w:rsidP="002B331E">
            <w:r>
              <w:t>I</w:t>
            </w:r>
            <w:r w:rsidRPr="3E44428F">
              <w:t>ncreasing</w:t>
            </w:r>
          </w:p>
          <w:p w14:paraId="79B00858" w14:textId="77777777" w:rsidR="002B331E" w:rsidRPr="002311DC" w:rsidRDefault="002B331E" w:rsidP="002B331E"/>
        </w:tc>
        <w:tc>
          <w:tcPr>
            <w:tcW w:w="525" w:type="pct"/>
          </w:tcPr>
          <w:p w14:paraId="7B17E40D" w14:textId="1A15314E" w:rsidR="002B331E" w:rsidRPr="002311DC" w:rsidRDefault="002B331E" w:rsidP="002B331E">
            <w:r w:rsidRPr="3E44428F">
              <w:t xml:space="preserve"> Increasing</w:t>
            </w:r>
          </w:p>
        </w:tc>
        <w:tc>
          <w:tcPr>
            <w:tcW w:w="2006" w:type="pct"/>
          </w:tcPr>
          <w:p w14:paraId="0197DA2F" w14:textId="49D3FB52" w:rsidR="002B331E" w:rsidRPr="002311DC" w:rsidRDefault="002B331E" w:rsidP="002B331E">
            <w:r w:rsidRPr="3E44428F">
              <w:t xml:space="preserve">Flood crest data goes back as far as 1928 with 27 total recorded crests above </w:t>
            </w:r>
            <w:r>
              <w:t>ten</w:t>
            </w:r>
            <w:r w:rsidRPr="3E44428F">
              <w:t xml:space="preserve"> feet.  Of the 27 events</w:t>
            </w:r>
            <w:r>
              <w:t>,</w:t>
            </w:r>
            <w:r w:rsidRPr="3E44428F">
              <w:t xml:space="preserve"> </w:t>
            </w:r>
            <w:r>
              <w:t>six</w:t>
            </w:r>
            <w:r w:rsidRPr="3E44428F">
              <w:t xml:space="preserve"> have occurred since 2011.</w:t>
            </w:r>
          </w:p>
        </w:tc>
        <w:tc>
          <w:tcPr>
            <w:tcW w:w="556" w:type="pct"/>
          </w:tcPr>
          <w:p w14:paraId="14FA4C27" w14:textId="0BF76062" w:rsidR="002B331E" w:rsidRPr="002311DC" w:rsidRDefault="002B331E" w:rsidP="002B331E">
            <w:r w:rsidRPr="3E44428F">
              <w:t>Likely increase</w:t>
            </w:r>
          </w:p>
        </w:tc>
        <w:tc>
          <w:tcPr>
            <w:tcW w:w="554" w:type="pct"/>
            <w:shd w:val="clear" w:color="auto" w:fill="FF0000"/>
          </w:tcPr>
          <w:p w14:paraId="1D2743B0" w14:textId="45E47934" w:rsidR="002B331E" w:rsidRPr="3E44428F" w:rsidRDefault="009F0161" w:rsidP="002B331E">
            <w:r>
              <w:t>High</w:t>
            </w:r>
          </w:p>
        </w:tc>
      </w:tr>
      <w:tr w:rsidR="002B331E" w:rsidRPr="002311DC" w14:paraId="346FBBB9" w14:textId="25142EA9" w:rsidTr="002B331E">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BCBEC95" w14:textId="597BE6D4" w:rsidR="002B331E" w:rsidRPr="002311DC" w:rsidRDefault="002B331E" w:rsidP="002B331E">
            <w:r>
              <w:t>Geologic Hazards</w:t>
            </w:r>
          </w:p>
        </w:tc>
        <w:tc>
          <w:tcPr>
            <w:tcW w:w="556" w:type="pct"/>
          </w:tcPr>
          <w:p w14:paraId="5073D948" w14:textId="1C790E58" w:rsidR="002B331E" w:rsidRPr="002311DC" w:rsidRDefault="002B331E" w:rsidP="002B331E">
            <w:r w:rsidRPr="3E44428F">
              <w:t>Remain the same</w:t>
            </w:r>
          </w:p>
        </w:tc>
        <w:tc>
          <w:tcPr>
            <w:tcW w:w="525" w:type="pct"/>
          </w:tcPr>
          <w:p w14:paraId="26E4FC40" w14:textId="69773405" w:rsidR="002B331E" w:rsidRPr="002311DC" w:rsidRDefault="002B331E" w:rsidP="002B331E">
            <w:r w:rsidRPr="3E44428F">
              <w:t>Remain the same</w:t>
            </w:r>
          </w:p>
        </w:tc>
        <w:tc>
          <w:tcPr>
            <w:tcW w:w="2006" w:type="pct"/>
          </w:tcPr>
          <w:p w14:paraId="1F2CFA1C" w14:textId="3A397E44" w:rsidR="002B331E" w:rsidRPr="002311DC" w:rsidRDefault="002B331E" w:rsidP="002B331E">
            <w:r w:rsidRPr="3E44428F">
              <w:t>There are no recorded severe earthquake events</w:t>
            </w:r>
            <w:r>
              <w:t>.</w:t>
            </w:r>
          </w:p>
        </w:tc>
        <w:tc>
          <w:tcPr>
            <w:tcW w:w="556" w:type="pct"/>
          </w:tcPr>
          <w:p w14:paraId="493FECE4" w14:textId="02C9B462" w:rsidR="002B331E" w:rsidRPr="002311DC" w:rsidRDefault="002B331E" w:rsidP="002B331E">
            <w:r w:rsidRPr="3E44428F">
              <w:t>Remain the same</w:t>
            </w:r>
          </w:p>
        </w:tc>
        <w:tc>
          <w:tcPr>
            <w:tcW w:w="554" w:type="pct"/>
          </w:tcPr>
          <w:p w14:paraId="124EC291" w14:textId="7289BE45" w:rsidR="002B331E" w:rsidRPr="3E44428F" w:rsidRDefault="009F0161" w:rsidP="002B331E">
            <w:r>
              <w:t>Low</w:t>
            </w:r>
          </w:p>
        </w:tc>
      </w:tr>
      <w:tr w:rsidR="002B331E" w:rsidRPr="002311DC" w14:paraId="2225E98F" w14:textId="4FB9F371" w:rsidTr="00682205">
        <w:trPr>
          <w:cantSplit w:val="0"/>
          <w:trHeight w:val="432"/>
        </w:trPr>
        <w:tc>
          <w:tcPr>
            <w:tcW w:w="803" w:type="pct"/>
          </w:tcPr>
          <w:p w14:paraId="3D817A54" w14:textId="3ECCAE23" w:rsidR="002B331E" w:rsidRPr="002311DC" w:rsidRDefault="002B331E" w:rsidP="002B331E">
            <w:r>
              <w:t xml:space="preserve">Severe Weather </w:t>
            </w:r>
          </w:p>
        </w:tc>
        <w:tc>
          <w:tcPr>
            <w:tcW w:w="556" w:type="pct"/>
          </w:tcPr>
          <w:p w14:paraId="1CEA647D" w14:textId="2AE42F18" w:rsidR="002B331E" w:rsidRPr="002311DC" w:rsidRDefault="002B331E" w:rsidP="002B331E">
            <w:r w:rsidRPr="3E44428F">
              <w:t>Increasing</w:t>
            </w:r>
          </w:p>
          <w:p w14:paraId="33121639" w14:textId="77777777" w:rsidR="002B331E" w:rsidRPr="002311DC" w:rsidRDefault="002B331E" w:rsidP="002B331E"/>
        </w:tc>
        <w:tc>
          <w:tcPr>
            <w:tcW w:w="525" w:type="pct"/>
          </w:tcPr>
          <w:p w14:paraId="301C2F8A" w14:textId="455012F2" w:rsidR="002B331E" w:rsidRPr="002311DC" w:rsidRDefault="002B331E" w:rsidP="002B331E">
            <w:r w:rsidRPr="3E44428F">
              <w:t>Increasing</w:t>
            </w:r>
          </w:p>
        </w:tc>
        <w:tc>
          <w:tcPr>
            <w:tcW w:w="2006" w:type="pct"/>
          </w:tcPr>
          <w:p w14:paraId="625B20A9" w14:textId="7C8CA240" w:rsidR="002B331E" w:rsidRPr="002311DC" w:rsidRDefault="002B331E" w:rsidP="002B331E">
            <w:r>
              <w:t xml:space="preserve">The </w:t>
            </w:r>
            <w:r w:rsidRPr="3E44428F">
              <w:t>NOAA Precipitation Frequency Forecaster indicates a slight increase in precipitation occurrence over the next 10 years</w:t>
            </w:r>
            <w:r>
              <w:t>.</w:t>
            </w:r>
          </w:p>
        </w:tc>
        <w:tc>
          <w:tcPr>
            <w:tcW w:w="556" w:type="pct"/>
          </w:tcPr>
          <w:p w14:paraId="2B3EC55A" w14:textId="47544455" w:rsidR="002B331E" w:rsidRPr="002311DC" w:rsidRDefault="002B331E" w:rsidP="002B331E">
            <w:r w:rsidRPr="3E44428F">
              <w:t>Increasing</w:t>
            </w:r>
          </w:p>
        </w:tc>
        <w:tc>
          <w:tcPr>
            <w:tcW w:w="554" w:type="pct"/>
            <w:shd w:val="clear" w:color="auto" w:fill="FF0000"/>
          </w:tcPr>
          <w:p w14:paraId="2BBD09AC" w14:textId="10DF13A3" w:rsidR="002B331E" w:rsidRPr="3E44428F" w:rsidRDefault="009F0161" w:rsidP="002B331E">
            <w:r>
              <w:t>High</w:t>
            </w:r>
          </w:p>
        </w:tc>
      </w:tr>
      <w:tr w:rsidR="002B331E" w:rsidRPr="002311DC" w14:paraId="38C53EC0" w14:textId="1C76AA3A" w:rsidTr="00682205">
        <w:trPr>
          <w:cnfStyle w:val="000000100000" w:firstRow="0" w:lastRow="0" w:firstColumn="0" w:lastColumn="0" w:oddVBand="0" w:evenVBand="0" w:oddHBand="1" w:evenHBand="0" w:firstRowFirstColumn="0" w:firstRowLastColumn="0" w:lastRowFirstColumn="0" w:lastRowLastColumn="0"/>
          <w:cantSplit w:val="0"/>
          <w:trHeight w:val="432"/>
        </w:trPr>
        <w:tc>
          <w:tcPr>
            <w:tcW w:w="803" w:type="pct"/>
          </w:tcPr>
          <w:p w14:paraId="237DE0F4" w14:textId="7AB60950" w:rsidR="002B331E" w:rsidRPr="002311DC" w:rsidRDefault="002B331E" w:rsidP="002B331E">
            <w:r>
              <w:t>Severe Winter Weather</w:t>
            </w:r>
          </w:p>
        </w:tc>
        <w:tc>
          <w:tcPr>
            <w:tcW w:w="556" w:type="pct"/>
          </w:tcPr>
          <w:p w14:paraId="173DD6B4" w14:textId="39593A0D" w:rsidR="002B331E" w:rsidRDefault="002B331E" w:rsidP="002B331E">
            <w:r w:rsidRPr="18CA2976">
              <w:t>Increasing</w:t>
            </w:r>
          </w:p>
        </w:tc>
        <w:tc>
          <w:tcPr>
            <w:tcW w:w="525" w:type="pct"/>
          </w:tcPr>
          <w:p w14:paraId="6A855528" w14:textId="21C006BF" w:rsidR="002B331E" w:rsidRDefault="002B331E" w:rsidP="002B331E">
            <w:r w:rsidRPr="18CA2976">
              <w:t>Increasing</w:t>
            </w:r>
          </w:p>
        </w:tc>
        <w:tc>
          <w:tcPr>
            <w:tcW w:w="2006" w:type="pct"/>
          </w:tcPr>
          <w:p w14:paraId="636BE6DC" w14:textId="4AADCAD9" w:rsidR="002B331E" w:rsidRDefault="002B331E" w:rsidP="002B331E">
            <w:r>
              <w:t xml:space="preserve">The </w:t>
            </w:r>
            <w:r w:rsidRPr="18CA2976">
              <w:t>NOAA Precipitation Frequency Forecaster indicates a slight increase in precipitation occurrence over the next 10 years</w:t>
            </w:r>
            <w:r>
              <w:t>.</w:t>
            </w:r>
          </w:p>
        </w:tc>
        <w:tc>
          <w:tcPr>
            <w:tcW w:w="556" w:type="pct"/>
          </w:tcPr>
          <w:p w14:paraId="1F7098F3" w14:textId="3041CBBC" w:rsidR="002B331E" w:rsidRDefault="002B331E" w:rsidP="002B331E">
            <w:r w:rsidRPr="18CA2976">
              <w:t>Increasing</w:t>
            </w:r>
          </w:p>
        </w:tc>
        <w:tc>
          <w:tcPr>
            <w:tcW w:w="554" w:type="pct"/>
            <w:shd w:val="clear" w:color="auto" w:fill="FF0000"/>
          </w:tcPr>
          <w:p w14:paraId="0F6D3037" w14:textId="54F49DFC" w:rsidR="002B331E" w:rsidRPr="18CA2976" w:rsidRDefault="009F0161" w:rsidP="002B331E">
            <w:r>
              <w:t>High</w:t>
            </w:r>
          </w:p>
        </w:tc>
      </w:tr>
      <w:tr w:rsidR="002B331E" w:rsidRPr="002311DC" w14:paraId="1C5C3D77" w14:textId="6844C6A4" w:rsidTr="002B331E">
        <w:trPr>
          <w:cantSplit w:val="0"/>
          <w:trHeight w:val="432"/>
        </w:trPr>
        <w:tc>
          <w:tcPr>
            <w:tcW w:w="803" w:type="pct"/>
          </w:tcPr>
          <w:p w14:paraId="3F40171E" w14:textId="1DAA3FAC" w:rsidR="002B331E" w:rsidRPr="002311DC" w:rsidRDefault="002B331E" w:rsidP="002B331E">
            <w:r>
              <w:t>Wildfire</w:t>
            </w:r>
          </w:p>
        </w:tc>
        <w:tc>
          <w:tcPr>
            <w:tcW w:w="556" w:type="pct"/>
          </w:tcPr>
          <w:p w14:paraId="18C3A488" w14:textId="308A3CCD" w:rsidR="002B331E" w:rsidRPr="002311DC" w:rsidRDefault="002B331E" w:rsidP="002B331E">
            <w:r w:rsidRPr="3E44428F">
              <w:t>Remain the same</w:t>
            </w:r>
          </w:p>
        </w:tc>
        <w:tc>
          <w:tcPr>
            <w:tcW w:w="525" w:type="pct"/>
          </w:tcPr>
          <w:p w14:paraId="6777A8FA" w14:textId="69C179B2" w:rsidR="002B331E" w:rsidRPr="002311DC" w:rsidRDefault="002B331E" w:rsidP="002B331E">
            <w:r w:rsidRPr="3E44428F">
              <w:t>Remain the same</w:t>
            </w:r>
          </w:p>
        </w:tc>
        <w:tc>
          <w:tcPr>
            <w:tcW w:w="2006" w:type="pct"/>
          </w:tcPr>
          <w:p w14:paraId="7DA59890" w14:textId="5D117952" w:rsidR="002B331E" w:rsidRPr="002311DC" w:rsidRDefault="002B331E" w:rsidP="002B331E">
            <w:r w:rsidRPr="3E44428F">
              <w:t>While wildfires do occasionally occur during dry weather, they are typically contained with marginal impacts.</w:t>
            </w:r>
          </w:p>
        </w:tc>
        <w:tc>
          <w:tcPr>
            <w:tcW w:w="556" w:type="pct"/>
          </w:tcPr>
          <w:p w14:paraId="248BA596" w14:textId="3C0B5390" w:rsidR="002B331E" w:rsidRPr="002311DC" w:rsidRDefault="002B331E" w:rsidP="002B331E">
            <w:r w:rsidRPr="3E44428F">
              <w:t>Remain the same</w:t>
            </w:r>
          </w:p>
        </w:tc>
        <w:tc>
          <w:tcPr>
            <w:tcW w:w="554" w:type="pct"/>
          </w:tcPr>
          <w:p w14:paraId="31856156" w14:textId="57FEC42D" w:rsidR="002B331E" w:rsidRPr="3E44428F" w:rsidRDefault="00682205" w:rsidP="002B331E">
            <w:r>
              <w:t>Low</w:t>
            </w:r>
          </w:p>
        </w:tc>
      </w:tr>
    </w:tbl>
    <w:p w14:paraId="0189906B" w14:textId="54AC9116" w:rsidR="009A7EC3" w:rsidRPr="00CA73DD" w:rsidRDefault="00AC6A23" w:rsidP="004E2A9A">
      <w:pPr>
        <w:pStyle w:val="Heading3"/>
        <w:numPr>
          <w:ilvl w:val="2"/>
          <w:numId w:val="45"/>
        </w:numPr>
      </w:pPr>
      <w:r w:rsidRPr="00156C01">
        <w:lastRenderedPageBreak/>
        <w:t>Critical Facilities</w:t>
      </w:r>
      <w:bookmarkStart w:id="21" w:name="_Hlk183994"/>
    </w:p>
    <w:p w14:paraId="3B21248E" w14:textId="73EBF579" w:rsidR="00AC6A23" w:rsidRPr="00156C01" w:rsidRDefault="00AC6A23" w:rsidP="00C20DA4">
      <w:pPr>
        <w:pStyle w:val="Caption"/>
      </w:pPr>
      <w:bookmarkStart w:id="22" w:name="_Ref144798434"/>
      <w:bookmarkStart w:id="23" w:name="_Toc152334673"/>
      <w:bookmarkEnd w:id="21"/>
      <w:r w:rsidRPr="00156C01">
        <w:t xml:space="preserve">Table </w:t>
      </w:r>
      <w:bookmarkEnd w:id="22"/>
      <w:r w:rsidR="002B331E">
        <w:t>G</w:t>
      </w:r>
      <w:r w:rsidRPr="00156C01">
        <w:t>. Critical Facilities</w:t>
      </w:r>
      <w:bookmarkEnd w:id="23"/>
      <w:r>
        <w:t xml:space="preserve"> Flood Vulnerability</w:t>
      </w:r>
    </w:p>
    <w:tbl>
      <w:tblPr>
        <w:tblStyle w:val="TtTable"/>
        <w:tblW w:w="5000" w:type="pct"/>
        <w:tblLook w:val="0420" w:firstRow="1" w:lastRow="0" w:firstColumn="0" w:lastColumn="0" w:noHBand="0" w:noVBand="1"/>
      </w:tblPr>
      <w:tblGrid>
        <w:gridCol w:w="6288"/>
        <w:gridCol w:w="1248"/>
        <w:gridCol w:w="1274"/>
        <w:gridCol w:w="1270"/>
      </w:tblGrid>
      <w:tr w:rsidR="00D825EF" w:rsidRPr="006C3738" w14:paraId="6FFDB483" w14:textId="77777777" w:rsidTr="00D825EF">
        <w:trPr>
          <w:cnfStyle w:val="100000000000" w:firstRow="1" w:lastRow="0" w:firstColumn="0" w:lastColumn="0" w:oddVBand="0" w:evenVBand="0" w:oddHBand="0" w:evenHBand="0" w:firstRowFirstColumn="0" w:firstRowLastColumn="0" w:lastRowFirstColumn="0" w:lastRowLastColumn="0"/>
          <w:trHeight w:val="300"/>
          <w:tblHeader/>
        </w:trPr>
        <w:tc>
          <w:tcPr>
            <w:tcW w:w="3119" w:type="pct"/>
            <w:vMerge w:val="restart"/>
            <w:vAlign w:val="top"/>
          </w:tcPr>
          <w:p w14:paraId="01843355" w14:textId="77777777" w:rsidR="00AC6A23" w:rsidRPr="00773FFC" w:rsidRDefault="00AC6A23" w:rsidP="00D825EF">
            <w:r w:rsidRPr="00773FFC">
              <w:t>Name</w:t>
            </w:r>
          </w:p>
        </w:tc>
        <w:tc>
          <w:tcPr>
            <w:tcW w:w="619" w:type="pct"/>
            <w:vMerge w:val="restart"/>
            <w:vAlign w:val="top"/>
          </w:tcPr>
          <w:p w14:paraId="47B1EBE4" w14:textId="77777777" w:rsidR="00AC6A23" w:rsidRPr="00773FFC" w:rsidRDefault="00AC6A23" w:rsidP="00D825EF">
            <w:r w:rsidRPr="00773FFC">
              <w:t>Type</w:t>
            </w:r>
          </w:p>
        </w:tc>
        <w:tc>
          <w:tcPr>
            <w:tcW w:w="1262" w:type="pct"/>
            <w:gridSpan w:val="2"/>
            <w:vAlign w:val="top"/>
          </w:tcPr>
          <w:p w14:paraId="0FB36386" w14:textId="77777777" w:rsidR="00AC6A23" w:rsidRPr="00773FFC" w:rsidRDefault="00AC6A23" w:rsidP="00D825EF">
            <w:r w:rsidRPr="00773FFC">
              <w:t>Vulnerability</w:t>
            </w:r>
          </w:p>
        </w:tc>
      </w:tr>
      <w:tr w:rsidR="002B331E" w:rsidRPr="006C3738" w14:paraId="3E649A36" w14:textId="77777777" w:rsidTr="00D825EF">
        <w:trPr>
          <w:cnfStyle w:val="100000000000" w:firstRow="1" w:lastRow="0" w:firstColumn="0" w:lastColumn="0" w:oddVBand="0" w:evenVBand="0" w:oddHBand="0" w:evenHBand="0" w:firstRowFirstColumn="0" w:firstRowLastColumn="0" w:lastRowFirstColumn="0" w:lastRowLastColumn="0"/>
          <w:trHeight w:val="300"/>
          <w:tblHeader/>
        </w:trPr>
        <w:tc>
          <w:tcPr>
            <w:tcW w:w="3119" w:type="pct"/>
            <w:vMerge/>
            <w:vAlign w:val="top"/>
          </w:tcPr>
          <w:p w14:paraId="73030591" w14:textId="77777777" w:rsidR="00AC6A23" w:rsidRPr="00773FFC" w:rsidRDefault="00AC6A23" w:rsidP="00D825EF"/>
        </w:tc>
        <w:tc>
          <w:tcPr>
            <w:tcW w:w="619" w:type="pct"/>
            <w:vMerge/>
            <w:vAlign w:val="top"/>
          </w:tcPr>
          <w:p w14:paraId="55F96ECE" w14:textId="77777777" w:rsidR="00AC6A23" w:rsidRPr="00773FFC" w:rsidRDefault="00AC6A23" w:rsidP="00D825EF"/>
        </w:tc>
        <w:tc>
          <w:tcPr>
            <w:tcW w:w="632" w:type="pct"/>
            <w:vAlign w:val="top"/>
          </w:tcPr>
          <w:p w14:paraId="5D1CBAA9" w14:textId="77777777" w:rsidR="00AC6A23" w:rsidRPr="00773FFC" w:rsidRDefault="00AC6A23" w:rsidP="00D825EF">
            <w:r w:rsidRPr="00773FFC">
              <w:t>1% Annual Chance Event</w:t>
            </w:r>
          </w:p>
        </w:tc>
        <w:tc>
          <w:tcPr>
            <w:tcW w:w="630" w:type="pct"/>
            <w:vAlign w:val="top"/>
          </w:tcPr>
          <w:p w14:paraId="3231DFD4" w14:textId="77777777" w:rsidR="00AC6A23" w:rsidRPr="00773FFC" w:rsidRDefault="00AC6A23" w:rsidP="00D825EF">
            <w:r w:rsidRPr="00773FFC">
              <w:t>0.2% Annual Chance Event</w:t>
            </w:r>
          </w:p>
        </w:tc>
      </w:tr>
      <w:tr w:rsidR="002B331E" w:rsidRPr="00156C01" w14:paraId="021F180A" w14:textId="77777777" w:rsidTr="002B331E">
        <w:trPr>
          <w:cnfStyle w:val="000000100000" w:firstRow="0" w:lastRow="0" w:firstColumn="0" w:lastColumn="0" w:oddVBand="0" w:evenVBand="0" w:oddHBand="1" w:evenHBand="0" w:firstRowFirstColumn="0" w:firstRowLastColumn="0" w:lastRowFirstColumn="0" w:lastRowLastColumn="0"/>
          <w:trHeight w:val="300"/>
        </w:trPr>
        <w:tc>
          <w:tcPr>
            <w:tcW w:w="3119" w:type="pct"/>
          </w:tcPr>
          <w:p w14:paraId="17AB36E1" w14:textId="2D453396" w:rsidR="001038FE" w:rsidRPr="00156C01" w:rsidRDefault="001038FE" w:rsidP="00D825EF">
            <w:r w:rsidRPr="001A26AD">
              <w:t>BEEBEE ISLAND HYDRO PLANT</w:t>
            </w:r>
          </w:p>
        </w:tc>
        <w:tc>
          <w:tcPr>
            <w:tcW w:w="619" w:type="pct"/>
          </w:tcPr>
          <w:p w14:paraId="1E652337" w14:textId="07494D09" w:rsidR="001038FE" w:rsidRPr="00156C01" w:rsidRDefault="001038FE" w:rsidP="00D825EF">
            <w:r w:rsidRPr="00CF5D8D">
              <w:t>Electric Power Plant</w:t>
            </w:r>
          </w:p>
        </w:tc>
        <w:tc>
          <w:tcPr>
            <w:tcW w:w="632" w:type="pct"/>
          </w:tcPr>
          <w:p w14:paraId="2904C7C7" w14:textId="3EB8FE5B" w:rsidR="001038FE" w:rsidRPr="00156C01" w:rsidRDefault="001038FE" w:rsidP="00D825EF">
            <w:r w:rsidRPr="00B37A01">
              <w:t>X</w:t>
            </w:r>
          </w:p>
        </w:tc>
        <w:tc>
          <w:tcPr>
            <w:tcW w:w="630" w:type="pct"/>
          </w:tcPr>
          <w:p w14:paraId="3770EC1E" w14:textId="60F243F1" w:rsidR="001038FE" w:rsidRPr="00156C01" w:rsidRDefault="001038FE" w:rsidP="00D825EF">
            <w:r w:rsidRPr="00295A8C">
              <w:t>X</w:t>
            </w:r>
          </w:p>
        </w:tc>
      </w:tr>
      <w:tr w:rsidR="002B331E" w:rsidRPr="00156C01" w14:paraId="1FBD1D5B" w14:textId="77777777" w:rsidTr="002B331E">
        <w:trPr>
          <w:trHeight w:val="300"/>
        </w:trPr>
        <w:tc>
          <w:tcPr>
            <w:tcW w:w="3119" w:type="pct"/>
          </w:tcPr>
          <w:p w14:paraId="159B31C3" w14:textId="79F76EB1" w:rsidR="001038FE" w:rsidRPr="00156C01" w:rsidRDefault="001038FE" w:rsidP="00D825EF">
            <w:r w:rsidRPr="001A26AD">
              <w:t>DIAMOND ISLAND PLANT</w:t>
            </w:r>
          </w:p>
        </w:tc>
        <w:tc>
          <w:tcPr>
            <w:tcW w:w="619" w:type="pct"/>
          </w:tcPr>
          <w:p w14:paraId="7DD0C35A" w14:textId="386CED88" w:rsidR="001038FE" w:rsidRPr="00156C01" w:rsidRDefault="001038FE" w:rsidP="00D825EF">
            <w:r w:rsidRPr="00CF5D8D">
              <w:t>Electric Power Plant</w:t>
            </w:r>
          </w:p>
        </w:tc>
        <w:tc>
          <w:tcPr>
            <w:tcW w:w="632" w:type="pct"/>
          </w:tcPr>
          <w:p w14:paraId="4CE358C4" w14:textId="2E48496E" w:rsidR="001038FE" w:rsidRPr="00156C01" w:rsidRDefault="001038FE" w:rsidP="00D825EF">
            <w:r w:rsidRPr="00B37A01">
              <w:t>X</w:t>
            </w:r>
          </w:p>
        </w:tc>
        <w:tc>
          <w:tcPr>
            <w:tcW w:w="630" w:type="pct"/>
          </w:tcPr>
          <w:p w14:paraId="48D147D2" w14:textId="0FCDC7EB" w:rsidR="001038FE" w:rsidRPr="00156C01" w:rsidRDefault="001038FE" w:rsidP="00D825EF">
            <w:r w:rsidRPr="00295A8C">
              <w:t>X</w:t>
            </w:r>
          </w:p>
        </w:tc>
      </w:tr>
      <w:tr w:rsidR="0044013A" w:rsidRPr="00156C01" w14:paraId="57B5E99A" w14:textId="77777777" w:rsidTr="002B331E">
        <w:trPr>
          <w:cnfStyle w:val="000000100000" w:firstRow="0" w:lastRow="0" w:firstColumn="0" w:lastColumn="0" w:oddVBand="0" w:evenVBand="0" w:oddHBand="1" w:evenHBand="0" w:firstRowFirstColumn="0" w:firstRowLastColumn="0" w:lastRowFirstColumn="0" w:lastRowLastColumn="0"/>
          <w:trHeight w:val="300"/>
        </w:trPr>
        <w:tc>
          <w:tcPr>
            <w:tcW w:w="3119" w:type="pct"/>
          </w:tcPr>
          <w:p w14:paraId="1449A442" w14:textId="15773C10" w:rsidR="0044013A" w:rsidRPr="001A26AD" w:rsidRDefault="0044013A" w:rsidP="00D825EF">
            <w:r w:rsidRPr="0044013A">
              <w:t>Family Worship Ctr Church</w:t>
            </w:r>
          </w:p>
        </w:tc>
        <w:tc>
          <w:tcPr>
            <w:tcW w:w="619" w:type="pct"/>
          </w:tcPr>
          <w:p w14:paraId="682F44DA" w14:textId="3064C174" w:rsidR="0044013A" w:rsidRPr="00CF5D8D" w:rsidRDefault="0044013A" w:rsidP="00D825EF">
            <w:r w:rsidRPr="0044013A">
              <w:t>Place of Worship</w:t>
            </w:r>
          </w:p>
        </w:tc>
        <w:tc>
          <w:tcPr>
            <w:tcW w:w="632" w:type="pct"/>
          </w:tcPr>
          <w:p w14:paraId="787146F8" w14:textId="245E4AF8" w:rsidR="0044013A" w:rsidRPr="00B37A01" w:rsidRDefault="0044013A" w:rsidP="00D825EF">
            <w:r>
              <w:t>-</w:t>
            </w:r>
          </w:p>
        </w:tc>
        <w:tc>
          <w:tcPr>
            <w:tcW w:w="630" w:type="pct"/>
          </w:tcPr>
          <w:p w14:paraId="2CBC87E3" w14:textId="486F5F65" w:rsidR="0044013A" w:rsidRPr="00295A8C" w:rsidRDefault="0044013A" w:rsidP="00D825EF">
            <w:r>
              <w:t>X</w:t>
            </w:r>
          </w:p>
        </w:tc>
      </w:tr>
      <w:tr w:rsidR="0044013A" w:rsidRPr="00156C01" w14:paraId="2774F147" w14:textId="77777777" w:rsidTr="002B331E">
        <w:trPr>
          <w:trHeight w:val="300"/>
        </w:trPr>
        <w:tc>
          <w:tcPr>
            <w:tcW w:w="3119" w:type="pct"/>
          </w:tcPr>
          <w:p w14:paraId="351BEC46" w14:textId="44A929DB" w:rsidR="00666826" w:rsidRPr="00156C01" w:rsidRDefault="76C3231B" w:rsidP="00D825EF">
            <w:r>
              <w:t>Fire Station One (Massey Street)</w:t>
            </w:r>
          </w:p>
        </w:tc>
        <w:tc>
          <w:tcPr>
            <w:tcW w:w="619" w:type="pct"/>
          </w:tcPr>
          <w:p w14:paraId="0B440676" w14:textId="5B80A8FE" w:rsidR="00666826" w:rsidRPr="00156C01" w:rsidRDefault="16D51EBC" w:rsidP="00D825EF">
            <w:r>
              <w:t>Fire Station</w:t>
            </w:r>
          </w:p>
        </w:tc>
        <w:tc>
          <w:tcPr>
            <w:tcW w:w="632" w:type="pct"/>
          </w:tcPr>
          <w:p w14:paraId="4BB885DA" w14:textId="5EB3D508" w:rsidR="00666826" w:rsidRPr="00156C01" w:rsidRDefault="38205E17" w:rsidP="00D825EF">
            <w:r>
              <w:t>X</w:t>
            </w:r>
          </w:p>
        </w:tc>
        <w:tc>
          <w:tcPr>
            <w:tcW w:w="630" w:type="pct"/>
          </w:tcPr>
          <w:p w14:paraId="00F3E3C0" w14:textId="500447AF" w:rsidR="00666826" w:rsidRPr="00156C01" w:rsidRDefault="7F6AFAE7" w:rsidP="00D825EF">
            <w:r>
              <w:t>X</w:t>
            </w:r>
          </w:p>
        </w:tc>
      </w:tr>
      <w:tr w:rsidR="002B331E" w:rsidRPr="00156C01" w14:paraId="5EA44678" w14:textId="77777777" w:rsidTr="002B331E">
        <w:trPr>
          <w:cnfStyle w:val="000000100000" w:firstRow="0" w:lastRow="0" w:firstColumn="0" w:lastColumn="0" w:oddVBand="0" w:evenVBand="0" w:oddHBand="1" w:evenHBand="0" w:firstRowFirstColumn="0" w:firstRowLastColumn="0" w:lastRowFirstColumn="0" w:lastRowLastColumn="0"/>
          <w:trHeight w:val="300"/>
        </w:trPr>
        <w:tc>
          <w:tcPr>
            <w:tcW w:w="3119" w:type="pct"/>
          </w:tcPr>
          <w:p w14:paraId="54FA91D1" w14:textId="308B3FE7" w:rsidR="001038FE" w:rsidRPr="00156C01" w:rsidRDefault="001038FE" w:rsidP="00D825EF">
            <w:r w:rsidRPr="001A26AD">
              <w:t>New Cingular Wireless PCS, LLC - Microwave Tower</w:t>
            </w:r>
          </w:p>
        </w:tc>
        <w:tc>
          <w:tcPr>
            <w:tcW w:w="619" w:type="pct"/>
          </w:tcPr>
          <w:p w14:paraId="2BB8D279" w14:textId="4B0EF19A" w:rsidR="001038FE" w:rsidRPr="00156C01" w:rsidRDefault="001038FE" w:rsidP="00D825EF">
            <w:r w:rsidRPr="00CF5D8D">
              <w:t>Microwave Service Tower</w:t>
            </w:r>
          </w:p>
        </w:tc>
        <w:tc>
          <w:tcPr>
            <w:tcW w:w="632" w:type="pct"/>
          </w:tcPr>
          <w:p w14:paraId="6C6F33BC" w14:textId="4CAE2831" w:rsidR="001038FE" w:rsidRPr="00156C01" w:rsidRDefault="001038FE" w:rsidP="00D825EF">
            <w:r w:rsidRPr="00572FD0">
              <w:t>X</w:t>
            </w:r>
          </w:p>
        </w:tc>
        <w:tc>
          <w:tcPr>
            <w:tcW w:w="630" w:type="pct"/>
          </w:tcPr>
          <w:p w14:paraId="0120B3F4" w14:textId="3AC4C875" w:rsidR="001038FE" w:rsidRPr="00156C01" w:rsidRDefault="001038FE" w:rsidP="00D825EF">
            <w:r w:rsidRPr="00295A8C">
              <w:t>X</w:t>
            </w:r>
          </w:p>
        </w:tc>
      </w:tr>
      <w:tr w:rsidR="002B331E" w:rsidRPr="00156C01" w14:paraId="3EDB429A" w14:textId="77777777" w:rsidTr="002B331E">
        <w:trPr>
          <w:trHeight w:val="300"/>
        </w:trPr>
        <w:tc>
          <w:tcPr>
            <w:tcW w:w="3119" w:type="pct"/>
          </w:tcPr>
          <w:p w14:paraId="5F305797" w14:textId="691F5D01" w:rsidR="001038FE" w:rsidRPr="00156C01" w:rsidRDefault="001038FE" w:rsidP="00D825EF">
            <w:r w:rsidRPr="001A26AD">
              <w:t>New Cingular Wireless PCS, LLC - Microwave Tower</w:t>
            </w:r>
          </w:p>
        </w:tc>
        <w:tc>
          <w:tcPr>
            <w:tcW w:w="619" w:type="pct"/>
          </w:tcPr>
          <w:p w14:paraId="5C9D13AC" w14:textId="17577578" w:rsidR="001038FE" w:rsidRPr="00156C01" w:rsidRDefault="001038FE" w:rsidP="00D825EF">
            <w:r w:rsidRPr="00CF5D8D">
              <w:t>Microwave Service Tower</w:t>
            </w:r>
          </w:p>
        </w:tc>
        <w:tc>
          <w:tcPr>
            <w:tcW w:w="632" w:type="pct"/>
          </w:tcPr>
          <w:p w14:paraId="110882D5" w14:textId="5048BD3C" w:rsidR="001038FE" w:rsidRPr="00156C01" w:rsidRDefault="001038FE" w:rsidP="00D825EF">
            <w:r w:rsidRPr="00572FD0">
              <w:t>X</w:t>
            </w:r>
          </w:p>
        </w:tc>
        <w:tc>
          <w:tcPr>
            <w:tcW w:w="630" w:type="pct"/>
          </w:tcPr>
          <w:p w14:paraId="0E8FD496" w14:textId="2A4B0254" w:rsidR="001038FE" w:rsidRPr="00156C01" w:rsidRDefault="001038FE" w:rsidP="00D825EF">
            <w:r w:rsidRPr="00295A8C">
              <w:t>X</w:t>
            </w:r>
          </w:p>
        </w:tc>
      </w:tr>
      <w:tr w:rsidR="002B331E" w:rsidRPr="00156C01" w14:paraId="2C347564" w14:textId="77777777" w:rsidTr="002B331E">
        <w:trPr>
          <w:cnfStyle w:val="000000100000" w:firstRow="0" w:lastRow="0" w:firstColumn="0" w:lastColumn="0" w:oddVBand="0" w:evenVBand="0" w:oddHBand="1" w:evenHBand="0" w:firstRowFirstColumn="0" w:firstRowLastColumn="0" w:lastRowFirstColumn="0" w:lastRowLastColumn="0"/>
          <w:trHeight w:val="300"/>
        </w:trPr>
        <w:tc>
          <w:tcPr>
            <w:tcW w:w="3119" w:type="pct"/>
          </w:tcPr>
          <w:p w14:paraId="4BD95EE2" w14:textId="2B88F78C" w:rsidR="001038FE" w:rsidRPr="00156C01" w:rsidRDefault="001038FE" w:rsidP="00D825EF">
            <w:r w:rsidRPr="001A26AD">
              <w:t>SEWALLS</w:t>
            </w:r>
          </w:p>
        </w:tc>
        <w:tc>
          <w:tcPr>
            <w:tcW w:w="619" w:type="pct"/>
          </w:tcPr>
          <w:p w14:paraId="6D19EF8C" w14:textId="58506B21" w:rsidR="001038FE" w:rsidRPr="00156C01" w:rsidRDefault="001038FE" w:rsidP="00D825EF">
            <w:r w:rsidRPr="00CF5D8D">
              <w:t>Electric Power Plant</w:t>
            </w:r>
          </w:p>
        </w:tc>
        <w:tc>
          <w:tcPr>
            <w:tcW w:w="632" w:type="pct"/>
          </w:tcPr>
          <w:p w14:paraId="1707D0D6" w14:textId="091C058A" w:rsidR="001038FE" w:rsidRPr="00156C01" w:rsidRDefault="001038FE" w:rsidP="00D825EF">
            <w:r w:rsidRPr="00572FD0">
              <w:t>X</w:t>
            </w:r>
          </w:p>
        </w:tc>
        <w:tc>
          <w:tcPr>
            <w:tcW w:w="630" w:type="pct"/>
          </w:tcPr>
          <w:p w14:paraId="21E368B4" w14:textId="0F5BA9A0" w:rsidR="001038FE" w:rsidRPr="00156C01" w:rsidRDefault="001038FE" w:rsidP="00D825EF">
            <w:r w:rsidRPr="00295A8C">
              <w:t>X</w:t>
            </w:r>
          </w:p>
        </w:tc>
      </w:tr>
      <w:tr w:rsidR="002B331E" w:rsidRPr="00156C01" w14:paraId="09384E3B" w14:textId="77777777" w:rsidTr="002B331E">
        <w:trPr>
          <w:trHeight w:val="300"/>
        </w:trPr>
        <w:tc>
          <w:tcPr>
            <w:tcW w:w="3119" w:type="pct"/>
          </w:tcPr>
          <w:p w14:paraId="0ECE0584" w14:textId="6F47E895" w:rsidR="001038FE" w:rsidRPr="00156C01" w:rsidRDefault="001038FE" w:rsidP="00D825EF">
            <w:r w:rsidRPr="001A26AD">
              <w:t>WATERTOWN</w:t>
            </w:r>
          </w:p>
        </w:tc>
        <w:tc>
          <w:tcPr>
            <w:tcW w:w="619" w:type="pct"/>
          </w:tcPr>
          <w:p w14:paraId="10B65400" w14:textId="0728515C" w:rsidR="001038FE" w:rsidRPr="00156C01" w:rsidRDefault="001038FE" w:rsidP="00D825EF">
            <w:r w:rsidRPr="00CF5D8D">
              <w:t>Electric Power Plant</w:t>
            </w:r>
          </w:p>
        </w:tc>
        <w:tc>
          <w:tcPr>
            <w:tcW w:w="632" w:type="pct"/>
          </w:tcPr>
          <w:p w14:paraId="3DC13C92" w14:textId="0A21703F" w:rsidR="001038FE" w:rsidRPr="00156C01" w:rsidRDefault="001038FE" w:rsidP="00D825EF">
            <w:r w:rsidRPr="00572FD0">
              <w:t>X</w:t>
            </w:r>
          </w:p>
        </w:tc>
        <w:tc>
          <w:tcPr>
            <w:tcW w:w="630" w:type="pct"/>
          </w:tcPr>
          <w:p w14:paraId="393D8C33" w14:textId="5EBBE7DA" w:rsidR="001038FE" w:rsidRPr="00156C01" w:rsidRDefault="001038FE" w:rsidP="00D825EF">
            <w:r w:rsidRPr="00295A8C">
              <w:t>X</w:t>
            </w:r>
          </w:p>
        </w:tc>
      </w:tr>
      <w:tr w:rsidR="002B331E" w:rsidRPr="00156C01" w14:paraId="42124F2F" w14:textId="77777777" w:rsidTr="002B331E">
        <w:trPr>
          <w:cnfStyle w:val="000000100000" w:firstRow="0" w:lastRow="0" w:firstColumn="0" w:lastColumn="0" w:oddVBand="0" w:evenVBand="0" w:oddHBand="1" w:evenHBand="0" w:firstRowFirstColumn="0" w:firstRowLastColumn="0" w:lastRowFirstColumn="0" w:lastRowLastColumn="0"/>
          <w:trHeight w:val="300"/>
        </w:trPr>
        <w:tc>
          <w:tcPr>
            <w:tcW w:w="3119" w:type="pct"/>
          </w:tcPr>
          <w:p w14:paraId="501DEEC5" w14:textId="34B290A5" w:rsidR="00666826" w:rsidRPr="00156C01" w:rsidRDefault="00666826" w:rsidP="00D825EF">
            <w:r w:rsidRPr="001A26AD">
              <w:t>Watertown (C) Office Building</w:t>
            </w:r>
          </w:p>
        </w:tc>
        <w:tc>
          <w:tcPr>
            <w:tcW w:w="619" w:type="pct"/>
          </w:tcPr>
          <w:p w14:paraId="275DE465" w14:textId="30C5D931" w:rsidR="00666826" w:rsidRPr="00156C01" w:rsidRDefault="00666826" w:rsidP="00D825EF">
            <w:r w:rsidRPr="00CF5D8D">
              <w:t>Municipal Building</w:t>
            </w:r>
          </w:p>
        </w:tc>
        <w:tc>
          <w:tcPr>
            <w:tcW w:w="632" w:type="pct"/>
          </w:tcPr>
          <w:p w14:paraId="580FAE96" w14:textId="54D5F7CD" w:rsidR="00666826" w:rsidRPr="00156C01" w:rsidRDefault="001038FE" w:rsidP="00D825EF">
            <w:r>
              <w:t>-</w:t>
            </w:r>
          </w:p>
        </w:tc>
        <w:tc>
          <w:tcPr>
            <w:tcW w:w="630" w:type="pct"/>
          </w:tcPr>
          <w:p w14:paraId="6CA99DA9" w14:textId="69BA7966" w:rsidR="00666826" w:rsidRPr="00156C01" w:rsidRDefault="00666826" w:rsidP="00D825EF">
            <w:r w:rsidRPr="00295A8C">
              <w:t>X</w:t>
            </w:r>
          </w:p>
        </w:tc>
      </w:tr>
      <w:tr w:rsidR="002B331E" w14:paraId="4EA71BA2" w14:textId="77777777" w:rsidTr="002B331E">
        <w:trPr>
          <w:trHeight w:val="300"/>
        </w:trPr>
        <w:tc>
          <w:tcPr>
            <w:tcW w:w="3119" w:type="pct"/>
          </w:tcPr>
          <w:p w14:paraId="5FDE0842" w14:textId="5D0EE0C0" w:rsidR="18CA2976" w:rsidRDefault="5594AC20" w:rsidP="00D825EF">
            <w:r>
              <w:t>Watertown (C) Water Treatment Plant</w:t>
            </w:r>
          </w:p>
        </w:tc>
        <w:tc>
          <w:tcPr>
            <w:tcW w:w="619" w:type="pct"/>
          </w:tcPr>
          <w:p w14:paraId="448CC344" w14:textId="4BD1B762" w:rsidR="18CA2976" w:rsidRDefault="5594AC20" w:rsidP="00D825EF">
            <w:r>
              <w:t>Potable Water</w:t>
            </w:r>
            <w:r w:rsidR="202C4D9F">
              <w:t xml:space="preserve"> Plant</w:t>
            </w:r>
          </w:p>
        </w:tc>
        <w:tc>
          <w:tcPr>
            <w:tcW w:w="632" w:type="pct"/>
          </w:tcPr>
          <w:p w14:paraId="05DD822E" w14:textId="79CB62F5" w:rsidR="18CA2976" w:rsidRDefault="5594AC20" w:rsidP="00D825EF">
            <w:r>
              <w:t>X</w:t>
            </w:r>
          </w:p>
        </w:tc>
        <w:tc>
          <w:tcPr>
            <w:tcW w:w="630" w:type="pct"/>
          </w:tcPr>
          <w:p w14:paraId="7F1C6B25" w14:textId="5A1B65B3" w:rsidR="0A16FE86" w:rsidRDefault="0A16FE86" w:rsidP="00D825EF">
            <w:r>
              <w:t>X</w:t>
            </w:r>
          </w:p>
        </w:tc>
      </w:tr>
      <w:tr w:rsidR="00F20386" w14:paraId="4A60491A" w14:textId="77777777" w:rsidTr="002B331E">
        <w:trPr>
          <w:cnfStyle w:val="000000100000" w:firstRow="0" w:lastRow="0" w:firstColumn="0" w:lastColumn="0" w:oddVBand="0" w:evenVBand="0" w:oddHBand="1" w:evenHBand="0" w:firstRowFirstColumn="0" w:firstRowLastColumn="0" w:lastRowFirstColumn="0" w:lastRowLastColumn="0"/>
          <w:trHeight w:val="300"/>
        </w:trPr>
        <w:tc>
          <w:tcPr>
            <w:tcW w:w="3119" w:type="pct"/>
          </w:tcPr>
          <w:p w14:paraId="33320C24" w14:textId="7B986261" w:rsidR="00F20386" w:rsidRDefault="005D5966" w:rsidP="00D825EF">
            <w:r w:rsidRPr="005D5966">
              <w:t>Watertown (C) Pollution Control Facility</w:t>
            </w:r>
          </w:p>
        </w:tc>
        <w:tc>
          <w:tcPr>
            <w:tcW w:w="619" w:type="pct"/>
          </w:tcPr>
          <w:p w14:paraId="220882DE" w14:textId="36DBC3AE" w:rsidR="00F20386" w:rsidRDefault="005D5966" w:rsidP="00D825EF">
            <w:r w:rsidRPr="005D5966">
              <w:t>Wastewater Treatment</w:t>
            </w:r>
          </w:p>
        </w:tc>
        <w:tc>
          <w:tcPr>
            <w:tcW w:w="632" w:type="pct"/>
          </w:tcPr>
          <w:p w14:paraId="3B91448F" w14:textId="27EEBB6F" w:rsidR="00F20386" w:rsidRDefault="005D5966" w:rsidP="00D825EF">
            <w:r>
              <w:t>X</w:t>
            </w:r>
          </w:p>
        </w:tc>
        <w:tc>
          <w:tcPr>
            <w:tcW w:w="630" w:type="pct"/>
          </w:tcPr>
          <w:p w14:paraId="4EFFE77B" w14:textId="0C996745" w:rsidR="00F20386" w:rsidRDefault="005D5966" w:rsidP="00D825EF">
            <w:r>
              <w:t>X</w:t>
            </w:r>
          </w:p>
        </w:tc>
      </w:tr>
      <w:tr w:rsidR="002B331E" w14:paraId="04E46785" w14:textId="77777777" w:rsidTr="002B331E">
        <w:trPr>
          <w:trHeight w:val="300"/>
        </w:trPr>
        <w:tc>
          <w:tcPr>
            <w:tcW w:w="3119" w:type="pct"/>
          </w:tcPr>
          <w:p w14:paraId="540F7DC8" w14:textId="2B7668A4" w:rsidR="18CA2976" w:rsidRDefault="374345E1" w:rsidP="00D825EF">
            <w:r>
              <w:t>City of Watertown DPW</w:t>
            </w:r>
          </w:p>
        </w:tc>
        <w:tc>
          <w:tcPr>
            <w:tcW w:w="619" w:type="pct"/>
          </w:tcPr>
          <w:p w14:paraId="2415F05B" w14:textId="20890485" w:rsidR="18CA2976" w:rsidRDefault="49D13A36" w:rsidP="00D825EF">
            <w:r>
              <w:t>Building</w:t>
            </w:r>
          </w:p>
        </w:tc>
        <w:tc>
          <w:tcPr>
            <w:tcW w:w="632" w:type="pct"/>
          </w:tcPr>
          <w:p w14:paraId="6BA14F93" w14:textId="67477A34" w:rsidR="18CA2976" w:rsidRDefault="1AC97A42" w:rsidP="00D825EF">
            <w:r>
              <w:t>X</w:t>
            </w:r>
          </w:p>
        </w:tc>
        <w:tc>
          <w:tcPr>
            <w:tcW w:w="630" w:type="pct"/>
          </w:tcPr>
          <w:p w14:paraId="4C6E38AF" w14:textId="1F431236" w:rsidR="18CA2976" w:rsidRDefault="4076DB45" w:rsidP="00D825EF">
            <w:r>
              <w:t>X</w:t>
            </w:r>
          </w:p>
        </w:tc>
      </w:tr>
      <w:tr w:rsidR="005D5966" w14:paraId="43EB378D" w14:textId="77777777" w:rsidTr="002B331E">
        <w:trPr>
          <w:cnfStyle w:val="000000100000" w:firstRow="0" w:lastRow="0" w:firstColumn="0" w:lastColumn="0" w:oddVBand="0" w:evenVBand="0" w:oddHBand="1" w:evenHBand="0" w:firstRowFirstColumn="0" w:firstRowLastColumn="0" w:lastRowFirstColumn="0" w:lastRowLastColumn="0"/>
          <w:trHeight w:val="300"/>
        </w:trPr>
        <w:tc>
          <w:tcPr>
            <w:tcW w:w="3119" w:type="pct"/>
          </w:tcPr>
          <w:p w14:paraId="311B1918" w14:textId="063326AE" w:rsidR="005D5966" w:rsidRDefault="005D5966" w:rsidP="00D825EF">
            <w:r w:rsidRPr="005D5966">
              <w:t>Watertown (C) Distribution Garage</w:t>
            </w:r>
          </w:p>
        </w:tc>
        <w:tc>
          <w:tcPr>
            <w:tcW w:w="619" w:type="pct"/>
          </w:tcPr>
          <w:p w14:paraId="779E695C" w14:textId="5F95F70E" w:rsidR="005D5966" w:rsidRDefault="005D5966" w:rsidP="00D825EF">
            <w:r w:rsidRPr="005D5966">
              <w:t>Equipment Storage</w:t>
            </w:r>
          </w:p>
        </w:tc>
        <w:tc>
          <w:tcPr>
            <w:tcW w:w="632" w:type="pct"/>
          </w:tcPr>
          <w:p w14:paraId="133CDEBE" w14:textId="1733C8E7" w:rsidR="005D5966" w:rsidRDefault="005D5966" w:rsidP="00D825EF">
            <w:r>
              <w:t>X</w:t>
            </w:r>
          </w:p>
        </w:tc>
        <w:tc>
          <w:tcPr>
            <w:tcW w:w="630" w:type="pct"/>
          </w:tcPr>
          <w:p w14:paraId="2139DD4B" w14:textId="2462E7FA" w:rsidR="005D5966" w:rsidRDefault="005D5966" w:rsidP="00D825EF">
            <w:r>
              <w:t>X</w:t>
            </w:r>
          </w:p>
        </w:tc>
      </w:tr>
      <w:tr w:rsidR="005D5966" w14:paraId="3CEBEE70" w14:textId="77777777" w:rsidTr="002B331E">
        <w:trPr>
          <w:trHeight w:val="300"/>
        </w:trPr>
        <w:tc>
          <w:tcPr>
            <w:tcW w:w="3119" w:type="pct"/>
          </w:tcPr>
          <w:p w14:paraId="7FD21BBB" w14:textId="56BACCF2" w:rsidR="005D5966" w:rsidRPr="005D5966" w:rsidRDefault="005D5966" w:rsidP="00D825EF">
            <w:r w:rsidRPr="005D5966">
              <w:t>DANC AWL Inter connection</w:t>
            </w:r>
          </w:p>
        </w:tc>
        <w:tc>
          <w:tcPr>
            <w:tcW w:w="619" w:type="pct"/>
          </w:tcPr>
          <w:p w14:paraId="3A7ECBFF" w14:textId="2CE5BF9A" w:rsidR="005D5966" w:rsidRPr="005D5966" w:rsidRDefault="005D5966" w:rsidP="00D825EF">
            <w:r w:rsidRPr="005D5966">
              <w:t>Transmission Main</w:t>
            </w:r>
          </w:p>
        </w:tc>
        <w:tc>
          <w:tcPr>
            <w:tcW w:w="632" w:type="pct"/>
          </w:tcPr>
          <w:p w14:paraId="2D64C13E" w14:textId="46CCEDB6" w:rsidR="005D5966" w:rsidRDefault="005D5966" w:rsidP="00D825EF">
            <w:r>
              <w:t>X</w:t>
            </w:r>
          </w:p>
        </w:tc>
        <w:tc>
          <w:tcPr>
            <w:tcW w:w="630" w:type="pct"/>
          </w:tcPr>
          <w:p w14:paraId="0D562591" w14:textId="3EC84745" w:rsidR="005D5966" w:rsidRDefault="005D5966" w:rsidP="00D825EF">
            <w:r>
              <w:t>X</w:t>
            </w:r>
          </w:p>
        </w:tc>
      </w:tr>
    </w:tbl>
    <w:p w14:paraId="60FEA23B" w14:textId="34E63EEF" w:rsidR="00AC6A23" w:rsidRDefault="00AC6A23" w:rsidP="00C20DA4">
      <w:pPr>
        <w:pStyle w:val="TableNote"/>
      </w:pPr>
      <w:r w:rsidRPr="000125D3">
        <w:t xml:space="preserve">Source: </w:t>
      </w:r>
      <w:r w:rsidR="00480AD0" w:rsidRPr="00480AD0">
        <w:t>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23A29637" w14:textId="77777777" w:rsidR="00AC6A23" w:rsidRPr="00F01019" w:rsidRDefault="00AC6A23" w:rsidP="00AC6A23">
      <w:pPr>
        <w:spacing w:before="0" w:after="0"/>
      </w:pPr>
    </w:p>
    <w:p w14:paraId="28E886B7" w14:textId="3AED8B63" w:rsidR="00DF7F44" w:rsidRDefault="002135E7" w:rsidP="00DD53BD">
      <w:pPr>
        <w:shd w:val="clear" w:color="auto" w:fill="FFFFFF" w:themeFill="background1"/>
        <w:sectPr w:rsidR="00DF7F44" w:rsidSect="0001438B">
          <w:headerReference w:type="default" r:id="rId16"/>
          <w:headerReference w:type="first" r:id="rId17"/>
          <w:footerReference w:type="first" r:id="rId18"/>
          <w:pgSz w:w="12240" w:h="15840" w:code="1"/>
          <w:pgMar w:top="1440" w:right="1080" w:bottom="1440" w:left="1080" w:header="720" w:footer="504" w:gutter="0"/>
          <w:pgNumType w:chapStyle="1"/>
          <w:cols w:space="720"/>
          <w:docGrid w:linePitch="360"/>
        </w:sectPr>
      </w:pPr>
      <w:r w:rsidRPr="00DD53BD">
        <w:t>The municipality does not have any identified h</w:t>
      </w:r>
      <w:r w:rsidR="00DD53BD" w:rsidRPr="00DD53BD">
        <w:t>igh hazard potential dams within the jurisdiction.</w:t>
      </w:r>
      <w:r w:rsidR="00DD53BD">
        <w:t xml:space="preserve"> </w:t>
      </w:r>
    </w:p>
    <w:p w14:paraId="43F8DB14" w14:textId="77777777" w:rsidR="00AC6A23" w:rsidRPr="00156C01" w:rsidRDefault="00AC6A23" w:rsidP="004E2A9A">
      <w:pPr>
        <w:pStyle w:val="Heading2"/>
        <w:numPr>
          <w:ilvl w:val="1"/>
          <w:numId w:val="45"/>
        </w:numPr>
      </w:pPr>
      <w:r w:rsidRPr="00156C01">
        <w:lastRenderedPageBreak/>
        <w:t>Growth/Development Trends</w:t>
      </w:r>
    </w:p>
    <w:p w14:paraId="3CF95CDE" w14:textId="7C59B429" w:rsidR="00AC6A23" w:rsidRDefault="00AC6A23" w:rsidP="00AC6A23">
      <w:pPr>
        <w:jc w:val="both"/>
      </w:pPr>
      <w:r w:rsidRPr="00156C01">
        <w:t>Understanding how past, current, and projected development patterns have or are likely to increase or decrease risk in hazard areas is a key component to appreciating a jurisdiction</w:t>
      </w:r>
      <w:r>
        <w:t>’</w:t>
      </w:r>
      <w:r w:rsidRPr="00156C01">
        <w:t>s overall risk to its hazards of concern. Recent and expected future development trends, including major residential/commercial development and major infrastructure development</w:t>
      </w:r>
      <w:r>
        <w:t xml:space="preserve">, are summarized in </w:t>
      </w:r>
      <w:r>
        <w:fldChar w:fldCharType="begin"/>
      </w:r>
      <w:r>
        <w:instrText xml:space="preserve"> REF _Ref13227858 \h  \* MERGEFORMAT </w:instrText>
      </w:r>
      <w:r>
        <w:fldChar w:fldCharType="separate"/>
      </w:r>
      <w:r w:rsidR="00974BAA" w:rsidRPr="00156C01">
        <w:t xml:space="preserve">Table </w:t>
      </w:r>
      <w:r w:rsidR="00F44F4C">
        <w:rPr>
          <w:noProof/>
        </w:rPr>
        <w:t>H</w:t>
      </w:r>
      <w:r>
        <w:fldChar w:fldCharType="end"/>
      </w:r>
      <w:r>
        <w:t xml:space="preserve"> through </w:t>
      </w:r>
      <w:r>
        <w:fldChar w:fldCharType="begin"/>
      </w:r>
      <w:r>
        <w:instrText xml:space="preserve"> REF _Ref144798081 \h  \* MERGEFORMAT </w:instrText>
      </w:r>
      <w:r>
        <w:fldChar w:fldCharType="separate"/>
      </w:r>
      <w:r w:rsidR="00974BAA" w:rsidRPr="00063F98">
        <w:t xml:space="preserve">Table </w:t>
      </w:r>
      <w:r w:rsidR="00F44F4C">
        <w:rPr>
          <w:noProof/>
        </w:rPr>
        <w:t>L</w:t>
      </w:r>
      <w:r>
        <w:fldChar w:fldCharType="end"/>
      </w:r>
      <w:r>
        <w:t>.</w:t>
      </w:r>
    </w:p>
    <w:p w14:paraId="46BDB2C1" w14:textId="5ADEB77C" w:rsidR="00ED2059" w:rsidRDefault="00ED2059" w:rsidP="004E2A9A">
      <w:pPr>
        <w:pStyle w:val="Heading3"/>
        <w:numPr>
          <w:ilvl w:val="2"/>
          <w:numId w:val="45"/>
        </w:numPr>
      </w:pPr>
      <w:r w:rsidRPr="00156C01">
        <w:t>Development and Permitting</w:t>
      </w:r>
    </w:p>
    <w:p w14:paraId="10DFE1DC" w14:textId="2A9DF7FD" w:rsidR="00ED2059" w:rsidRPr="00156C01" w:rsidRDefault="00ED2059" w:rsidP="00ED2059">
      <w:pPr>
        <w:pStyle w:val="Caption"/>
      </w:pPr>
      <w:bookmarkStart w:id="24" w:name="_Ref144798200"/>
      <w:bookmarkStart w:id="25" w:name="_Toc152334660"/>
      <w:r w:rsidRPr="00F77E78">
        <w:t xml:space="preserve">Table </w:t>
      </w:r>
      <w:bookmarkEnd w:id="24"/>
      <w:r w:rsidR="00F44F4C">
        <w:t>H</w:t>
      </w:r>
      <w:r w:rsidRPr="00F77E78">
        <w:t>.</w:t>
      </w:r>
      <w:r>
        <w:t xml:space="preserve"> </w:t>
      </w:r>
      <w:r w:rsidRPr="00F77E78">
        <w:t>Development and Permitting Capability</w:t>
      </w:r>
      <w:bookmarkEnd w:id="25"/>
    </w:p>
    <w:tbl>
      <w:tblPr>
        <w:tblStyle w:val="TtTable"/>
        <w:tblW w:w="5000" w:type="pct"/>
        <w:tblLook w:val="0420" w:firstRow="1" w:lastRow="0" w:firstColumn="0" w:lastColumn="0" w:noHBand="0" w:noVBand="1"/>
      </w:tblPr>
      <w:tblGrid>
        <w:gridCol w:w="3500"/>
        <w:gridCol w:w="6580"/>
      </w:tblGrid>
      <w:tr w:rsidR="00ED2059" w:rsidRPr="00297739" w14:paraId="683EAFFF" w14:textId="77777777" w:rsidTr="00F44F4C">
        <w:trPr>
          <w:cnfStyle w:val="100000000000" w:firstRow="1" w:lastRow="0" w:firstColumn="0" w:lastColumn="0" w:oddVBand="0" w:evenVBand="0" w:oddHBand="0" w:evenHBand="0" w:firstRowFirstColumn="0" w:firstRowLastColumn="0" w:lastRowFirstColumn="0" w:lastRowLastColumn="0"/>
          <w:trHeight w:val="432"/>
        </w:trPr>
        <w:tc>
          <w:tcPr>
            <w:tcW w:w="1736" w:type="pct"/>
            <w:vAlign w:val="top"/>
            <w:hideMark/>
          </w:tcPr>
          <w:p w14:paraId="77E87821" w14:textId="77777777" w:rsidR="00ED2059" w:rsidRPr="00297739" w:rsidRDefault="00ED2059" w:rsidP="00F44F4C">
            <w:bookmarkStart w:id="26" w:name="_Hlk109214099"/>
            <w:r w:rsidRPr="00297739">
              <w:t>Question</w:t>
            </w:r>
          </w:p>
        </w:tc>
        <w:tc>
          <w:tcPr>
            <w:tcW w:w="3264" w:type="pct"/>
            <w:vAlign w:val="top"/>
            <w:hideMark/>
          </w:tcPr>
          <w:p w14:paraId="2C558792" w14:textId="77777777" w:rsidR="00ED2059" w:rsidRPr="00297739" w:rsidRDefault="00ED2059" w:rsidP="00F44F4C">
            <w:r w:rsidRPr="00297739">
              <w:t>Answer</w:t>
            </w:r>
          </w:p>
        </w:tc>
      </w:tr>
      <w:tr w:rsidR="00ED2059" w:rsidRPr="00297739" w14:paraId="4B6665C9" w14:textId="77777777" w:rsidTr="00F44F4C">
        <w:trPr>
          <w:cnfStyle w:val="000000100000" w:firstRow="0" w:lastRow="0" w:firstColumn="0" w:lastColumn="0" w:oddVBand="0" w:evenVBand="0" w:oddHBand="1" w:evenHBand="0" w:firstRowFirstColumn="0" w:firstRowLastColumn="0" w:lastRowFirstColumn="0" w:lastRowLastColumn="0"/>
          <w:trHeight w:val="432"/>
        </w:trPr>
        <w:tc>
          <w:tcPr>
            <w:tcW w:w="1736" w:type="pct"/>
          </w:tcPr>
          <w:p w14:paraId="47F2C02C" w14:textId="77777777" w:rsidR="00ED2059" w:rsidRPr="00297739" w:rsidRDefault="00ED2059" w:rsidP="00F44F4C">
            <w:r w:rsidRPr="00297739">
              <w:t xml:space="preserve">Does your municipality or the county issue building </w:t>
            </w:r>
            <w:proofErr w:type="gramStart"/>
            <w:r w:rsidRPr="00297739">
              <w:t>permits</w:t>
            </w:r>
            <w:proofErr w:type="gramEnd"/>
            <w:r w:rsidRPr="00297739">
              <w:t xml:space="preserve"> for development in your community?</w:t>
            </w:r>
          </w:p>
        </w:tc>
        <w:tc>
          <w:tcPr>
            <w:tcW w:w="3264" w:type="pct"/>
          </w:tcPr>
          <w:p w14:paraId="46C33F76" w14:textId="3A982343" w:rsidR="00ED2059" w:rsidRPr="00297739" w:rsidRDefault="5CE5725C" w:rsidP="00F44F4C">
            <w:pPr>
              <w:rPr>
                <w:rFonts w:eastAsia="Arial" w:cs="Arial"/>
              </w:rPr>
            </w:pPr>
            <w:r w:rsidRPr="3E44428F">
              <w:rPr>
                <w:rFonts w:eastAsia="Arial" w:cs="Arial"/>
                <w:sz w:val="20"/>
              </w:rPr>
              <w:t>Yes</w:t>
            </w:r>
          </w:p>
        </w:tc>
      </w:tr>
      <w:tr w:rsidR="00ED2059" w:rsidRPr="00297739" w14:paraId="10F4FE1F" w14:textId="77777777" w:rsidTr="00F44F4C">
        <w:trPr>
          <w:trHeight w:val="432"/>
        </w:trPr>
        <w:tc>
          <w:tcPr>
            <w:tcW w:w="1736" w:type="pct"/>
          </w:tcPr>
          <w:p w14:paraId="325BBAA5" w14:textId="77777777" w:rsidR="00ED2059" w:rsidRPr="00297739" w:rsidRDefault="00ED2059" w:rsidP="00F44F4C">
            <w:r w:rsidRPr="00297739">
              <w:t>What is your process for tracking building permits?</w:t>
            </w:r>
          </w:p>
        </w:tc>
        <w:tc>
          <w:tcPr>
            <w:tcW w:w="3264" w:type="pct"/>
          </w:tcPr>
          <w:p w14:paraId="041411A1" w14:textId="253BFA2D" w:rsidR="00ED2059" w:rsidRPr="00297739" w:rsidRDefault="0FD3B9C8" w:rsidP="00F44F4C">
            <w:pPr>
              <w:rPr>
                <w:rFonts w:eastAsia="Arial" w:cs="Arial"/>
              </w:rPr>
            </w:pPr>
            <w:r w:rsidRPr="3E44428F">
              <w:rPr>
                <w:rFonts w:eastAsia="Arial" w:cs="Arial"/>
                <w:sz w:val="20"/>
              </w:rPr>
              <w:t xml:space="preserve">Permits are processed and tracked with </w:t>
            </w:r>
            <w:r w:rsidR="00575382">
              <w:rPr>
                <w:rFonts w:eastAsia="Arial" w:cs="Arial"/>
                <w:sz w:val="20"/>
              </w:rPr>
              <w:t>the City</w:t>
            </w:r>
            <w:r w:rsidRPr="3E44428F">
              <w:rPr>
                <w:rFonts w:eastAsia="Arial" w:cs="Arial"/>
                <w:sz w:val="20"/>
              </w:rPr>
              <w:t xml:space="preserve"> digital permit system (Accela).</w:t>
            </w:r>
          </w:p>
        </w:tc>
      </w:tr>
      <w:tr w:rsidR="00ED2059" w:rsidRPr="00297739" w14:paraId="75F850B7" w14:textId="77777777" w:rsidTr="00F44F4C">
        <w:trPr>
          <w:cnfStyle w:val="000000100000" w:firstRow="0" w:lastRow="0" w:firstColumn="0" w:lastColumn="0" w:oddVBand="0" w:evenVBand="0" w:oddHBand="1" w:evenHBand="0" w:firstRowFirstColumn="0" w:firstRowLastColumn="0" w:lastRowFirstColumn="0" w:lastRowLastColumn="0"/>
          <w:trHeight w:val="432"/>
        </w:trPr>
        <w:tc>
          <w:tcPr>
            <w:tcW w:w="1736" w:type="pct"/>
          </w:tcPr>
          <w:p w14:paraId="21C59A52" w14:textId="77777777" w:rsidR="00ED2059" w:rsidRPr="00297739" w:rsidRDefault="00ED2059" w:rsidP="00F44F4C">
            <w:r w:rsidRPr="00297739">
              <w:t>Are permits tracked by hazard area? (For example, floodplain development permits.)</w:t>
            </w:r>
          </w:p>
        </w:tc>
        <w:tc>
          <w:tcPr>
            <w:tcW w:w="3264" w:type="pct"/>
          </w:tcPr>
          <w:p w14:paraId="34BDF1F7" w14:textId="15DA0D4C" w:rsidR="00ED2059" w:rsidRPr="00297739" w:rsidRDefault="413E14C4" w:rsidP="00F44F4C">
            <w:pPr>
              <w:rPr>
                <w:rFonts w:eastAsia="Arial" w:cs="Arial"/>
              </w:rPr>
            </w:pPr>
            <w:r w:rsidRPr="3E44428F">
              <w:rPr>
                <w:rFonts w:eastAsia="Arial" w:cs="Arial"/>
                <w:sz w:val="20"/>
              </w:rPr>
              <w:t>Yes</w:t>
            </w:r>
          </w:p>
        </w:tc>
      </w:tr>
      <w:tr w:rsidR="00ED2059" w:rsidRPr="00297739" w14:paraId="73CA2A5D" w14:textId="77777777" w:rsidTr="00F44F4C">
        <w:trPr>
          <w:trHeight w:val="432"/>
        </w:trPr>
        <w:tc>
          <w:tcPr>
            <w:tcW w:w="1736" w:type="pct"/>
          </w:tcPr>
          <w:p w14:paraId="523D8154" w14:textId="77777777" w:rsidR="00ED2059" w:rsidRPr="00297739" w:rsidRDefault="00ED2059" w:rsidP="00F44F4C">
            <w:r w:rsidRPr="00297739">
              <w:t>Does your community have a buildable land inventory? If yes, please describe.</w:t>
            </w:r>
          </w:p>
        </w:tc>
        <w:tc>
          <w:tcPr>
            <w:tcW w:w="3264" w:type="pct"/>
          </w:tcPr>
          <w:p w14:paraId="1C974F4E" w14:textId="0251AF3F" w:rsidR="00ED2059" w:rsidRPr="00297739" w:rsidRDefault="00F33ACB" w:rsidP="00F44F4C">
            <w:r>
              <w:t xml:space="preserve">Yes, indicated in the City’s Comprehensive Plan (2019) </w:t>
            </w:r>
          </w:p>
        </w:tc>
      </w:tr>
    </w:tbl>
    <w:p w14:paraId="456C78E1" w14:textId="6226B3B9" w:rsidR="00AC6A23" w:rsidRPr="00156C01" w:rsidRDefault="00AC6A23" w:rsidP="00575382">
      <w:pPr>
        <w:pStyle w:val="Caption"/>
      </w:pPr>
      <w:bookmarkStart w:id="27" w:name="_Ref13227858"/>
      <w:bookmarkStart w:id="28" w:name="_Toc152334668"/>
      <w:bookmarkEnd w:id="26"/>
      <w:r w:rsidRPr="00156C01">
        <w:t xml:space="preserve">Table </w:t>
      </w:r>
      <w:bookmarkEnd w:id="27"/>
      <w:r w:rsidR="00575382">
        <w:t>I</w:t>
      </w:r>
      <w:r w:rsidRPr="00156C01">
        <w:t xml:space="preserve">. </w:t>
      </w:r>
      <w:r w:rsidRPr="008D69B7">
        <w:t>Number of Building Permits for New Construction Issued Since the Previous HMP</w:t>
      </w:r>
      <w:bookmarkEnd w:id="28"/>
    </w:p>
    <w:tbl>
      <w:tblPr>
        <w:tblStyle w:val="TtTable"/>
        <w:tblW w:w="0" w:type="auto"/>
        <w:tblLook w:val="0620" w:firstRow="1" w:lastRow="0" w:firstColumn="0" w:lastColumn="0" w:noHBand="1" w:noVBand="1"/>
      </w:tblPr>
      <w:tblGrid>
        <w:gridCol w:w="2016"/>
        <w:gridCol w:w="1746"/>
        <w:gridCol w:w="1746"/>
        <w:gridCol w:w="3132"/>
        <w:gridCol w:w="1440"/>
      </w:tblGrid>
      <w:tr w:rsidR="009B2741" w:rsidRPr="009B2741" w14:paraId="7776F88A" w14:textId="77777777" w:rsidTr="00575382">
        <w:trPr>
          <w:cnfStyle w:val="100000000000" w:firstRow="1" w:lastRow="0" w:firstColumn="0" w:lastColumn="0" w:oddVBand="0" w:evenVBand="0" w:oddHBand="0" w:evenHBand="0" w:firstRowFirstColumn="0" w:firstRowLastColumn="0" w:lastRowFirstColumn="0" w:lastRowLastColumn="0"/>
        </w:trPr>
        <w:tc>
          <w:tcPr>
            <w:tcW w:w="2016" w:type="dxa"/>
          </w:tcPr>
          <w:p w14:paraId="6D662D79" w14:textId="77777777" w:rsidR="00AC6A23" w:rsidRPr="009B2741" w:rsidRDefault="00AC6A23" w:rsidP="00575382">
            <w:bookmarkStart w:id="29" w:name="_Hlk109215560"/>
          </w:p>
        </w:tc>
        <w:tc>
          <w:tcPr>
            <w:tcW w:w="8064" w:type="dxa"/>
            <w:gridSpan w:val="4"/>
          </w:tcPr>
          <w:p w14:paraId="03EB5DB7" w14:textId="77777777" w:rsidR="00AC6A23" w:rsidRPr="009B2741" w:rsidRDefault="00AC6A23" w:rsidP="00575382">
            <w:r w:rsidRPr="009B2741">
              <w:t>New Construction Permits Issued</w:t>
            </w:r>
          </w:p>
        </w:tc>
      </w:tr>
      <w:tr w:rsidR="009B2741" w:rsidRPr="009B2741" w14:paraId="451DA709" w14:textId="77777777" w:rsidTr="00575382">
        <w:tc>
          <w:tcPr>
            <w:tcW w:w="2016" w:type="dxa"/>
            <w:shd w:val="clear" w:color="auto" w:fill="EFEFEF"/>
          </w:tcPr>
          <w:p w14:paraId="2A29B5C7" w14:textId="77777777" w:rsidR="00AC6A23" w:rsidRPr="009B2741" w:rsidRDefault="00AC6A23" w:rsidP="00575382"/>
        </w:tc>
        <w:tc>
          <w:tcPr>
            <w:tcW w:w="1746" w:type="dxa"/>
            <w:shd w:val="clear" w:color="auto" w:fill="EFEFEF"/>
          </w:tcPr>
          <w:p w14:paraId="1D2F5FA6" w14:textId="77777777" w:rsidR="00AC6A23" w:rsidRPr="009B2741" w:rsidRDefault="00AC6A23" w:rsidP="00575382">
            <w:r w:rsidRPr="009B2741">
              <w:t>Single Family</w:t>
            </w:r>
          </w:p>
        </w:tc>
        <w:tc>
          <w:tcPr>
            <w:tcW w:w="1746" w:type="dxa"/>
            <w:shd w:val="clear" w:color="auto" w:fill="EFEFEF"/>
          </w:tcPr>
          <w:p w14:paraId="3D751A4D" w14:textId="77777777" w:rsidR="00AC6A23" w:rsidRPr="009B2741" w:rsidRDefault="00AC6A23" w:rsidP="00575382">
            <w:r w:rsidRPr="009B2741">
              <w:t>Multi-Family</w:t>
            </w:r>
          </w:p>
        </w:tc>
        <w:tc>
          <w:tcPr>
            <w:tcW w:w="3132" w:type="dxa"/>
            <w:shd w:val="clear" w:color="auto" w:fill="EFEFEF"/>
          </w:tcPr>
          <w:p w14:paraId="507EE240" w14:textId="77777777" w:rsidR="00AC6A23" w:rsidRPr="009B2741" w:rsidRDefault="00AC6A23" w:rsidP="00575382">
            <w:r w:rsidRPr="009B2741">
              <w:t>Other (commercial, mixed-use, etc.)</w:t>
            </w:r>
          </w:p>
        </w:tc>
        <w:tc>
          <w:tcPr>
            <w:tcW w:w="1440" w:type="dxa"/>
            <w:shd w:val="clear" w:color="auto" w:fill="EFEFEF"/>
          </w:tcPr>
          <w:p w14:paraId="2EBA88C5" w14:textId="77777777" w:rsidR="00AC6A23" w:rsidRPr="009B2741" w:rsidRDefault="00AC6A23" w:rsidP="00575382">
            <w:r w:rsidRPr="009B2741">
              <w:t>Total</w:t>
            </w:r>
          </w:p>
        </w:tc>
      </w:tr>
      <w:tr w:rsidR="00ED4142" w:rsidRPr="009B2741" w14:paraId="1AFAAC43" w14:textId="77777777" w:rsidTr="00575382">
        <w:tc>
          <w:tcPr>
            <w:tcW w:w="2016" w:type="dxa"/>
          </w:tcPr>
          <w:p w14:paraId="6EEB59E5" w14:textId="0FEA7AA5" w:rsidR="00ED4142" w:rsidRPr="009B2741" w:rsidRDefault="00ED4142" w:rsidP="00575382">
            <w:r w:rsidRPr="00ED4142">
              <w:t>20</w:t>
            </w:r>
            <w:r>
              <w:t>19</w:t>
            </w:r>
          </w:p>
        </w:tc>
        <w:tc>
          <w:tcPr>
            <w:tcW w:w="1746" w:type="dxa"/>
          </w:tcPr>
          <w:p w14:paraId="55E48A98" w14:textId="77777777" w:rsidR="00ED4142" w:rsidRPr="009B2741" w:rsidRDefault="00ED4142" w:rsidP="00575382"/>
        </w:tc>
        <w:tc>
          <w:tcPr>
            <w:tcW w:w="1746" w:type="dxa"/>
          </w:tcPr>
          <w:p w14:paraId="3BA5D258" w14:textId="77777777" w:rsidR="00ED4142" w:rsidRPr="009B2741" w:rsidRDefault="00ED4142" w:rsidP="00575382"/>
        </w:tc>
        <w:tc>
          <w:tcPr>
            <w:tcW w:w="3132" w:type="dxa"/>
          </w:tcPr>
          <w:p w14:paraId="63834DBD" w14:textId="77777777" w:rsidR="00ED4142" w:rsidRPr="009B2741" w:rsidRDefault="00ED4142" w:rsidP="00575382"/>
        </w:tc>
        <w:tc>
          <w:tcPr>
            <w:tcW w:w="1440" w:type="dxa"/>
          </w:tcPr>
          <w:p w14:paraId="3F4A2859" w14:textId="77777777" w:rsidR="00ED4142" w:rsidRPr="009B2741" w:rsidRDefault="00ED4142" w:rsidP="00575382"/>
        </w:tc>
      </w:tr>
      <w:tr w:rsidR="00ED4142" w:rsidRPr="009B2741" w14:paraId="44B5FDAA" w14:textId="77777777" w:rsidTr="00575382">
        <w:tc>
          <w:tcPr>
            <w:tcW w:w="2016" w:type="dxa"/>
            <w:shd w:val="clear" w:color="auto" w:fill="EFEFEF"/>
          </w:tcPr>
          <w:p w14:paraId="274BB94A" w14:textId="41876844" w:rsidR="00ED4142" w:rsidRPr="00ED4142" w:rsidRDefault="00ED4142" w:rsidP="00575382">
            <w:r w:rsidRPr="00ED4142">
              <w:t>Total Permits</w:t>
            </w:r>
          </w:p>
        </w:tc>
        <w:tc>
          <w:tcPr>
            <w:tcW w:w="1746" w:type="dxa"/>
            <w:shd w:val="clear" w:color="auto" w:fill="EFEFEF"/>
          </w:tcPr>
          <w:p w14:paraId="1F100129" w14:textId="65E3C3A1" w:rsidR="00ED4142" w:rsidRPr="003148CB" w:rsidRDefault="003005E4" w:rsidP="00575382">
            <w:r w:rsidRPr="003148CB">
              <w:t>0</w:t>
            </w:r>
          </w:p>
        </w:tc>
        <w:tc>
          <w:tcPr>
            <w:tcW w:w="1746" w:type="dxa"/>
            <w:shd w:val="clear" w:color="auto" w:fill="EFEFEF"/>
          </w:tcPr>
          <w:p w14:paraId="44093AFD" w14:textId="6DD4D6A5" w:rsidR="00ED4142" w:rsidRPr="003148CB" w:rsidRDefault="003005E4" w:rsidP="00575382">
            <w:r w:rsidRPr="003148CB">
              <w:t>0</w:t>
            </w:r>
          </w:p>
        </w:tc>
        <w:tc>
          <w:tcPr>
            <w:tcW w:w="3132" w:type="dxa"/>
            <w:shd w:val="clear" w:color="auto" w:fill="EFEFEF"/>
          </w:tcPr>
          <w:p w14:paraId="3128E57C" w14:textId="193B6C02" w:rsidR="00ED4142" w:rsidRPr="003148CB" w:rsidRDefault="003005E4" w:rsidP="00575382">
            <w:r w:rsidRPr="003148CB">
              <w:t>1</w:t>
            </w:r>
          </w:p>
        </w:tc>
        <w:tc>
          <w:tcPr>
            <w:tcW w:w="1440" w:type="dxa"/>
            <w:shd w:val="clear" w:color="auto" w:fill="EFEFEF"/>
          </w:tcPr>
          <w:p w14:paraId="08F89D44" w14:textId="17AB4A24" w:rsidR="00ED4142" w:rsidRPr="003148CB" w:rsidRDefault="003005E4" w:rsidP="00575382">
            <w:r w:rsidRPr="003148CB">
              <w:t>1</w:t>
            </w:r>
          </w:p>
        </w:tc>
      </w:tr>
      <w:tr w:rsidR="00ED4142" w:rsidRPr="009B2741" w14:paraId="22835DA3" w14:textId="77777777" w:rsidTr="00575382">
        <w:tc>
          <w:tcPr>
            <w:tcW w:w="2016" w:type="dxa"/>
          </w:tcPr>
          <w:p w14:paraId="2D1BB6A6" w14:textId="02B7CAD4" w:rsidR="00ED4142" w:rsidRPr="00ED4142" w:rsidRDefault="00ED4142" w:rsidP="00575382">
            <w:r w:rsidRPr="00ED4142">
              <w:t>Permits within SFHA</w:t>
            </w:r>
          </w:p>
        </w:tc>
        <w:tc>
          <w:tcPr>
            <w:tcW w:w="1746" w:type="dxa"/>
          </w:tcPr>
          <w:p w14:paraId="1B3AC291" w14:textId="5AED5249" w:rsidR="00ED4142" w:rsidRPr="003148CB" w:rsidRDefault="003148CB" w:rsidP="00575382">
            <w:r w:rsidRPr="003148CB">
              <w:t>0</w:t>
            </w:r>
          </w:p>
        </w:tc>
        <w:tc>
          <w:tcPr>
            <w:tcW w:w="1746" w:type="dxa"/>
          </w:tcPr>
          <w:p w14:paraId="3846FA5C" w14:textId="5D7A9C13" w:rsidR="00ED4142" w:rsidRPr="003148CB" w:rsidRDefault="003148CB" w:rsidP="00575382">
            <w:r w:rsidRPr="003148CB">
              <w:t>0</w:t>
            </w:r>
          </w:p>
        </w:tc>
        <w:tc>
          <w:tcPr>
            <w:tcW w:w="3132" w:type="dxa"/>
          </w:tcPr>
          <w:p w14:paraId="15FF726B" w14:textId="43C271C6" w:rsidR="00ED4142" w:rsidRPr="003148CB" w:rsidRDefault="003148CB" w:rsidP="00575382">
            <w:r w:rsidRPr="003148CB">
              <w:t>0</w:t>
            </w:r>
          </w:p>
        </w:tc>
        <w:tc>
          <w:tcPr>
            <w:tcW w:w="1440" w:type="dxa"/>
          </w:tcPr>
          <w:p w14:paraId="03D521EE" w14:textId="15938FD9" w:rsidR="00ED4142" w:rsidRPr="003148CB" w:rsidRDefault="003148CB" w:rsidP="00575382">
            <w:r w:rsidRPr="003148CB">
              <w:t>0</w:t>
            </w:r>
          </w:p>
        </w:tc>
      </w:tr>
      <w:tr w:rsidR="009B2741" w:rsidRPr="009B2741" w14:paraId="63C3BEAD" w14:textId="77777777" w:rsidTr="00575382">
        <w:tc>
          <w:tcPr>
            <w:tcW w:w="2016" w:type="dxa"/>
            <w:shd w:val="clear" w:color="auto" w:fill="EFEFEF"/>
          </w:tcPr>
          <w:p w14:paraId="1D9DEA53" w14:textId="14844653" w:rsidR="00AC6A23" w:rsidRPr="009B2741" w:rsidRDefault="00AC6A23" w:rsidP="00575382">
            <w:r w:rsidRPr="009B2741">
              <w:t>20</w:t>
            </w:r>
            <w:r w:rsidR="005361B3" w:rsidRPr="009B2741">
              <w:t>20</w:t>
            </w:r>
          </w:p>
        </w:tc>
        <w:tc>
          <w:tcPr>
            <w:tcW w:w="1746" w:type="dxa"/>
            <w:shd w:val="clear" w:color="auto" w:fill="EFEFEF"/>
          </w:tcPr>
          <w:p w14:paraId="4E3334C3" w14:textId="77777777" w:rsidR="00AC6A23" w:rsidRPr="003148CB" w:rsidRDefault="00AC6A23" w:rsidP="00575382"/>
        </w:tc>
        <w:tc>
          <w:tcPr>
            <w:tcW w:w="1746" w:type="dxa"/>
            <w:shd w:val="clear" w:color="auto" w:fill="EFEFEF"/>
          </w:tcPr>
          <w:p w14:paraId="1D7C090A" w14:textId="77777777" w:rsidR="00AC6A23" w:rsidRPr="003148CB" w:rsidRDefault="00AC6A23" w:rsidP="00575382"/>
        </w:tc>
        <w:tc>
          <w:tcPr>
            <w:tcW w:w="3132" w:type="dxa"/>
            <w:shd w:val="clear" w:color="auto" w:fill="EFEFEF"/>
          </w:tcPr>
          <w:p w14:paraId="3A738333" w14:textId="77777777" w:rsidR="00AC6A23" w:rsidRPr="003148CB" w:rsidRDefault="00AC6A23" w:rsidP="00575382"/>
        </w:tc>
        <w:tc>
          <w:tcPr>
            <w:tcW w:w="1440" w:type="dxa"/>
            <w:shd w:val="clear" w:color="auto" w:fill="EFEFEF"/>
          </w:tcPr>
          <w:p w14:paraId="7C7D08B3" w14:textId="77777777" w:rsidR="00AC6A23" w:rsidRPr="003148CB" w:rsidRDefault="00AC6A23" w:rsidP="00575382"/>
        </w:tc>
      </w:tr>
      <w:tr w:rsidR="009B2741" w:rsidRPr="009B2741" w14:paraId="21D80B05" w14:textId="77777777" w:rsidTr="00575382">
        <w:tc>
          <w:tcPr>
            <w:tcW w:w="2016" w:type="dxa"/>
          </w:tcPr>
          <w:p w14:paraId="6776D23B" w14:textId="77777777" w:rsidR="00AC6A23" w:rsidRPr="009B2741" w:rsidRDefault="00AC6A23" w:rsidP="00575382">
            <w:r w:rsidRPr="009B2741">
              <w:t>Total Permits</w:t>
            </w:r>
          </w:p>
        </w:tc>
        <w:tc>
          <w:tcPr>
            <w:tcW w:w="1746" w:type="dxa"/>
          </w:tcPr>
          <w:p w14:paraId="546C040A" w14:textId="21481083" w:rsidR="00AC6A23" w:rsidRPr="009B2741" w:rsidRDefault="003005E4" w:rsidP="00575382">
            <w:r>
              <w:t>0</w:t>
            </w:r>
          </w:p>
        </w:tc>
        <w:tc>
          <w:tcPr>
            <w:tcW w:w="1746" w:type="dxa"/>
          </w:tcPr>
          <w:p w14:paraId="4EE3CEF8" w14:textId="64AE255D" w:rsidR="00AC6A23" w:rsidRPr="009B2741" w:rsidRDefault="003005E4" w:rsidP="00575382">
            <w:r>
              <w:t>0</w:t>
            </w:r>
          </w:p>
        </w:tc>
        <w:tc>
          <w:tcPr>
            <w:tcW w:w="3132" w:type="dxa"/>
          </w:tcPr>
          <w:p w14:paraId="1487EA0C" w14:textId="07DC4E56" w:rsidR="00AC6A23" w:rsidRPr="009B2741" w:rsidRDefault="003005E4" w:rsidP="00575382">
            <w:r>
              <w:t>0</w:t>
            </w:r>
          </w:p>
        </w:tc>
        <w:tc>
          <w:tcPr>
            <w:tcW w:w="1440" w:type="dxa"/>
          </w:tcPr>
          <w:p w14:paraId="3D2A7BB1" w14:textId="29B5DBC9" w:rsidR="00AC6A23" w:rsidRPr="009B2741" w:rsidRDefault="003005E4" w:rsidP="00575382">
            <w:r>
              <w:t>0</w:t>
            </w:r>
          </w:p>
        </w:tc>
      </w:tr>
      <w:tr w:rsidR="003148CB" w:rsidRPr="009B2741" w14:paraId="29111AAC" w14:textId="77777777" w:rsidTr="00575382">
        <w:tc>
          <w:tcPr>
            <w:tcW w:w="2016" w:type="dxa"/>
            <w:shd w:val="clear" w:color="auto" w:fill="EFEFEF"/>
          </w:tcPr>
          <w:p w14:paraId="782B90DC" w14:textId="77777777" w:rsidR="003148CB" w:rsidRPr="009B2741" w:rsidRDefault="003148CB" w:rsidP="00575382">
            <w:r w:rsidRPr="009B2741">
              <w:t>Permits within SFHA</w:t>
            </w:r>
          </w:p>
        </w:tc>
        <w:tc>
          <w:tcPr>
            <w:tcW w:w="1746" w:type="dxa"/>
            <w:shd w:val="clear" w:color="auto" w:fill="EFEFEF"/>
          </w:tcPr>
          <w:p w14:paraId="3A614427" w14:textId="161B8B4E" w:rsidR="003148CB" w:rsidRPr="009B2741" w:rsidRDefault="003148CB" w:rsidP="00575382">
            <w:r w:rsidRPr="003148CB">
              <w:t>0</w:t>
            </w:r>
          </w:p>
        </w:tc>
        <w:tc>
          <w:tcPr>
            <w:tcW w:w="1746" w:type="dxa"/>
            <w:shd w:val="clear" w:color="auto" w:fill="EFEFEF"/>
          </w:tcPr>
          <w:p w14:paraId="40806C4D" w14:textId="39BBED27" w:rsidR="003148CB" w:rsidRPr="009B2741" w:rsidRDefault="003148CB" w:rsidP="00575382">
            <w:r w:rsidRPr="003148CB">
              <w:t>0</w:t>
            </w:r>
          </w:p>
        </w:tc>
        <w:tc>
          <w:tcPr>
            <w:tcW w:w="3132" w:type="dxa"/>
            <w:shd w:val="clear" w:color="auto" w:fill="EFEFEF"/>
          </w:tcPr>
          <w:p w14:paraId="19C7A18A" w14:textId="7985C562" w:rsidR="003148CB" w:rsidRPr="009B2741" w:rsidRDefault="003148CB" w:rsidP="00575382">
            <w:r w:rsidRPr="003148CB">
              <w:t>0</w:t>
            </w:r>
          </w:p>
        </w:tc>
        <w:tc>
          <w:tcPr>
            <w:tcW w:w="1440" w:type="dxa"/>
            <w:shd w:val="clear" w:color="auto" w:fill="EFEFEF"/>
          </w:tcPr>
          <w:p w14:paraId="1A8CDD43" w14:textId="1BF2471A" w:rsidR="003148CB" w:rsidRPr="009B2741" w:rsidRDefault="003148CB" w:rsidP="00575382">
            <w:r w:rsidRPr="003148CB">
              <w:t>0</w:t>
            </w:r>
          </w:p>
        </w:tc>
      </w:tr>
      <w:tr w:rsidR="009B2741" w:rsidRPr="009B2741" w14:paraId="715CD57A" w14:textId="77777777" w:rsidTr="00575382">
        <w:tc>
          <w:tcPr>
            <w:tcW w:w="2016" w:type="dxa"/>
          </w:tcPr>
          <w:p w14:paraId="10390F54" w14:textId="37C8E4EC" w:rsidR="00AC6A23" w:rsidRPr="009B2741" w:rsidRDefault="00AC6A23" w:rsidP="00575382">
            <w:r w:rsidRPr="009B2741">
              <w:t>202</w:t>
            </w:r>
            <w:r w:rsidR="005361B3" w:rsidRPr="009B2741">
              <w:t>1</w:t>
            </w:r>
          </w:p>
        </w:tc>
        <w:tc>
          <w:tcPr>
            <w:tcW w:w="1746" w:type="dxa"/>
          </w:tcPr>
          <w:p w14:paraId="780DD0FE" w14:textId="77777777" w:rsidR="00AC6A23" w:rsidRPr="003148CB" w:rsidRDefault="00AC6A23" w:rsidP="00575382"/>
        </w:tc>
        <w:tc>
          <w:tcPr>
            <w:tcW w:w="1746" w:type="dxa"/>
          </w:tcPr>
          <w:p w14:paraId="4517AB6A" w14:textId="77777777" w:rsidR="00AC6A23" w:rsidRPr="003148CB" w:rsidRDefault="00AC6A23" w:rsidP="00575382"/>
        </w:tc>
        <w:tc>
          <w:tcPr>
            <w:tcW w:w="3132" w:type="dxa"/>
          </w:tcPr>
          <w:p w14:paraId="3817E730" w14:textId="77777777" w:rsidR="00AC6A23" w:rsidRPr="003148CB" w:rsidRDefault="00AC6A23" w:rsidP="00575382"/>
        </w:tc>
        <w:tc>
          <w:tcPr>
            <w:tcW w:w="1440" w:type="dxa"/>
          </w:tcPr>
          <w:p w14:paraId="080CE293" w14:textId="77777777" w:rsidR="00AC6A23" w:rsidRPr="003148CB" w:rsidRDefault="00AC6A23" w:rsidP="00575382"/>
        </w:tc>
      </w:tr>
      <w:tr w:rsidR="009B2741" w:rsidRPr="009B2741" w14:paraId="75A75230" w14:textId="77777777" w:rsidTr="00575382">
        <w:tc>
          <w:tcPr>
            <w:tcW w:w="2016" w:type="dxa"/>
            <w:shd w:val="clear" w:color="auto" w:fill="EFEFEF"/>
          </w:tcPr>
          <w:p w14:paraId="11768C61" w14:textId="77777777" w:rsidR="00AC6A23" w:rsidRPr="009B2741" w:rsidRDefault="00AC6A23" w:rsidP="00575382">
            <w:r w:rsidRPr="009B2741">
              <w:t>Total Permits</w:t>
            </w:r>
          </w:p>
        </w:tc>
        <w:tc>
          <w:tcPr>
            <w:tcW w:w="1746" w:type="dxa"/>
            <w:shd w:val="clear" w:color="auto" w:fill="EFEFEF"/>
          </w:tcPr>
          <w:p w14:paraId="0BF41DD0" w14:textId="40BD7DBE" w:rsidR="00AC6A23" w:rsidRPr="009B2741" w:rsidRDefault="003005E4" w:rsidP="00575382">
            <w:r>
              <w:t>1</w:t>
            </w:r>
          </w:p>
        </w:tc>
        <w:tc>
          <w:tcPr>
            <w:tcW w:w="1746" w:type="dxa"/>
            <w:shd w:val="clear" w:color="auto" w:fill="EFEFEF"/>
          </w:tcPr>
          <w:p w14:paraId="2F286D5C" w14:textId="408DC60E" w:rsidR="00AC6A23" w:rsidRPr="009B2741" w:rsidRDefault="003005E4" w:rsidP="00575382">
            <w:r>
              <w:t>0</w:t>
            </w:r>
          </w:p>
        </w:tc>
        <w:tc>
          <w:tcPr>
            <w:tcW w:w="3132" w:type="dxa"/>
            <w:shd w:val="clear" w:color="auto" w:fill="EFEFEF"/>
          </w:tcPr>
          <w:p w14:paraId="3CF8301F" w14:textId="19F3CD5F" w:rsidR="00AC6A23" w:rsidRPr="009B2741" w:rsidRDefault="003005E4" w:rsidP="00575382">
            <w:r>
              <w:t>1</w:t>
            </w:r>
          </w:p>
        </w:tc>
        <w:tc>
          <w:tcPr>
            <w:tcW w:w="1440" w:type="dxa"/>
            <w:shd w:val="clear" w:color="auto" w:fill="EFEFEF"/>
          </w:tcPr>
          <w:p w14:paraId="185AFCF7" w14:textId="391A7786" w:rsidR="00AC6A23" w:rsidRPr="009B2741" w:rsidRDefault="003005E4" w:rsidP="00575382">
            <w:r>
              <w:t>2</w:t>
            </w:r>
          </w:p>
        </w:tc>
      </w:tr>
      <w:tr w:rsidR="003148CB" w:rsidRPr="009B2741" w14:paraId="6BC4760C" w14:textId="77777777" w:rsidTr="00575382">
        <w:tc>
          <w:tcPr>
            <w:tcW w:w="2016" w:type="dxa"/>
          </w:tcPr>
          <w:p w14:paraId="2F090010" w14:textId="77777777" w:rsidR="003148CB" w:rsidRPr="009B2741" w:rsidRDefault="003148CB" w:rsidP="00575382">
            <w:r w:rsidRPr="009B2741">
              <w:t>Permits within SFHA</w:t>
            </w:r>
          </w:p>
        </w:tc>
        <w:tc>
          <w:tcPr>
            <w:tcW w:w="1746" w:type="dxa"/>
          </w:tcPr>
          <w:p w14:paraId="07542CC6" w14:textId="48AB3828" w:rsidR="003148CB" w:rsidRPr="009B2741" w:rsidRDefault="003148CB" w:rsidP="00575382">
            <w:r w:rsidRPr="003148CB">
              <w:t>0</w:t>
            </w:r>
          </w:p>
        </w:tc>
        <w:tc>
          <w:tcPr>
            <w:tcW w:w="1746" w:type="dxa"/>
          </w:tcPr>
          <w:p w14:paraId="43465BEE" w14:textId="6B96261A" w:rsidR="003148CB" w:rsidRPr="009B2741" w:rsidRDefault="003148CB" w:rsidP="00575382">
            <w:r w:rsidRPr="003148CB">
              <w:t>0</w:t>
            </w:r>
          </w:p>
        </w:tc>
        <w:tc>
          <w:tcPr>
            <w:tcW w:w="3132" w:type="dxa"/>
          </w:tcPr>
          <w:p w14:paraId="7D41958B" w14:textId="7A40AFE6" w:rsidR="003148CB" w:rsidRPr="009B2741" w:rsidRDefault="003148CB" w:rsidP="00575382">
            <w:r w:rsidRPr="003148CB">
              <w:t>0</w:t>
            </w:r>
          </w:p>
        </w:tc>
        <w:tc>
          <w:tcPr>
            <w:tcW w:w="1440" w:type="dxa"/>
          </w:tcPr>
          <w:p w14:paraId="5812FEC3" w14:textId="1EA8FF85" w:rsidR="003148CB" w:rsidRPr="009B2741" w:rsidRDefault="003148CB" w:rsidP="00575382">
            <w:r w:rsidRPr="003148CB">
              <w:t>0</w:t>
            </w:r>
          </w:p>
        </w:tc>
      </w:tr>
      <w:tr w:rsidR="009B2741" w:rsidRPr="009B2741" w14:paraId="7CC74CB9" w14:textId="77777777" w:rsidTr="00575382">
        <w:tc>
          <w:tcPr>
            <w:tcW w:w="2016" w:type="dxa"/>
            <w:shd w:val="clear" w:color="auto" w:fill="EFEFEF"/>
          </w:tcPr>
          <w:p w14:paraId="6AF1AA2F" w14:textId="4139DF6F" w:rsidR="00AC6A23" w:rsidRPr="009B2741" w:rsidRDefault="00AC6A23" w:rsidP="00575382">
            <w:r w:rsidRPr="009B2741">
              <w:t>202</w:t>
            </w:r>
            <w:r w:rsidR="005361B3" w:rsidRPr="009B2741">
              <w:t>2</w:t>
            </w:r>
          </w:p>
        </w:tc>
        <w:tc>
          <w:tcPr>
            <w:tcW w:w="1746" w:type="dxa"/>
            <w:shd w:val="clear" w:color="auto" w:fill="EFEFEF"/>
          </w:tcPr>
          <w:p w14:paraId="541AC8C8" w14:textId="77777777" w:rsidR="00AC6A23" w:rsidRPr="003148CB" w:rsidRDefault="00AC6A23" w:rsidP="00575382"/>
        </w:tc>
        <w:tc>
          <w:tcPr>
            <w:tcW w:w="1746" w:type="dxa"/>
            <w:shd w:val="clear" w:color="auto" w:fill="EFEFEF"/>
          </w:tcPr>
          <w:p w14:paraId="2295764D" w14:textId="77777777" w:rsidR="00AC6A23" w:rsidRPr="003148CB" w:rsidRDefault="00AC6A23" w:rsidP="00575382"/>
        </w:tc>
        <w:tc>
          <w:tcPr>
            <w:tcW w:w="3132" w:type="dxa"/>
            <w:shd w:val="clear" w:color="auto" w:fill="EFEFEF"/>
          </w:tcPr>
          <w:p w14:paraId="5AE8330D" w14:textId="77777777" w:rsidR="00AC6A23" w:rsidRPr="003148CB" w:rsidRDefault="00AC6A23" w:rsidP="00575382"/>
        </w:tc>
        <w:tc>
          <w:tcPr>
            <w:tcW w:w="1440" w:type="dxa"/>
            <w:shd w:val="clear" w:color="auto" w:fill="EFEFEF"/>
          </w:tcPr>
          <w:p w14:paraId="18FB53B7" w14:textId="77777777" w:rsidR="00AC6A23" w:rsidRPr="003148CB" w:rsidRDefault="00AC6A23" w:rsidP="00575382"/>
        </w:tc>
      </w:tr>
      <w:tr w:rsidR="009B2741" w:rsidRPr="009B2741" w14:paraId="6A1A894D" w14:textId="77777777" w:rsidTr="00575382">
        <w:tc>
          <w:tcPr>
            <w:tcW w:w="2016" w:type="dxa"/>
          </w:tcPr>
          <w:p w14:paraId="04D74CB9" w14:textId="77777777" w:rsidR="00AC6A23" w:rsidRPr="009B2741" w:rsidRDefault="00AC6A23" w:rsidP="00575382">
            <w:r w:rsidRPr="009B2741">
              <w:t>Total Permits</w:t>
            </w:r>
          </w:p>
        </w:tc>
        <w:tc>
          <w:tcPr>
            <w:tcW w:w="1746" w:type="dxa"/>
          </w:tcPr>
          <w:p w14:paraId="52A6FDE4" w14:textId="47682A7E" w:rsidR="00AC6A23" w:rsidRPr="009B2741" w:rsidRDefault="003005E4" w:rsidP="00575382">
            <w:r>
              <w:t>1</w:t>
            </w:r>
          </w:p>
        </w:tc>
        <w:tc>
          <w:tcPr>
            <w:tcW w:w="1746" w:type="dxa"/>
          </w:tcPr>
          <w:p w14:paraId="6B6705DE" w14:textId="02330350" w:rsidR="00AC6A23" w:rsidRPr="009B2741" w:rsidRDefault="003005E4" w:rsidP="00575382">
            <w:r>
              <w:t>0</w:t>
            </w:r>
          </w:p>
        </w:tc>
        <w:tc>
          <w:tcPr>
            <w:tcW w:w="3132" w:type="dxa"/>
          </w:tcPr>
          <w:p w14:paraId="6A590105" w14:textId="7A12B7E0" w:rsidR="00AC6A23" w:rsidRPr="009B2741" w:rsidRDefault="003005E4" w:rsidP="00575382">
            <w:r>
              <w:t>1</w:t>
            </w:r>
          </w:p>
        </w:tc>
        <w:tc>
          <w:tcPr>
            <w:tcW w:w="1440" w:type="dxa"/>
          </w:tcPr>
          <w:p w14:paraId="738901E4" w14:textId="3B2505D6" w:rsidR="00AC6A23" w:rsidRPr="009B2741" w:rsidRDefault="003005E4" w:rsidP="00575382">
            <w:r>
              <w:t>2</w:t>
            </w:r>
          </w:p>
        </w:tc>
      </w:tr>
      <w:tr w:rsidR="003148CB" w:rsidRPr="009B2741" w14:paraId="4F7993A7" w14:textId="77777777" w:rsidTr="00FA7E78">
        <w:tc>
          <w:tcPr>
            <w:tcW w:w="2016" w:type="dxa"/>
            <w:shd w:val="clear" w:color="auto" w:fill="EFEFEF"/>
          </w:tcPr>
          <w:p w14:paraId="17124A62" w14:textId="77777777" w:rsidR="003148CB" w:rsidRPr="009B2741" w:rsidRDefault="003148CB" w:rsidP="00575382">
            <w:r w:rsidRPr="009B2741">
              <w:t>Permits within SFHA</w:t>
            </w:r>
          </w:p>
        </w:tc>
        <w:tc>
          <w:tcPr>
            <w:tcW w:w="1746" w:type="dxa"/>
            <w:shd w:val="clear" w:color="auto" w:fill="EFEFEF"/>
          </w:tcPr>
          <w:p w14:paraId="33BC4B4C" w14:textId="3D3D28DE" w:rsidR="003148CB" w:rsidRPr="009B2741" w:rsidRDefault="003148CB" w:rsidP="00575382">
            <w:r w:rsidRPr="003148CB">
              <w:t>0</w:t>
            </w:r>
          </w:p>
        </w:tc>
        <w:tc>
          <w:tcPr>
            <w:tcW w:w="1746" w:type="dxa"/>
            <w:shd w:val="clear" w:color="auto" w:fill="EFEFEF"/>
          </w:tcPr>
          <w:p w14:paraId="59A17734" w14:textId="6E55B28C" w:rsidR="003148CB" w:rsidRPr="009B2741" w:rsidRDefault="003148CB" w:rsidP="00575382">
            <w:r w:rsidRPr="003148CB">
              <w:t>0</w:t>
            </w:r>
          </w:p>
        </w:tc>
        <w:tc>
          <w:tcPr>
            <w:tcW w:w="3132" w:type="dxa"/>
            <w:shd w:val="clear" w:color="auto" w:fill="EFEFEF"/>
          </w:tcPr>
          <w:p w14:paraId="2266E281" w14:textId="68AFA642" w:rsidR="003148CB" w:rsidRPr="009B2741" w:rsidRDefault="003148CB" w:rsidP="00575382">
            <w:r w:rsidRPr="003148CB">
              <w:t>0</w:t>
            </w:r>
          </w:p>
        </w:tc>
        <w:tc>
          <w:tcPr>
            <w:tcW w:w="1440" w:type="dxa"/>
            <w:shd w:val="clear" w:color="auto" w:fill="EFEFEF"/>
          </w:tcPr>
          <w:p w14:paraId="600C35D2" w14:textId="358A267E" w:rsidR="003148CB" w:rsidRPr="009B2741" w:rsidRDefault="003148CB" w:rsidP="00575382">
            <w:r w:rsidRPr="003148CB">
              <w:t>0</w:t>
            </w:r>
          </w:p>
        </w:tc>
      </w:tr>
      <w:tr w:rsidR="009B2741" w:rsidRPr="009B2741" w14:paraId="3E39E171" w14:textId="77777777" w:rsidTr="00575382">
        <w:tc>
          <w:tcPr>
            <w:tcW w:w="2016" w:type="dxa"/>
          </w:tcPr>
          <w:p w14:paraId="062249C2" w14:textId="39CC0F63" w:rsidR="00AC6A23" w:rsidRPr="009B2741" w:rsidRDefault="00AC6A23" w:rsidP="00575382">
            <w:r w:rsidRPr="009B2741">
              <w:t>202</w:t>
            </w:r>
            <w:r w:rsidR="005361B3" w:rsidRPr="009B2741">
              <w:t>3</w:t>
            </w:r>
          </w:p>
        </w:tc>
        <w:tc>
          <w:tcPr>
            <w:tcW w:w="1746" w:type="dxa"/>
          </w:tcPr>
          <w:p w14:paraId="6C745404" w14:textId="77777777" w:rsidR="00AC6A23" w:rsidRPr="003148CB" w:rsidRDefault="00AC6A23" w:rsidP="00575382"/>
        </w:tc>
        <w:tc>
          <w:tcPr>
            <w:tcW w:w="1746" w:type="dxa"/>
          </w:tcPr>
          <w:p w14:paraId="45C814AA" w14:textId="77777777" w:rsidR="00AC6A23" w:rsidRPr="003148CB" w:rsidRDefault="00AC6A23" w:rsidP="00575382"/>
        </w:tc>
        <w:tc>
          <w:tcPr>
            <w:tcW w:w="3132" w:type="dxa"/>
          </w:tcPr>
          <w:p w14:paraId="27CD974D" w14:textId="77777777" w:rsidR="00AC6A23" w:rsidRPr="003148CB" w:rsidRDefault="00AC6A23" w:rsidP="00575382"/>
        </w:tc>
        <w:tc>
          <w:tcPr>
            <w:tcW w:w="1440" w:type="dxa"/>
          </w:tcPr>
          <w:p w14:paraId="15321AC6" w14:textId="77777777" w:rsidR="00AC6A23" w:rsidRPr="003148CB" w:rsidRDefault="00AC6A23" w:rsidP="00575382"/>
        </w:tc>
      </w:tr>
      <w:tr w:rsidR="009B2741" w:rsidRPr="009B2741" w14:paraId="48007C53" w14:textId="77777777" w:rsidTr="00FA7E78">
        <w:tc>
          <w:tcPr>
            <w:tcW w:w="2016" w:type="dxa"/>
            <w:shd w:val="clear" w:color="auto" w:fill="EFEFEF"/>
          </w:tcPr>
          <w:p w14:paraId="4D8A78C7" w14:textId="77777777" w:rsidR="00AC6A23" w:rsidRPr="009B2741" w:rsidRDefault="00AC6A23" w:rsidP="00575382">
            <w:r w:rsidRPr="009B2741">
              <w:t>Total Permits</w:t>
            </w:r>
          </w:p>
        </w:tc>
        <w:tc>
          <w:tcPr>
            <w:tcW w:w="1746" w:type="dxa"/>
            <w:shd w:val="clear" w:color="auto" w:fill="EFEFEF"/>
          </w:tcPr>
          <w:p w14:paraId="54484422" w14:textId="52C00361" w:rsidR="00AC6A23" w:rsidRPr="009B2741" w:rsidRDefault="003148CB" w:rsidP="00575382">
            <w:r>
              <w:t>3</w:t>
            </w:r>
          </w:p>
        </w:tc>
        <w:tc>
          <w:tcPr>
            <w:tcW w:w="1746" w:type="dxa"/>
            <w:shd w:val="clear" w:color="auto" w:fill="EFEFEF"/>
          </w:tcPr>
          <w:p w14:paraId="736A9E05" w14:textId="2B4E877E" w:rsidR="00AC6A23" w:rsidRPr="009B2741" w:rsidRDefault="003148CB" w:rsidP="00575382">
            <w:r>
              <w:t>0</w:t>
            </w:r>
          </w:p>
        </w:tc>
        <w:tc>
          <w:tcPr>
            <w:tcW w:w="3132" w:type="dxa"/>
            <w:shd w:val="clear" w:color="auto" w:fill="EFEFEF"/>
          </w:tcPr>
          <w:p w14:paraId="5C3D2591" w14:textId="7EB0ABC9" w:rsidR="00AC6A23" w:rsidRPr="009B2741" w:rsidRDefault="003148CB" w:rsidP="00575382">
            <w:r>
              <w:t>1</w:t>
            </w:r>
          </w:p>
        </w:tc>
        <w:tc>
          <w:tcPr>
            <w:tcW w:w="1440" w:type="dxa"/>
            <w:shd w:val="clear" w:color="auto" w:fill="EFEFEF"/>
          </w:tcPr>
          <w:p w14:paraId="30D72057" w14:textId="5ABB3501" w:rsidR="00AC6A23" w:rsidRPr="009B2741" w:rsidRDefault="003148CB" w:rsidP="00575382">
            <w:r>
              <w:t>4</w:t>
            </w:r>
          </w:p>
        </w:tc>
      </w:tr>
      <w:tr w:rsidR="003148CB" w:rsidRPr="009B2741" w14:paraId="14332FC8" w14:textId="77777777" w:rsidTr="00575382">
        <w:tc>
          <w:tcPr>
            <w:tcW w:w="2016" w:type="dxa"/>
          </w:tcPr>
          <w:p w14:paraId="55AE6A5F" w14:textId="77777777" w:rsidR="003148CB" w:rsidRPr="009B2741" w:rsidRDefault="003148CB" w:rsidP="00575382">
            <w:r w:rsidRPr="009B2741">
              <w:t>Permits within SFHA</w:t>
            </w:r>
          </w:p>
        </w:tc>
        <w:tc>
          <w:tcPr>
            <w:tcW w:w="1746" w:type="dxa"/>
          </w:tcPr>
          <w:p w14:paraId="1F339FC5" w14:textId="4D456C5E" w:rsidR="003148CB" w:rsidRPr="009B2741" w:rsidRDefault="003148CB" w:rsidP="00575382">
            <w:r w:rsidRPr="003148CB">
              <w:t>0</w:t>
            </w:r>
          </w:p>
        </w:tc>
        <w:tc>
          <w:tcPr>
            <w:tcW w:w="1746" w:type="dxa"/>
          </w:tcPr>
          <w:p w14:paraId="1A851991" w14:textId="7B5B38A6" w:rsidR="003148CB" w:rsidRPr="009B2741" w:rsidRDefault="003148CB" w:rsidP="00575382">
            <w:r w:rsidRPr="003148CB">
              <w:t>0</w:t>
            </w:r>
          </w:p>
        </w:tc>
        <w:tc>
          <w:tcPr>
            <w:tcW w:w="3132" w:type="dxa"/>
          </w:tcPr>
          <w:p w14:paraId="7F3290B6" w14:textId="759924B9" w:rsidR="003148CB" w:rsidRPr="009B2741" w:rsidRDefault="003148CB" w:rsidP="00575382">
            <w:r w:rsidRPr="003148CB">
              <w:t>0</w:t>
            </w:r>
          </w:p>
        </w:tc>
        <w:tc>
          <w:tcPr>
            <w:tcW w:w="1440" w:type="dxa"/>
          </w:tcPr>
          <w:p w14:paraId="51E6896E" w14:textId="0F22C71E" w:rsidR="003148CB" w:rsidRPr="009B2741" w:rsidRDefault="003148CB" w:rsidP="00575382">
            <w:r w:rsidRPr="003148CB">
              <w:t>0</w:t>
            </w:r>
          </w:p>
        </w:tc>
      </w:tr>
      <w:tr w:rsidR="009B2741" w:rsidRPr="009B2741" w14:paraId="11CD4163" w14:textId="77777777" w:rsidTr="00575382">
        <w:tc>
          <w:tcPr>
            <w:tcW w:w="2016" w:type="dxa"/>
          </w:tcPr>
          <w:p w14:paraId="0ABCD7F0" w14:textId="56F1957A" w:rsidR="00AC6A23" w:rsidRPr="009B2741" w:rsidRDefault="00AC6A23" w:rsidP="00575382">
            <w:r w:rsidRPr="009B2741">
              <w:t>202</w:t>
            </w:r>
            <w:r w:rsidR="005361B3" w:rsidRPr="009B2741">
              <w:t>4</w:t>
            </w:r>
          </w:p>
        </w:tc>
        <w:tc>
          <w:tcPr>
            <w:tcW w:w="1746" w:type="dxa"/>
          </w:tcPr>
          <w:p w14:paraId="09B4C238" w14:textId="16BADC51" w:rsidR="00AC6A23" w:rsidRPr="009B2741" w:rsidRDefault="16F50837" w:rsidP="00575382">
            <w:r w:rsidRPr="3E44428F">
              <w:t>2</w:t>
            </w:r>
          </w:p>
        </w:tc>
        <w:tc>
          <w:tcPr>
            <w:tcW w:w="1746" w:type="dxa"/>
          </w:tcPr>
          <w:p w14:paraId="768BA260" w14:textId="16E967CC" w:rsidR="00AC6A23" w:rsidRPr="009B2741" w:rsidRDefault="16F50837" w:rsidP="00575382">
            <w:r w:rsidRPr="3E44428F">
              <w:t>1</w:t>
            </w:r>
          </w:p>
        </w:tc>
        <w:tc>
          <w:tcPr>
            <w:tcW w:w="3132" w:type="dxa"/>
          </w:tcPr>
          <w:p w14:paraId="65E13A61" w14:textId="3D1C07CB" w:rsidR="00AC6A23" w:rsidRPr="009B2741" w:rsidRDefault="16F50837" w:rsidP="00575382">
            <w:r w:rsidRPr="3E44428F">
              <w:t>0</w:t>
            </w:r>
          </w:p>
        </w:tc>
        <w:tc>
          <w:tcPr>
            <w:tcW w:w="1440" w:type="dxa"/>
          </w:tcPr>
          <w:p w14:paraId="0C897EAC" w14:textId="2EED6E22" w:rsidR="00AC6A23" w:rsidRPr="009B2741" w:rsidRDefault="16F50837" w:rsidP="00575382">
            <w:r w:rsidRPr="3E44428F">
              <w:t>3</w:t>
            </w:r>
          </w:p>
        </w:tc>
      </w:tr>
      <w:tr w:rsidR="009B2741" w:rsidRPr="009B2741" w14:paraId="122E6A35" w14:textId="77777777" w:rsidTr="00575382">
        <w:tc>
          <w:tcPr>
            <w:tcW w:w="2016" w:type="dxa"/>
          </w:tcPr>
          <w:p w14:paraId="0A522F96" w14:textId="77777777" w:rsidR="00AC6A23" w:rsidRPr="009B2741" w:rsidRDefault="00AC6A23" w:rsidP="00575382">
            <w:r w:rsidRPr="009B2741">
              <w:lastRenderedPageBreak/>
              <w:t>Total Permits</w:t>
            </w:r>
          </w:p>
        </w:tc>
        <w:tc>
          <w:tcPr>
            <w:tcW w:w="1746" w:type="dxa"/>
          </w:tcPr>
          <w:p w14:paraId="0DF83EF3" w14:textId="77777777" w:rsidR="00AC6A23" w:rsidRPr="009B2741" w:rsidRDefault="00AC6A23" w:rsidP="00575382"/>
        </w:tc>
        <w:tc>
          <w:tcPr>
            <w:tcW w:w="1746" w:type="dxa"/>
          </w:tcPr>
          <w:p w14:paraId="07939F43" w14:textId="77777777" w:rsidR="00AC6A23" w:rsidRPr="009B2741" w:rsidRDefault="00AC6A23" w:rsidP="00575382"/>
        </w:tc>
        <w:tc>
          <w:tcPr>
            <w:tcW w:w="3132" w:type="dxa"/>
          </w:tcPr>
          <w:p w14:paraId="45517C8B" w14:textId="77777777" w:rsidR="00AC6A23" w:rsidRPr="009B2741" w:rsidRDefault="00AC6A23" w:rsidP="00575382"/>
        </w:tc>
        <w:tc>
          <w:tcPr>
            <w:tcW w:w="1440" w:type="dxa"/>
          </w:tcPr>
          <w:p w14:paraId="6223CAF8" w14:textId="77777777" w:rsidR="00AC6A23" w:rsidRPr="009B2741" w:rsidRDefault="00AC6A23" w:rsidP="00575382"/>
        </w:tc>
      </w:tr>
      <w:tr w:rsidR="009B2741" w:rsidRPr="009B2741" w14:paraId="75F6F563" w14:textId="77777777" w:rsidTr="006704A9">
        <w:tc>
          <w:tcPr>
            <w:tcW w:w="2016" w:type="dxa"/>
            <w:shd w:val="clear" w:color="auto" w:fill="EFEFEF"/>
          </w:tcPr>
          <w:p w14:paraId="19AD2C21" w14:textId="77777777" w:rsidR="00AC6A23" w:rsidRPr="009B2741" w:rsidRDefault="00AC6A23" w:rsidP="00575382">
            <w:r w:rsidRPr="009B2741">
              <w:t>Permits within SFHA</w:t>
            </w:r>
          </w:p>
        </w:tc>
        <w:tc>
          <w:tcPr>
            <w:tcW w:w="1746" w:type="dxa"/>
            <w:shd w:val="clear" w:color="auto" w:fill="EFEFEF"/>
          </w:tcPr>
          <w:p w14:paraId="23829C4C" w14:textId="1D798DB4" w:rsidR="00AC6A23" w:rsidRPr="009B2741" w:rsidRDefault="6A33E571" w:rsidP="00575382">
            <w:r w:rsidRPr="3E44428F">
              <w:t>0</w:t>
            </w:r>
          </w:p>
        </w:tc>
        <w:tc>
          <w:tcPr>
            <w:tcW w:w="1746" w:type="dxa"/>
            <w:shd w:val="clear" w:color="auto" w:fill="EFEFEF"/>
          </w:tcPr>
          <w:p w14:paraId="64B2CCD3" w14:textId="5582B83F" w:rsidR="00AC6A23" w:rsidRPr="009B2741" w:rsidRDefault="6A33E571" w:rsidP="00575382">
            <w:r w:rsidRPr="3E44428F">
              <w:t>0</w:t>
            </w:r>
          </w:p>
        </w:tc>
        <w:tc>
          <w:tcPr>
            <w:tcW w:w="3132" w:type="dxa"/>
            <w:shd w:val="clear" w:color="auto" w:fill="EFEFEF"/>
          </w:tcPr>
          <w:p w14:paraId="3A68A3DA" w14:textId="1AEC2981" w:rsidR="00AC6A23" w:rsidRPr="009B2741" w:rsidRDefault="6A33E571" w:rsidP="00575382">
            <w:r w:rsidRPr="3E44428F">
              <w:t>0</w:t>
            </w:r>
          </w:p>
        </w:tc>
        <w:tc>
          <w:tcPr>
            <w:tcW w:w="1440" w:type="dxa"/>
            <w:shd w:val="clear" w:color="auto" w:fill="EFEFEF"/>
          </w:tcPr>
          <w:p w14:paraId="5B62BCEF" w14:textId="52F87A6F" w:rsidR="00AC6A23" w:rsidRPr="009B2741" w:rsidRDefault="6A33E571" w:rsidP="00575382">
            <w:r w:rsidRPr="3E44428F">
              <w:t>0</w:t>
            </w:r>
          </w:p>
        </w:tc>
      </w:tr>
    </w:tbl>
    <w:p w14:paraId="1E30CBA1" w14:textId="77777777" w:rsidR="00AC6A23" w:rsidRPr="00DD2BF7" w:rsidRDefault="00AC6A23" w:rsidP="006704A9">
      <w:pPr>
        <w:pStyle w:val="TableNote"/>
      </w:pPr>
      <w:r w:rsidRPr="00DD2BF7">
        <w:t>SFHA</w:t>
      </w:r>
      <w:r>
        <w:t xml:space="preserve"> = </w:t>
      </w:r>
      <w:r w:rsidRPr="00DD2BF7">
        <w:t>Special Flood Hazard Area (1% flood event)</w:t>
      </w:r>
    </w:p>
    <w:p w14:paraId="18C4C8A6" w14:textId="36EA8F8F" w:rsidR="00713BFF" w:rsidRPr="00AB10AC" w:rsidRDefault="00713BFF" w:rsidP="008F01DA">
      <w:pPr>
        <w:pStyle w:val="Caption"/>
      </w:pPr>
      <w:bookmarkStart w:id="30" w:name="_Toc152334669"/>
      <w:r w:rsidRPr="00AB10AC">
        <w:t xml:space="preserve">Table </w:t>
      </w:r>
      <w:r w:rsidR="006704A9">
        <w:t>J</w:t>
      </w:r>
      <w:r w:rsidRPr="00AB10AC">
        <w:t>. Recent Major Development and Infrastructure from 20</w:t>
      </w:r>
      <w:r>
        <w:t>11</w:t>
      </w:r>
      <w:r w:rsidRPr="00AB10AC">
        <w:t xml:space="preserve"> to </w:t>
      </w:r>
      <w:r w:rsidR="00BC3990">
        <w:t>2018</w:t>
      </w:r>
    </w:p>
    <w:tbl>
      <w:tblPr>
        <w:tblStyle w:val="TtTable"/>
        <w:tblW w:w="5000" w:type="pct"/>
        <w:tblLook w:val="0420" w:firstRow="1" w:lastRow="0" w:firstColumn="0" w:lastColumn="0" w:noHBand="0" w:noVBand="1"/>
      </w:tblPr>
      <w:tblGrid>
        <w:gridCol w:w="1544"/>
        <w:gridCol w:w="1500"/>
        <w:gridCol w:w="1232"/>
        <w:gridCol w:w="1933"/>
        <w:gridCol w:w="1726"/>
        <w:gridCol w:w="2145"/>
      </w:tblGrid>
      <w:tr w:rsidR="00713BFF" w:rsidRPr="00AB10AC" w14:paraId="5C24A609" w14:textId="77777777" w:rsidTr="008F01DA">
        <w:trPr>
          <w:cnfStyle w:val="100000000000" w:firstRow="1" w:lastRow="0" w:firstColumn="0" w:lastColumn="0" w:oddVBand="0" w:evenVBand="0" w:oddHBand="0" w:evenHBand="0" w:firstRowFirstColumn="0" w:firstRowLastColumn="0" w:lastRowFirstColumn="0" w:lastRowLastColumn="0"/>
        </w:trPr>
        <w:tc>
          <w:tcPr>
            <w:tcW w:w="766" w:type="pct"/>
            <w:vAlign w:val="top"/>
          </w:tcPr>
          <w:p w14:paraId="50523F4D" w14:textId="77777777" w:rsidR="00713BFF" w:rsidRPr="00AF66BA" w:rsidRDefault="00713BFF" w:rsidP="008F01DA">
            <w:r w:rsidRPr="00AF66BA">
              <w:t>Property or Development Name</w:t>
            </w:r>
          </w:p>
        </w:tc>
        <w:tc>
          <w:tcPr>
            <w:tcW w:w="744" w:type="pct"/>
            <w:vAlign w:val="top"/>
          </w:tcPr>
          <w:p w14:paraId="7E53533F" w14:textId="77777777" w:rsidR="00713BFF" w:rsidRPr="00AF66BA" w:rsidRDefault="00713BFF" w:rsidP="008F01DA">
            <w:r w:rsidRPr="00AF66BA">
              <w:t>Type of Development</w:t>
            </w:r>
          </w:p>
        </w:tc>
        <w:tc>
          <w:tcPr>
            <w:tcW w:w="611" w:type="pct"/>
            <w:vAlign w:val="top"/>
          </w:tcPr>
          <w:p w14:paraId="5DAD95C4" w14:textId="77777777" w:rsidR="00713BFF" w:rsidRPr="00AF66BA" w:rsidRDefault="00713BFF" w:rsidP="008F01DA">
            <w:r w:rsidRPr="00AF66BA">
              <w:t># of Units / Structures</w:t>
            </w:r>
          </w:p>
        </w:tc>
        <w:tc>
          <w:tcPr>
            <w:tcW w:w="959" w:type="pct"/>
            <w:vAlign w:val="top"/>
          </w:tcPr>
          <w:p w14:paraId="67576009" w14:textId="77777777" w:rsidR="00713BFF" w:rsidRPr="00AF66BA" w:rsidRDefault="00713BFF" w:rsidP="008F01DA">
            <w:r w:rsidRPr="00AF66BA">
              <w:t>Location (address and/or block and lot)</w:t>
            </w:r>
          </w:p>
        </w:tc>
        <w:tc>
          <w:tcPr>
            <w:tcW w:w="856" w:type="pct"/>
            <w:vAlign w:val="top"/>
          </w:tcPr>
          <w:p w14:paraId="1E0C1F53" w14:textId="77777777" w:rsidR="00713BFF" w:rsidRPr="00AF66BA" w:rsidRDefault="00713BFF" w:rsidP="008F01DA">
            <w:r w:rsidRPr="00AF66BA">
              <w:t>Known Hazard Zones</w:t>
            </w:r>
          </w:p>
        </w:tc>
        <w:tc>
          <w:tcPr>
            <w:tcW w:w="1064" w:type="pct"/>
            <w:vAlign w:val="top"/>
          </w:tcPr>
          <w:p w14:paraId="521A75C3" w14:textId="77777777" w:rsidR="00713BFF" w:rsidRPr="00AF66BA" w:rsidRDefault="00713BFF" w:rsidP="008F01DA">
            <w:r w:rsidRPr="00AF66BA">
              <w:t>Description / Status of Development</w:t>
            </w:r>
          </w:p>
        </w:tc>
      </w:tr>
      <w:tr w:rsidR="003148CB" w:rsidRPr="00AB10AC" w14:paraId="3D837AD7" w14:textId="77777777" w:rsidTr="008F01DA">
        <w:trPr>
          <w:cnfStyle w:val="000000100000" w:firstRow="0" w:lastRow="0" w:firstColumn="0" w:lastColumn="0" w:oddVBand="0" w:evenVBand="0" w:oddHBand="1" w:evenHBand="0" w:firstRowFirstColumn="0" w:firstRowLastColumn="0" w:lastRowFirstColumn="0" w:lastRowLastColumn="0"/>
        </w:trPr>
        <w:tc>
          <w:tcPr>
            <w:tcW w:w="5000" w:type="pct"/>
            <w:gridSpan w:val="6"/>
          </w:tcPr>
          <w:p w14:paraId="0FA4BA15" w14:textId="79963B6E" w:rsidR="003148CB" w:rsidRPr="00AB10AC" w:rsidRDefault="003148CB" w:rsidP="008F01DA">
            <w:pPr>
              <w:jc w:val="center"/>
              <w:rPr>
                <w:sz w:val="16"/>
                <w:szCs w:val="16"/>
              </w:rPr>
            </w:pPr>
            <w:r w:rsidRPr="003148CB">
              <w:rPr>
                <w:szCs w:val="16"/>
              </w:rPr>
              <w:t>None Identified</w:t>
            </w:r>
          </w:p>
        </w:tc>
      </w:tr>
    </w:tbl>
    <w:p w14:paraId="42435F2D" w14:textId="77777777" w:rsidR="00713BFF" w:rsidRDefault="00713BFF" w:rsidP="008F01DA">
      <w:pPr>
        <w:pStyle w:val="Caption"/>
      </w:pPr>
    </w:p>
    <w:p w14:paraId="22C46959" w14:textId="06147E02" w:rsidR="00AC6A23" w:rsidRPr="00AB10AC" w:rsidRDefault="00AC6A23" w:rsidP="008F01DA">
      <w:pPr>
        <w:pStyle w:val="Caption"/>
      </w:pPr>
      <w:r w:rsidRPr="00AB10AC">
        <w:t xml:space="preserve">Table </w:t>
      </w:r>
      <w:r w:rsidR="006704A9">
        <w:t>K</w:t>
      </w:r>
      <w:r w:rsidRPr="00AB10AC">
        <w:t>. Recent Major Development and Infrastructure from 20</w:t>
      </w:r>
      <w:r w:rsidR="001349F7">
        <w:t>19</w:t>
      </w:r>
      <w:r w:rsidRPr="00AB10AC">
        <w:t xml:space="preserve"> to Present</w:t>
      </w:r>
      <w:bookmarkEnd w:id="30"/>
    </w:p>
    <w:tbl>
      <w:tblPr>
        <w:tblStyle w:val="TtTable"/>
        <w:tblW w:w="5000" w:type="pct"/>
        <w:tblLook w:val="0420" w:firstRow="1" w:lastRow="0" w:firstColumn="0" w:lastColumn="0" w:noHBand="0" w:noVBand="1"/>
      </w:tblPr>
      <w:tblGrid>
        <w:gridCol w:w="1654"/>
        <w:gridCol w:w="1653"/>
        <w:gridCol w:w="46"/>
        <w:gridCol w:w="1810"/>
        <w:gridCol w:w="1629"/>
        <w:gridCol w:w="1631"/>
        <w:gridCol w:w="1657"/>
      </w:tblGrid>
      <w:tr w:rsidR="008F01DA" w:rsidRPr="00AB10AC" w14:paraId="27422176" w14:textId="77777777" w:rsidTr="008F01DA">
        <w:trPr>
          <w:cnfStyle w:val="100000000000" w:firstRow="1" w:lastRow="0" w:firstColumn="0" w:lastColumn="0" w:oddVBand="0" w:evenVBand="0" w:oddHBand="0" w:evenHBand="0" w:firstRowFirstColumn="0" w:firstRowLastColumn="0" w:lastRowFirstColumn="0" w:lastRowLastColumn="0"/>
          <w:trHeight w:val="649"/>
        </w:trPr>
        <w:tc>
          <w:tcPr>
            <w:tcW w:w="820" w:type="pct"/>
            <w:vAlign w:val="top"/>
          </w:tcPr>
          <w:p w14:paraId="640A321A" w14:textId="77777777" w:rsidR="00AC6A23" w:rsidRPr="00AF66BA" w:rsidRDefault="00AC6A23" w:rsidP="008F01DA">
            <w:bookmarkStart w:id="31" w:name="_Hlk198207038"/>
            <w:r w:rsidRPr="00AF66BA">
              <w:t>Property or Development Name</w:t>
            </w:r>
          </w:p>
        </w:tc>
        <w:tc>
          <w:tcPr>
            <w:tcW w:w="843" w:type="pct"/>
            <w:gridSpan w:val="2"/>
            <w:vAlign w:val="top"/>
          </w:tcPr>
          <w:p w14:paraId="7631072E" w14:textId="77777777" w:rsidR="00AC6A23" w:rsidRPr="00AF66BA" w:rsidRDefault="00AC6A23" w:rsidP="008F01DA">
            <w:r w:rsidRPr="00AF66BA">
              <w:t>Type of Development</w:t>
            </w:r>
          </w:p>
        </w:tc>
        <w:tc>
          <w:tcPr>
            <w:tcW w:w="898" w:type="pct"/>
            <w:vAlign w:val="top"/>
          </w:tcPr>
          <w:p w14:paraId="51ED5397" w14:textId="77777777" w:rsidR="00AC6A23" w:rsidRPr="00AF66BA" w:rsidRDefault="00AC6A23" w:rsidP="008F01DA">
            <w:r w:rsidRPr="00AF66BA">
              <w:t># of Units / Structures</w:t>
            </w:r>
          </w:p>
        </w:tc>
        <w:tc>
          <w:tcPr>
            <w:tcW w:w="808" w:type="pct"/>
            <w:vAlign w:val="top"/>
          </w:tcPr>
          <w:p w14:paraId="18ACA6A4" w14:textId="77777777" w:rsidR="00AC6A23" w:rsidRPr="00AF66BA" w:rsidRDefault="00AC6A23" w:rsidP="008F01DA">
            <w:r w:rsidRPr="00AF66BA">
              <w:t>Location (address and/or block and lot)</w:t>
            </w:r>
          </w:p>
        </w:tc>
        <w:tc>
          <w:tcPr>
            <w:tcW w:w="809" w:type="pct"/>
            <w:vAlign w:val="top"/>
          </w:tcPr>
          <w:p w14:paraId="3281B2CD" w14:textId="2342BE7B" w:rsidR="00AC6A23" w:rsidRPr="00AF66BA" w:rsidRDefault="00AC6A23" w:rsidP="008F01DA">
            <w:r w:rsidRPr="00AF66BA">
              <w:t>Known Hazard Zones</w:t>
            </w:r>
          </w:p>
        </w:tc>
        <w:tc>
          <w:tcPr>
            <w:tcW w:w="822" w:type="pct"/>
            <w:vAlign w:val="top"/>
          </w:tcPr>
          <w:p w14:paraId="34B5386B" w14:textId="77777777" w:rsidR="00AC6A23" w:rsidRPr="00AF66BA" w:rsidRDefault="00AC6A23" w:rsidP="008F01DA">
            <w:r w:rsidRPr="00AF66BA">
              <w:t>Description / Status of Development</w:t>
            </w:r>
          </w:p>
        </w:tc>
      </w:tr>
      <w:tr w:rsidR="008F01DA" w:rsidRPr="00AB10AC" w14:paraId="10675909" w14:textId="77777777" w:rsidTr="008F01DA">
        <w:trPr>
          <w:cnfStyle w:val="000000100000" w:firstRow="0" w:lastRow="0" w:firstColumn="0" w:lastColumn="0" w:oddVBand="0" w:evenVBand="0" w:oddHBand="1" w:evenHBand="0" w:firstRowFirstColumn="0" w:firstRowLastColumn="0" w:lastRowFirstColumn="0" w:lastRowLastColumn="0"/>
        </w:trPr>
        <w:tc>
          <w:tcPr>
            <w:tcW w:w="820" w:type="pct"/>
          </w:tcPr>
          <w:p w14:paraId="7FE6AE9A" w14:textId="046190DD" w:rsidR="008F01DA" w:rsidRPr="0073281C" w:rsidRDefault="008F01DA" w:rsidP="008F01DA">
            <w:pPr>
              <w:rPr>
                <w:szCs w:val="19"/>
              </w:rPr>
            </w:pPr>
            <w:r w:rsidRPr="0073281C">
              <w:rPr>
                <w:rFonts w:eastAsia="Arial" w:cs="Arial"/>
                <w:szCs w:val="19"/>
              </w:rPr>
              <w:t xml:space="preserve"> </w:t>
            </w:r>
            <w:r w:rsidR="007C1106" w:rsidRPr="0073281C">
              <w:rPr>
                <w:rFonts w:eastAsia="Arial" w:cs="Arial"/>
                <w:szCs w:val="19"/>
              </w:rPr>
              <w:t>4-story</w:t>
            </w:r>
            <w:r w:rsidRPr="0073281C">
              <w:rPr>
                <w:rFonts w:eastAsia="Arial" w:cs="Arial"/>
                <w:szCs w:val="19"/>
              </w:rPr>
              <w:t xml:space="preserve"> apartment building</w:t>
            </w:r>
          </w:p>
        </w:tc>
        <w:tc>
          <w:tcPr>
            <w:tcW w:w="820" w:type="pct"/>
          </w:tcPr>
          <w:p w14:paraId="4FC53DA2" w14:textId="1CA7C00B" w:rsidR="008F01DA" w:rsidRPr="0073281C" w:rsidRDefault="0073281C" w:rsidP="008F01DA">
            <w:pPr>
              <w:rPr>
                <w:szCs w:val="19"/>
              </w:rPr>
            </w:pPr>
            <w:r w:rsidRPr="0073281C">
              <w:rPr>
                <w:szCs w:val="19"/>
              </w:rPr>
              <w:t>Residential</w:t>
            </w:r>
          </w:p>
        </w:tc>
        <w:tc>
          <w:tcPr>
            <w:tcW w:w="921" w:type="pct"/>
            <w:gridSpan w:val="2"/>
          </w:tcPr>
          <w:p w14:paraId="5CDA5B13" w14:textId="3A06412C" w:rsidR="008F01DA" w:rsidRPr="0073281C" w:rsidRDefault="008F01DA" w:rsidP="008F01DA">
            <w:pPr>
              <w:rPr>
                <w:szCs w:val="19"/>
              </w:rPr>
            </w:pPr>
            <w:r w:rsidRPr="0073281C">
              <w:rPr>
                <w:szCs w:val="19"/>
              </w:rPr>
              <w:t>43 Units</w:t>
            </w:r>
          </w:p>
        </w:tc>
        <w:tc>
          <w:tcPr>
            <w:tcW w:w="808" w:type="pct"/>
          </w:tcPr>
          <w:p w14:paraId="3FE4BEF8" w14:textId="64530631" w:rsidR="008F01DA" w:rsidRPr="0073281C" w:rsidRDefault="008F01DA" w:rsidP="008F01DA">
            <w:pPr>
              <w:rPr>
                <w:szCs w:val="19"/>
              </w:rPr>
            </w:pPr>
            <w:r w:rsidRPr="0073281C">
              <w:rPr>
                <w:szCs w:val="19"/>
              </w:rPr>
              <w:t>160 Main Avenue</w:t>
            </w:r>
          </w:p>
        </w:tc>
        <w:tc>
          <w:tcPr>
            <w:tcW w:w="809" w:type="pct"/>
          </w:tcPr>
          <w:p w14:paraId="457F0C7B" w14:textId="697A4E4B" w:rsidR="008F01DA" w:rsidRPr="0073281C" w:rsidRDefault="008F01DA" w:rsidP="008F01DA">
            <w:pPr>
              <w:rPr>
                <w:szCs w:val="19"/>
              </w:rPr>
            </w:pPr>
            <w:r w:rsidRPr="0073281C">
              <w:rPr>
                <w:szCs w:val="19"/>
              </w:rPr>
              <w:t xml:space="preserve">None Identified </w:t>
            </w:r>
          </w:p>
        </w:tc>
        <w:tc>
          <w:tcPr>
            <w:tcW w:w="822" w:type="pct"/>
          </w:tcPr>
          <w:p w14:paraId="53416FB5" w14:textId="6AF01C85" w:rsidR="008F01DA" w:rsidRPr="0073281C" w:rsidRDefault="008F01DA" w:rsidP="008F01DA">
            <w:pPr>
              <w:rPr>
                <w:szCs w:val="19"/>
              </w:rPr>
            </w:pPr>
            <w:r w:rsidRPr="0073281C">
              <w:rPr>
                <w:szCs w:val="19"/>
              </w:rPr>
              <w:t>Construction began in 2024</w:t>
            </w:r>
          </w:p>
        </w:tc>
      </w:tr>
    </w:tbl>
    <w:p w14:paraId="0E151B33" w14:textId="2B372A46" w:rsidR="00AC6A23" w:rsidRDefault="00AC6A23" w:rsidP="008F01DA">
      <w:pPr>
        <w:pStyle w:val="Caption"/>
      </w:pPr>
      <w:bookmarkStart w:id="32" w:name="_Ref144798081"/>
      <w:bookmarkStart w:id="33" w:name="_Toc152334670"/>
      <w:bookmarkEnd w:id="31"/>
      <w:r w:rsidRPr="00063F98">
        <w:t xml:space="preserve">Table </w:t>
      </w:r>
      <w:bookmarkEnd w:id="32"/>
      <w:r w:rsidR="008F01DA">
        <w:t>L</w:t>
      </w:r>
      <w:r w:rsidRPr="00063F98">
        <w:t>. Known or Anticipated Major Development and Infrastructure in the Next Five Years</w:t>
      </w:r>
      <w:bookmarkEnd w:id="33"/>
    </w:p>
    <w:tbl>
      <w:tblPr>
        <w:tblStyle w:val="TtTable"/>
        <w:tblW w:w="5000" w:type="pct"/>
        <w:tblLook w:val="0420" w:firstRow="1" w:lastRow="0" w:firstColumn="0" w:lastColumn="0" w:noHBand="0" w:noVBand="1"/>
      </w:tblPr>
      <w:tblGrid>
        <w:gridCol w:w="1654"/>
        <w:gridCol w:w="1653"/>
        <w:gridCol w:w="46"/>
        <w:gridCol w:w="1810"/>
        <w:gridCol w:w="1629"/>
        <w:gridCol w:w="1631"/>
        <w:gridCol w:w="1657"/>
      </w:tblGrid>
      <w:tr w:rsidR="007C1106" w:rsidRPr="00AB10AC" w14:paraId="4B40501C" w14:textId="77777777" w:rsidTr="00633B71">
        <w:trPr>
          <w:cnfStyle w:val="100000000000" w:firstRow="1" w:lastRow="0" w:firstColumn="0" w:lastColumn="0" w:oddVBand="0" w:evenVBand="0" w:oddHBand="0" w:evenHBand="0" w:firstRowFirstColumn="0" w:firstRowLastColumn="0" w:lastRowFirstColumn="0" w:lastRowLastColumn="0"/>
          <w:trHeight w:val="649"/>
        </w:trPr>
        <w:tc>
          <w:tcPr>
            <w:tcW w:w="820" w:type="pct"/>
            <w:vAlign w:val="top"/>
          </w:tcPr>
          <w:p w14:paraId="730765F7" w14:textId="77777777" w:rsidR="007C1106" w:rsidRPr="00AF66BA" w:rsidRDefault="007C1106" w:rsidP="00633B71">
            <w:r w:rsidRPr="00AF66BA">
              <w:t>Property or Development Name</w:t>
            </w:r>
          </w:p>
        </w:tc>
        <w:tc>
          <w:tcPr>
            <w:tcW w:w="843" w:type="pct"/>
            <w:gridSpan w:val="2"/>
            <w:vAlign w:val="top"/>
          </w:tcPr>
          <w:p w14:paraId="7DDFBCB9" w14:textId="77777777" w:rsidR="007C1106" w:rsidRPr="00AF66BA" w:rsidRDefault="007C1106" w:rsidP="00633B71">
            <w:r w:rsidRPr="00AF66BA">
              <w:t>Type of Development</w:t>
            </w:r>
          </w:p>
        </w:tc>
        <w:tc>
          <w:tcPr>
            <w:tcW w:w="898" w:type="pct"/>
            <w:vAlign w:val="top"/>
          </w:tcPr>
          <w:p w14:paraId="0B57F920" w14:textId="77777777" w:rsidR="007C1106" w:rsidRPr="00AF66BA" w:rsidRDefault="007C1106" w:rsidP="00633B71">
            <w:r w:rsidRPr="00AF66BA">
              <w:t># of Units / Structures</w:t>
            </w:r>
          </w:p>
        </w:tc>
        <w:tc>
          <w:tcPr>
            <w:tcW w:w="808" w:type="pct"/>
            <w:vAlign w:val="top"/>
          </w:tcPr>
          <w:p w14:paraId="48FCF41A" w14:textId="77777777" w:rsidR="007C1106" w:rsidRPr="00AF66BA" w:rsidRDefault="007C1106" w:rsidP="00633B71">
            <w:r w:rsidRPr="00AF66BA">
              <w:t>Location (address and/or block and lot)</w:t>
            </w:r>
          </w:p>
        </w:tc>
        <w:tc>
          <w:tcPr>
            <w:tcW w:w="809" w:type="pct"/>
            <w:vAlign w:val="top"/>
          </w:tcPr>
          <w:p w14:paraId="2B2D5B1E" w14:textId="77777777" w:rsidR="007C1106" w:rsidRPr="00AF66BA" w:rsidRDefault="007C1106" w:rsidP="00633B71">
            <w:r w:rsidRPr="00AF66BA">
              <w:t>Known Hazard Zones</w:t>
            </w:r>
          </w:p>
        </w:tc>
        <w:tc>
          <w:tcPr>
            <w:tcW w:w="822" w:type="pct"/>
            <w:vAlign w:val="top"/>
          </w:tcPr>
          <w:p w14:paraId="060D674B" w14:textId="77777777" w:rsidR="007C1106" w:rsidRPr="00AF66BA" w:rsidRDefault="007C1106" w:rsidP="00633B71">
            <w:r w:rsidRPr="00AF66BA">
              <w:t>Description / Status of Development</w:t>
            </w:r>
          </w:p>
        </w:tc>
      </w:tr>
      <w:tr w:rsidR="007C1106" w:rsidRPr="00AB10AC" w14:paraId="7AC9C63C" w14:textId="77777777" w:rsidTr="00633B71">
        <w:trPr>
          <w:cnfStyle w:val="000000100000" w:firstRow="0" w:lastRow="0" w:firstColumn="0" w:lastColumn="0" w:oddVBand="0" w:evenVBand="0" w:oddHBand="1" w:evenHBand="0" w:firstRowFirstColumn="0" w:firstRowLastColumn="0" w:lastRowFirstColumn="0" w:lastRowLastColumn="0"/>
        </w:trPr>
        <w:tc>
          <w:tcPr>
            <w:tcW w:w="820" w:type="pct"/>
          </w:tcPr>
          <w:p w14:paraId="7D4E0DEC" w14:textId="77777777" w:rsidR="007C1106" w:rsidRPr="0073281C" w:rsidRDefault="007C1106" w:rsidP="00633B71">
            <w:pPr>
              <w:rPr>
                <w:szCs w:val="19"/>
              </w:rPr>
            </w:pPr>
            <w:r w:rsidRPr="0073281C">
              <w:rPr>
                <w:rFonts w:eastAsia="Arial" w:cs="Arial"/>
                <w:szCs w:val="19"/>
              </w:rPr>
              <w:t xml:space="preserve"> 4-story apartment building</w:t>
            </w:r>
          </w:p>
        </w:tc>
        <w:tc>
          <w:tcPr>
            <w:tcW w:w="820" w:type="pct"/>
          </w:tcPr>
          <w:p w14:paraId="36790913" w14:textId="77777777" w:rsidR="007C1106" w:rsidRPr="0073281C" w:rsidRDefault="007C1106" w:rsidP="00633B71">
            <w:pPr>
              <w:rPr>
                <w:szCs w:val="19"/>
              </w:rPr>
            </w:pPr>
            <w:r w:rsidRPr="0073281C">
              <w:rPr>
                <w:szCs w:val="19"/>
              </w:rPr>
              <w:t>Residential</w:t>
            </w:r>
          </w:p>
        </w:tc>
        <w:tc>
          <w:tcPr>
            <w:tcW w:w="921" w:type="pct"/>
            <w:gridSpan w:val="2"/>
          </w:tcPr>
          <w:p w14:paraId="5C5DFEEF" w14:textId="0F75FF3A" w:rsidR="007C1106" w:rsidRPr="0073281C" w:rsidRDefault="007C1106" w:rsidP="00633B71">
            <w:pPr>
              <w:rPr>
                <w:szCs w:val="19"/>
              </w:rPr>
            </w:pPr>
            <w:r w:rsidRPr="007C1106">
              <w:rPr>
                <w:szCs w:val="19"/>
              </w:rPr>
              <w:t>126 Units</w:t>
            </w:r>
          </w:p>
        </w:tc>
        <w:tc>
          <w:tcPr>
            <w:tcW w:w="808" w:type="pct"/>
          </w:tcPr>
          <w:p w14:paraId="1D09F948" w14:textId="6CF9A5FE" w:rsidR="007C1106" w:rsidRPr="0073281C" w:rsidRDefault="007C1106" w:rsidP="00633B71">
            <w:pPr>
              <w:rPr>
                <w:szCs w:val="19"/>
              </w:rPr>
            </w:pPr>
            <w:r w:rsidRPr="007C1106">
              <w:rPr>
                <w:szCs w:val="19"/>
              </w:rPr>
              <w:t>211 Commerce Park Drive</w:t>
            </w:r>
          </w:p>
        </w:tc>
        <w:tc>
          <w:tcPr>
            <w:tcW w:w="809" w:type="pct"/>
          </w:tcPr>
          <w:p w14:paraId="22AD0C8F" w14:textId="77777777" w:rsidR="007C1106" w:rsidRPr="0073281C" w:rsidRDefault="007C1106" w:rsidP="00633B71">
            <w:pPr>
              <w:rPr>
                <w:szCs w:val="19"/>
              </w:rPr>
            </w:pPr>
            <w:r w:rsidRPr="0073281C">
              <w:rPr>
                <w:szCs w:val="19"/>
              </w:rPr>
              <w:t xml:space="preserve">None Identified </w:t>
            </w:r>
          </w:p>
        </w:tc>
        <w:tc>
          <w:tcPr>
            <w:tcW w:w="822" w:type="pct"/>
          </w:tcPr>
          <w:p w14:paraId="63C795C6" w14:textId="7C3F7218" w:rsidR="007C1106" w:rsidRPr="0073281C" w:rsidRDefault="007C1106" w:rsidP="00633B71">
            <w:pPr>
              <w:rPr>
                <w:szCs w:val="19"/>
              </w:rPr>
            </w:pPr>
            <w:r w:rsidRPr="0073281C">
              <w:rPr>
                <w:szCs w:val="19"/>
              </w:rPr>
              <w:t xml:space="preserve">Construction </w:t>
            </w:r>
            <w:r>
              <w:rPr>
                <w:szCs w:val="19"/>
              </w:rPr>
              <w:t xml:space="preserve">to </w:t>
            </w:r>
            <w:r w:rsidRPr="0073281C">
              <w:rPr>
                <w:szCs w:val="19"/>
              </w:rPr>
              <w:t xml:space="preserve">begin in </w:t>
            </w:r>
            <w:r>
              <w:rPr>
                <w:szCs w:val="19"/>
              </w:rPr>
              <w:t>June 2025</w:t>
            </w:r>
          </w:p>
        </w:tc>
      </w:tr>
    </w:tbl>
    <w:bookmarkEnd w:id="29"/>
    <w:p w14:paraId="4C378420" w14:textId="77777777" w:rsidR="00AC6A23" w:rsidRPr="00156C01" w:rsidRDefault="00AC6A23" w:rsidP="004E2A9A">
      <w:pPr>
        <w:pStyle w:val="Heading2"/>
        <w:numPr>
          <w:ilvl w:val="1"/>
          <w:numId w:val="45"/>
        </w:numPr>
      </w:pPr>
      <w:r w:rsidRPr="00156C01">
        <w:t>National Flood Insurance Program Compliance</w:t>
      </w:r>
    </w:p>
    <w:p w14:paraId="08D4AAA0" w14:textId="268682DA" w:rsidR="00AC6A23" w:rsidRPr="00156C01" w:rsidRDefault="00AC6A23" w:rsidP="00AC6A23">
      <w:pPr>
        <w:jc w:val="both"/>
      </w:pPr>
      <w:r w:rsidRPr="00156C01">
        <w:t xml:space="preserve">This section provides specific information on the management and regulation of the regulatory floodplain, including current and future compliance with the </w:t>
      </w:r>
      <w:r w:rsidRPr="004F2D80">
        <w:t>National Flood Insurance Program (NFIP)</w:t>
      </w:r>
      <w:r w:rsidRPr="00156C01">
        <w:t>. The floodplain administrator listed in</w:t>
      </w:r>
      <w:r>
        <w:t xml:space="preserve"> </w:t>
      </w:r>
      <w:r>
        <w:fldChar w:fldCharType="begin"/>
      </w:r>
      <w:r>
        <w:instrText xml:space="preserve"> REF _Ref146634640 \h </w:instrText>
      </w:r>
      <w:r>
        <w:fldChar w:fldCharType="separate"/>
      </w:r>
      <w:r w:rsidR="00974BAA">
        <w:t xml:space="preserve">Table </w:t>
      </w:r>
      <w:r w:rsidR="00687245">
        <w:rPr>
          <w:noProof/>
        </w:rPr>
        <w:t>A</w:t>
      </w:r>
      <w:r>
        <w:fldChar w:fldCharType="end"/>
      </w:r>
      <w:r>
        <w:t xml:space="preserve"> </w:t>
      </w:r>
      <w:r w:rsidRPr="00156C01">
        <w:t>is responsible for maintaining this information.</w:t>
      </w:r>
    </w:p>
    <w:p w14:paraId="68F5312B" w14:textId="26DC1F43" w:rsidR="00974BAA" w:rsidRPr="00A545F7" w:rsidRDefault="00AC6A23" w:rsidP="004E2A9A">
      <w:pPr>
        <w:pStyle w:val="Heading3"/>
        <w:numPr>
          <w:ilvl w:val="2"/>
          <w:numId w:val="45"/>
        </w:numPr>
      </w:pPr>
      <w:r w:rsidRPr="00156C01">
        <w:t xml:space="preserve">NFIP </w:t>
      </w:r>
      <w:r>
        <w:t>Statistics</w:t>
      </w:r>
      <w:r>
        <w:rPr>
          <w:szCs w:val="18"/>
        </w:rPr>
        <w:fldChar w:fldCharType="begin"/>
      </w:r>
      <w:r>
        <w:instrText xml:space="preserve"> REF _Ref153254777 \h </w:instrText>
      </w:r>
      <w:r>
        <w:rPr>
          <w:szCs w:val="18"/>
        </w:rPr>
      </w:r>
      <w:r>
        <w:rPr>
          <w:szCs w:val="18"/>
        </w:rPr>
        <w:fldChar w:fldCharType="separate"/>
      </w:r>
    </w:p>
    <w:p w14:paraId="04D1273A" w14:textId="429BEB1D" w:rsidR="008320F2" w:rsidRPr="00480AD0" w:rsidRDefault="00974BAA" w:rsidP="008320F2">
      <w:r w:rsidRPr="00D76E02">
        <w:t xml:space="preserve">Table </w:t>
      </w:r>
      <w:r w:rsidR="00687245">
        <w:rPr>
          <w:noProof/>
        </w:rPr>
        <w:t>M</w:t>
      </w:r>
      <w:r w:rsidR="00AC6A23">
        <w:fldChar w:fldCharType="end"/>
      </w:r>
      <w:r w:rsidR="00AC6A23">
        <w:t xml:space="preserve"> </w:t>
      </w:r>
      <w:r w:rsidR="00AC6A23" w:rsidRPr="00156C01">
        <w:t xml:space="preserve">summarizes the NFIP </w:t>
      </w:r>
      <w:r w:rsidR="00AC6A23">
        <w:t>policy and claim</w:t>
      </w:r>
      <w:r w:rsidR="00AC6A23" w:rsidRPr="00156C01">
        <w:t xml:space="preserve"> </w:t>
      </w:r>
      <w:r w:rsidR="00AC6A23" w:rsidRPr="00480AD0">
        <w:t xml:space="preserve">statistics for </w:t>
      </w:r>
      <w:r w:rsidR="00B1794F" w:rsidRPr="00480AD0">
        <w:t>Watertown</w:t>
      </w:r>
      <w:r w:rsidR="00AC6A23" w:rsidRPr="00480AD0">
        <w:t>.</w:t>
      </w:r>
    </w:p>
    <w:p w14:paraId="1E91F15C" w14:textId="3A88CEDE" w:rsidR="00AC6A23" w:rsidRPr="00156C01" w:rsidRDefault="00AC6A23" w:rsidP="00AC6A23">
      <w:pPr>
        <w:pStyle w:val="Caption"/>
      </w:pPr>
      <w:bookmarkStart w:id="34" w:name="_Ref153254777"/>
      <w:r w:rsidRPr="00480AD0">
        <w:t xml:space="preserve">Table </w:t>
      </w:r>
      <w:bookmarkEnd w:id="34"/>
      <w:r w:rsidR="00687245">
        <w:t>M</w:t>
      </w:r>
      <w:r w:rsidRPr="00480AD0">
        <w:t xml:space="preserve">. </w:t>
      </w:r>
      <w:r w:rsidR="00B1794F" w:rsidRPr="00480AD0">
        <w:t>Watertown</w:t>
      </w:r>
      <w:r w:rsidRPr="00480AD0">
        <w:t xml:space="preserve"> NFIP</w:t>
      </w:r>
      <w:r w:rsidRPr="00156C01">
        <w:t xml:space="preserve"> Summary</w:t>
      </w:r>
      <w:r>
        <w:t xml:space="preserve"> of Policy and Claim Statistics</w:t>
      </w:r>
    </w:p>
    <w:tbl>
      <w:tblPr>
        <w:tblStyle w:val="TtTable"/>
        <w:tblW w:w="5000" w:type="pct"/>
        <w:tblLook w:val="0480" w:firstRow="0" w:lastRow="0" w:firstColumn="1" w:lastColumn="0" w:noHBand="0" w:noVBand="1"/>
      </w:tblPr>
      <w:tblGrid>
        <w:gridCol w:w="4949"/>
        <w:gridCol w:w="5131"/>
      </w:tblGrid>
      <w:tr w:rsidR="00AC6A23" w:rsidRPr="006C3738" w14:paraId="6DA9983C" w14:textId="77777777" w:rsidTr="008363AC">
        <w:trPr>
          <w:tblHeader/>
        </w:trPr>
        <w:tc>
          <w:tcPr>
            <w:cnfStyle w:val="001000000000" w:firstRow="0" w:lastRow="0" w:firstColumn="1" w:lastColumn="0" w:oddVBand="0" w:evenVBand="0" w:oddHBand="0" w:evenHBand="0" w:firstRowFirstColumn="0" w:firstRowLastColumn="0" w:lastRowFirstColumn="0" w:lastRowLastColumn="0"/>
            <w:tcW w:w="2455" w:type="pct"/>
          </w:tcPr>
          <w:p w14:paraId="5FE52159" w14:textId="77777777" w:rsidR="00AC6A23" w:rsidRPr="006C3738" w:rsidRDefault="00AC6A23" w:rsidP="00993258">
            <w:pPr>
              <w:rPr>
                <w:b/>
              </w:rPr>
            </w:pPr>
            <w:r w:rsidRPr="006C3738">
              <w:t># Policies</w:t>
            </w:r>
          </w:p>
        </w:tc>
        <w:tc>
          <w:tcPr>
            <w:tcW w:w="2545" w:type="pct"/>
          </w:tcPr>
          <w:p w14:paraId="743D45BF" w14:textId="2D9603DD" w:rsidR="00AC6A23" w:rsidRPr="00687245" w:rsidRDefault="005736B4" w:rsidP="00993258">
            <w:pPr>
              <w:jc w:val="center"/>
              <w:cnfStyle w:val="000000000000" w:firstRow="0" w:lastRow="0" w:firstColumn="0" w:lastColumn="0" w:oddVBand="0" w:evenVBand="0" w:oddHBand="0" w:evenHBand="0" w:firstRowFirstColumn="0" w:firstRowLastColumn="0" w:lastRowFirstColumn="0" w:lastRowLastColumn="0"/>
            </w:pPr>
            <w:r w:rsidRPr="00687245">
              <w:t>18</w:t>
            </w:r>
          </w:p>
        </w:tc>
      </w:tr>
      <w:tr w:rsidR="00AC6A23" w:rsidRPr="009A3AA9" w14:paraId="5996884D" w14:textId="77777777" w:rsidTr="00836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pct"/>
          </w:tcPr>
          <w:p w14:paraId="1E422CB6" w14:textId="77777777" w:rsidR="00AC6A23" w:rsidRPr="009A3AA9" w:rsidRDefault="00AC6A23" w:rsidP="00993258">
            <w:pPr>
              <w:rPr>
                <w:b/>
                <w:bCs/>
                <w:color w:val="000000"/>
                <w:szCs w:val="18"/>
              </w:rPr>
            </w:pPr>
            <w:r w:rsidRPr="006C3738">
              <w:t># Claims</w:t>
            </w:r>
            <w:r>
              <w:t xml:space="preserve"> </w:t>
            </w:r>
            <w:r w:rsidRPr="006C3738">
              <w:t>(Losses)</w:t>
            </w:r>
          </w:p>
        </w:tc>
        <w:tc>
          <w:tcPr>
            <w:tcW w:w="2545" w:type="pct"/>
          </w:tcPr>
          <w:p w14:paraId="6BB9FFC8" w14:textId="500A8EA7" w:rsidR="00AC6A23" w:rsidRPr="00687245" w:rsidRDefault="005736B4" w:rsidP="00993258">
            <w:pPr>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687245">
              <w:rPr>
                <w:color w:val="000000"/>
                <w:szCs w:val="18"/>
              </w:rPr>
              <w:t>22</w:t>
            </w:r>
          </w:p>
        </w:tc>
      </w:tr>
      <w:tr w:rsidR="00AC6A23" w:rsidRPr="009A3AA9" w14:paraId="05F535E9" w14:textId="77777777" w:rsidTr="008363AC">
        <w:tc>
          <w:tcPr>
            <w:cnfStyle w:val="001000000000" w:firstRow="0" w:lastRow="0" w:firstColumn="1" w:lastColumn="0" w:oddVBand="0" w:evenVBand="0" w:oddHBand="0" w:evenHBand="0" w:firstRowFirstColumn="0" w:firstRowLastColumn="0" w:lastRowFirstColumn="0" w:lastRowLastColumn="0"/>
            <w:tcW w:w="2455" w:type="pct"/>
          </w:tcPr>
          <w:p w14:paraId="7EF7DA7E" w14:textId="77777777" w:rsidR="00AC6A23" w:rsidRPr="009A3AA9" w:rsidRDefault="00AC6A23" w:rsidP="00993258">
            <w:pPr>
              <w:rPr>
                <w:b/>
                <w:bCs/>
                <w:color w:val="000000"/>
                <w:szCs w:val="18"/>
              </w:rPr>
            </w:pPr>
            <w:r w:rsidRPr="006C3738">
              <w:t>Total Loss</w:t>
            </w:r>
            <w:r>
              <w:t xml:space="preserve"> </w:t>
            </w:r>
            <w:r w:rsidRPr="006C3738">
              <w:t>Payments</w:t>
            </w:r>
          </w:p>
        </w:tc>
        <w:tc>
          <w:tcPr>
            <w:tcW w:w="2545" w:type="pct"/>
          </w:tcPr>
          <w:p w14:paraId="058622E4" w14:textId="2EB77756" w:rsidR="00AC6A23" w:rsidRPr="00687245" w:rsidRDefault="005736B4" w:rsidP="00993258">
            <w:pPr>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687245">
              <w:rPr>
                <w:color w:val="000000"/>
                <w:szCs w:val="18"/>
              </w:rPr>
              <w:t>$49,250.52</w:t>
            </w:r>
          </w:p>
        </w:tc>
      </w:tr>
      <w:tr w:rsidR="00AC6A23" w:rsidRPr="009A3AA9" w14:paraId="2EB43EA3" w14:textId="77777777" w:rsidTr="00836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pct"/>
          </w:tcPr>
          <w:p w14:paraId="2B21DE26" w14:textId="77777777" w:rsidR="00AC6A23" w:rsidRPr="009A3AA9" w:rsidRDefault="00AC6A23" w:rsidP="00993258">
            <w:pPr>
              <w:rPr>
                <w:b/>
                <w:bCs/>
                <w:color w:val="000000"/>
                <w:szCs w:val="18"/>
              </w:rPr>
            </w:pPr>
            <w:r w:rsidRPr="006C3738">
              <w:t xml:space="preserve"># </w:t>
            </w:r>
            <w:r w:rsidRPr="00517C41">
              <w:t xml:space="preserve">Repetitive Loss </w:t>
            </w:r>
            <w:r w:rsidRPr="006C3738">
              <w:t>Properties (NFIP definition)</w:t>
            </w:r>
          </w:p>
        </w:tc>
        <w:tc>
          <w:tcPr>
            <w:tcW w:w="2545" w:type="pct"/>
          </w:tcPr>
          <w:p w14:paraId="4D541B9D" w14:textId="78F659F3" w:rsidR="00AC6A23" w:rsidRPr="00687245" w:rsidRDefault="00480AD0" w:rsidP="00993258">
            <w:pPr>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687245">
              <w:rPr>
                <w:color w:val="000000"/>
                <w:szCs w:val="18"/>
              </w:rPr>
              <w:t>0</w:t>
            </w:r>
          </w:p>
        </w:tc>
      </w:tr>
      <w:tr w:rsidR="00AC6A23" w:rsidRPr="009A3AA9" w14:paraId="0472E2ED" w14:textId="77777777" w:rsidTr="008363AC">
        <w:tc>
          <w:tcPr>
            <w:cnfStyle w:val="001000000000" w:firstRow="0" w:lastRow="0" w:firstColumn="1" w:lastColumn="0" w:oddVBand="0" w:evenVBand="0" w:oddHBand="0" w:evenHBand="0" w:firstRowFirstColumn="0" w:firstRowLastColumn="0" w:lastRowFirstColumn="0" w:lastRowLastColumn="0"/>
            <w:tcW w:w="2455" w:type="pct"/>
          </w:tcPr>
          <w:p w14:paraId="53D3BC92" w14:textId="77777777" w:rsidR="00AC6A23" w:rsidRPr="009A3AA9" w:rsidRDefault="00AC6A23" w:rsidP="00993258">
            <w:pPr>
              <w:rPr>
                <w:b/>
                <w:bCs/>
                <w:color w:val="000000"/>
                <w:szCs w:val="18"/>
              </w:rPr>
            </w:pPr>
            <w:r w:rsidRPr="006C3738">
              <w:t xml:space="preserve"># </w:t>
            </w:r>
            <w:r w:rsidRPr="00517C41">
              <w:t xml:space="preserve">Repetitive Loss </w:t>
            </w:r>
            <w:r w:rsidRPr="006C3738">
              <w:t>Properties (FMA definition)</w:t>
            </w:r>
          </w:p>
        </w:tc>
        <w:tc>
          <w:tcPr>
            <w:tcW w:w="2545" w:type="pct"/>
          </w:tcPr>
          <w:p w14:paraId="7CF60035" w14:textId="1DE5A628" w:rsidR="00AC6A23" w:rsidRPr="00687245" w:rsidRDefault="00480AD0" w:rsidP="00993258">
            <w:pPr>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687245">
              <w:rPr>
                <w:color w:val="000000"/>
                <w:szCs w:val="18"/>
              </w:rPr>
              <w:t>0</w:t>
            </w:r>
          </w:p>
        </w:tc>
      </w:tr>
      <w:tr w:rsidR="00AC6A23" w:rsidRPr="009A3AA9" w14:paraId="26EFFD71" w14:textId="77777777" w:rsidTr="00836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pct"/>
          </w:tcPr>
          <w:p w14:paraId="46784057" w14:textId="77777777" w:rsidR="00AC6A23" w:rsidRPr="009A3AA9" w:rsidRDefault="00AC6A23" w:rsidP="00993258">
            <w:pPr>
              <w:rPr>
                <w:b/>
                <w:bCs/>
                <w:color w:val="000000"/>
                <w:szCs w:val="18"/>
              </w:rPr>
            </w:pPr>
            <w:r w:rsidRPr="006C3738">
              <w:t>#</w:t>
            </w:r>
            <w:r>
              <w:t xml:space="preserve"> Severe</w:t>
            </w:r>
            <w:r w:rsidRPr="006C3738">
              <w:t xml:space="preserve"> </w:t>
            </w:r>
            <w:r w:rsidRPr="00517C41">
              <w:t xml:space="preserve">Repetitive Loss </w:t>
            </w:r>
            <w:r w:rsidRPr="006C3738">
              <w:t>Properties</w:t>
            </w:r>
          </w:p>
        </w:tc>
        <w:tc>
          <w:tcPr>
            <w:tcW w:w="2545" w:type="pct"/>
          </w:tcPr>
          <w:p w14:paraId="0E4923D3" w14:textId="0E241CC8" w:rsidR="00AC6A23" w:rsidRPr="00687245" w:rsidRDefault="00480AD0" w:rsidP="00993258">
            <w:pPr>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687245">
              <w:rPr>
                <w:color w:val="000000"/>
                <w:szCs w:val="18"/>
              </w:rPr>
              <w:t>0</w:t>
            </w:r>
          </w:p>
        </w:tc>
      </w:tr>
    </w:tbl>
    <w:p w14:paraId="4094CC14" w14:textId="77777777" w:rsidR="00AC6A23" w:rsidRPr="003E75E0" w:rsidRDefault="00AC6A23" w:rsidP="00AC6A23">
      <w:pPr>
        <w:pStyle w:val="TableNote"/>
      </w:pPr>
      <w:r w:rsidRPr="003E75E0">
        <w:lastRenderedPageBreak/>
        <w:t>NFIP Definition</w:t>
      </w:r>
      <w:r>
        <w:t xml:space="preserve"> of Repetitive Loss</w:t>
      </w:r>
      <w:r w:rsidRPr="003E75E0">
        <w:t xml:space="preserve">: </w:t>
      </w:r>
      <w:r>
        <w:t>The NFIP defines a repetitive loss property as a</w:t>
      </w:r>
      <w:r w:rsidRPr="003E75E0">
        <w:t xml:space="preserve">ny insurable building for which two or more claims of more than $1,000 were paid by the NFIP within any rolling </w:t>
      </w:r>
      <w:r>
        <w:t>10</w:t>
      </w:r>
      <w:r w:rsidRPr="003E75E0">
        <w:t>-year period since 1978.</w:t>
      </w:r>
    </w:p>
    <w:p w14:paraId="2765DF27" w14:textId="77777777" w:rsidR="00AC6A23" w:rsidRDefault="00AC6A23" w:rsidP="00AC6A23">
      <w:pPr>
        <w:pStyle w:val="TableNote"/>
      </w:pPr>
      <w:r w:rsidRPr="003E75E0">
        <w:t>FMA Definition</w:t>
      </w:r>
      <w:r>
        <w:t xml:space="preserve"> of Repetitive Loss</w:t>
      </w:r>
      <w:r w:rsidRPr="003E75E0">
        <w:t xml:space="preserve">: </w:t>
      </w:r>
      <w:r>
        <w:t>FEMA’s Flood Mitigation Assistance (FMA) program defines a repetitive loss property as a</w:t>
      </w:r>
      <w:r w:rsidRPr="003E75E0">
        <w:t>ny insurable building that has incurred flood-related damage on two occasions, in which the cost of the repair, on average, equaled or exceeded 25 percent of the market value of the structure at the time of each such flood event.</w:t>
      </w:r>
    </w:p>
    <w:p w14:paraId="0A2EA460" w14:textId="77777777" w:rsidR="00AC6A23" w:rsidRPr="003E75E0" w:rsidRDefault="00AC6A23" w:rsidP="00AC6A23">
      <w:pPr>
        <w:pStyle w:val="TableNote"/>
      </w:pPr>
      <w:r>
        <w:t>Definition of Severe Repetitive Loss: A</w:t>
      </w:r>
      <w:r w:rsidRPr="00C1355F">
        <w:t xml:space="preserve">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w:t>
      </w:r>
      <w:r>
        <w:t>At</w:t>
      </w:r>
      <w:r w:rsidRPr="00C1355F">
        <w:t xml:space="preserve"> least two of the claims must have occurred within any 10-year period, </w:t>
      </w:r>
      <w:r>
        <w:t>more</w:t>
      </w:r>
      <w:r w:rsidRPr="00C1355F">
        <w:t xml:space="preserve"> than 10 days apart.</w:t>
      </w:r>
    </w:p>
    <w:p w14:paraId="3A64BC1C" w14:textId="6CA20B2D" w:rsidR="00AC6A23" w:rsidRPr="000B67C9" w:rsidRDefault="00AC6A23" w:rsidP="00AC6A23">
      <w:pPr>
        <w:pStyle w:val="TableNote"/>
      </w:pPr>
      <w:r w:rsidRPr="00F2132D">
        <w:t xml:space="preserve">Source: </w:t>
      </w:r>
      <w:r w:rsidR="00687245">
        <w:t>FEMA 2024</w:t>
      </w:r>
    </w:p>
    <w:p w14:paraId="459151B8" w14:textId="2B946A04" w:rsidR="00AC6A23" w:rsidRDefault="00D42B36" w:rsidP="00B90B6D">
      <w:pPr>
        <w:pStyle w:val="Heading3"/>
        <w:numPr>
          <w:ilvl w:val="2"/>
          <w:numId w:val="45"/>
        </w:numPr>
      </w:pPr>
      <w:r>
        <w:t xml:space="preserve">National Flood Insurance Program (NFIP) </w:t>
      </w:r>
      <w:r w:rsidR="00AC6A23" w:rsidRPr="00156C01">
        <w:t>Flood Vulnerability Summary</w:t>
      </w:r>
    </w:p>
    <w:p w14:paraId="6CFCABA9" w14:textId="4CEF6D30" w:rsidR="00671606" w:rsidRDefault="00671606" w:rsidP="00D42B36">
      <w:r w:rsidRPr="00671606">
        <w:t>The HMP Team provided information on participation in and continued compliance with the NFIP in the table below.</w:t>
      </w:r>
    </w:p>
    <w:p w14:paraId="4D0F1F6A" w14:textId="42A5268E" w:rsidR="00AC6A23" w:rsidRPr="00156C01" w:rsidRDefault="00AC6A23" w:rsidP="00671606">
      <w:pPr>
        <w:pStyle w:val="Caption"/>
      </w:pPr>
      <w:bookmarkStart w:id="35" w:name="_Ref144798305"/>
      <w:bookmarkStart w:id="36" w:name="_Toc152334667"/>
      <w:r w:rsidRPr="000D6027">
        <w:t xml:space="preserve">Table </w:t>
      </w:r>
      <w:bookmarkEnd w:id="35"/>
      <w:r w:rsidR="00671606">
        <w:t>N</w:t>
      </w:r>
      <w:r w:rsidRPr="000D6027">
        <w:t>. N</w:t>
      </w:r>
      <w:r w:rsidRPr="008076D4">
        <w:t>FIP Summary</w:t>
      </w:r>
      <w:bookmarkEnd w:id="36"/>
    </w:p>
    <w:tbl>
      <w:tblPr>
        <w:tblStyle w:val="TtTable"/>
        <w:tblW w:w="5000" w:type="pct"/>
        <w:tblLook w:val="0420" w:firstRow="1" w:lastRow="0" w:firstColumn="0" w:lastColumn="0" w:noHBand="0" w:noVBand="1"/>
      </w:tblPr>
      <w:tblGrid>
        <w:gridCol w:w="4157"/>
        <w:gridCol w:w="5923"/>
      </w:tblGrid>
      <w:tr w:rsidR="00AC6A23" w:rsidRPr="006C3738" w14:paraId="434F1988" w14:textId="77777777" w:rsidTr="00671606">
        <w:trPr>
          <w:cnfStyle w:val="100000000000" w:firstRow="1" w:lastRow="0" w:firstColumn="0" w:lastColumn="0" w:oddVBand="0" w:evenVBand="0" w:oddHBand="0" w:evenHBand="0" w:firstRowFirstColumn="0" w:firstRowLastColumn="0" w:lastRowFirstColumn="0" w:lastRowLastColumn="0"/>
          <w:trHeight w:val="289"/>
          <w:tblHeader/>
        </w:trPr>
        <w:tc>
          <w:tcPr>
            <w:tcW w:w="2062" w:type="pct"/>
            <w:vAlign w:val="top"/>
            <w:hideMark/>
          </w:tcPr>
          <w:p w14:paraId="5834FAB3" w14:textId="77777777" w:rsidR="00AC6A23" w:rsidRPr="007453B8" w:rsidRDefault="00AC6A23" w:rsidP="00671606">
            <w:bookmarkStart w:id="37" w:name="_Hlk109214593"/>
            <w:r w:rsidRPr="007453B8">
              <w:t>NFIP Topic</w:t>
            </w:r>
          </w:p>
        </w:tc>
        <w:tc>
          <w:tcPr>
            <w:tcW w:w="2938" w:type="pct"/>
            <w:vAlign w:val="top"/>
            <w:hideMark/>
          </w:tcPr>
          <w:p w14:paraId="03829307" w14:textId="77777777" w:rsidR="00AC6A23" w:rsidRPr="007453B8" w:rsidRDefault="00AC6A23" w:rsidP="00671606">
            <w:r w:rsidRPr="007453B8">
              <w:t>Comments</w:t>
            </w:r>
          </w:p>
        </w:tc>
      </w:tr>
      <w:tr w:rsidR="00AC6A23" w:rsidRPr="00B524C3" w14:paraId="4543CBEE"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1EAEBE5D" w14:textId="2CC2B6C7"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Describe areas prone to flooding in your jurisdiction.</w:t>
            </w:r>
          </w:p>
        </w:tc>
        <w:tc>
          <w:tcPr>
            <w:tcW w:w="2938" w:type="pct"/>
          </w:tcPr>
          <w:p w14:paraId="30C9B57A" w14:textId="7A16E9AE" w:rsidR="00AC6A23" w:rsidRPr="00B524C3" w:rsidRDefault="009F2088" w:rsidP="00671606">
            <w:r w:rsidRPr="009F2088">
              <w:t>Portions of Huntington Street, Water Street &amp; Newell Streets</w:t>
            </w:r>
            <w:r w:rsidR="00127B98">
              <w:t>, located</w:t>
            </w:r>
            <w:r w:rsidRPr="009F2088">
              <w:t xml:space="preserve"> along the Black River</w:t>
            </w:r>
            <w:r w:rsidR="00127B98">
              <w:t xml:space="preserve"> and p</w:t>
            </w:r>
            <w:r w:rsidRPr="009F2088">
              <w:t xml:space="preserve">ortions of Superior Street &amp; Alexandria Avenue </w:t>
            </w:r>
            <w:r w:rsidR="00127B98">
              <w:t xml:space="preserve">that are </w:t>
            </w:r>
            <w:r w:rsidRPr="009F2088">
              <w:t>adjacent to Kelsey Creek</w:t>
            </w:r>
          </w:p>
        </w:tc>
      </w:tr>
      <w:tr w:rsidR="00AC6A23" w:rsidRPr="00B524C3" w14:paraId="3C2010AF" w14:textId="77777777" w:rsidTr="00671606">
        <w:trPr>
          <w:trHeight w:val="920"/>
        </w:trPr>
        <w:tc>
          <w:tcPr>
            <w:tcW w:w="2062" w:type="pct"/>
            <w:hideMark/>
          </w:tcPr>
          <w:p w14:paraId="7B1058F6" w14:textId="175A47C7"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Who is the Community Floodplain Administrator (FPA)? Do they serve any roles other than FPA? Do they have adequate training and capacity for this role?</w:t>
            </w:r>
          </w:p>
        </w:tc>
        <w:tc>
          <w:tcPr>
            <w:tcW w:w="2938" w:type="pct"/>
          </w:tcPr>
          <w:p w14:paraId="3D31D75E" w14:textId="0AEDE875" w:rsidR="00AC6A23" w:rsidRPr="00B524C3" w:rsidRDefault="77637EF1" w:rsidP="00671606">
            <w:pPr>
              <w:rPr>
                <w:rFonts w:eastAsia="Arial" w:cs="Arial"/>
              </w:rPr>
            </w:pPr>
            <w:r w:rsidRPr="3E44428F">
              <w:rPr>
                <w:rFonts w:eastAsia="Arial" w:cs="Arial"/>
              </w:rPr>
              <w:t>The City Engineer</w:t>
            </w:r>
          </w:p>
        </w:tc>
      </w:tr>
      <w:tr w:rsidR="00AC6A23" w:rsidRPr="00B524C3" w14:paraId="7091E9F3"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352CD3C1" w14:textId="3FE958C1"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What local department is responsible for floodplain management?</w:t>
            </w:r>
          </w:p>
        </w:tc>
        <w:tc>
          <w:tcPr>
            <w:tcW w:w="2938" w:type="pct"/>
          </w:tcPr>
          <w:p w14:paraId="6FC41525" w14:textId="77777777" w:rsidR="00BA69D8" w:rsidRDefault="00BA69D8" w:rsidP="00671606">
            <w:r>
              <w:t>NYS DEC. Corp of Engineers, County Emergency Management</w:t>
            </w:r>
          </w:p>
          <w:p w14:paraId="13C46636" w14:textId="506C2B72" w:rsidR="00AC6A23" w:rsidRPr="00B524C3" w:rsidRDefault="00BA69D8" w:rsidP="00671606">
            <w:r>
              <w:t>City Engineering Department</w:t>
            </w:r>
          </w:p>
        </w:tc>
      </w:tr>
      <w:tr w:rsidR="00AC6A23" w:rsidRPr="00B524C3" w14:paraId="6662E734" w14:textId="77777777" w:rsidTr="00671606">
        <w:trPr>
          <w:trHeight w:val="920"/>
        </w:trPr>
        <w:tc>
          <w:tcPr>
            <w:tcW w:w="2062" w:type="pct"/>
            <w:hideMark/>
          </w:tcPr>
          <w:p w14:paraId="4269CA31" w14:textId="48908DE6"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Are any certified floodplain managers on staff in your jurisdiction? </w:t>
            </w:r>
          </w:p>
        </w:tc>
        <w:tc>
          <w:tcPr>
            <w:tcW w:w="2938" w:type="pct"/>
          </w:tcPr>
          <w:p w14:paraId="6F7E968F" w14:textId="6D632321" w:rsidR="00AC6A23" w:rsidRPr="00B524C3" w:rsidRDefault="3D118277" w:rsidP="00671606">
            <w:pPr>
              <w:rPr>
                <w:rFonts w:eastAsia="Arial" w:cs="Arial"/>
              </w:rPr>
            </w:pPr>
            <w:r>
              <w:t>City Engineer</w:t>
            </w:r>
            <w:r w:rsidRPr="3E44428F">
              <w:t xml:space="preserve"> </w:t>
            </w:r>
            <w:r w:rsidR="420916E4" w:rsidRPr="3E44428F">
              <w:rPr>
                <w:rFonts w:eastAsia="Arial" w:cs="Arial"/>
              </w:rPr>
              <w:t>/ Code Enforcement Supervisor</w:t>
            </w:r>
          </w:p>
        </w:tc>
      </w:tr>
      <w:tr w:rsidR="00AC6A23" w:rsidRPr="00B524C3" w14:paraId="124F9564"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47CD5595" w14:textId="6CA08FC9"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What is the local law number or municipal code of your flood damage prevention ordinance? </w:t>
            </w:r>
          </w:p>
        </w:tc>
        <w:tc>
          <w:tcPr>
            <w:tcW w:w="2938" w:type="pct"/>
          </w:tcPr>
          <w:p w14:paraId="2B590CDF" w14:textId="24FBA17D" w:rsidR="00AC6A23" w:rsidRPr="00B524C3" w:rsidRDefault="00127B98" w:rsidP="00671606">
            <w:r w:rsidRPr="00127B98">
              <w:t>City Code Chapter 152</w:t>
            </w:r>
            <w:r>
              <w:t>: City</w:t>
            </w:r>
            <w:r w:rsidR="00EE2C00" w:rsidRPr="00EE2C00">
              <w:t xml:space="preserve"> of Watertown Local Law 4-1993 Adopted 08-02-1993</w:t>
            </w:r>
            <w:r>
              <w:t>; Amended in October 2016</w:t>
            </w:r>
          </w:p>
        </w:tc>
      </w:tr>
      <w:tr w:rsidR="00AC6A23" w:rsidRPr="00B524C3" w14:paraId="67BD4C0D" w14:textId="77777777" w:rsidTr="00671606">
        <w:trPr>
          <w:trHeight w:val="920"/>
        </w:trPr>
        <w:tc>
          <w:tcPr>
            <w:tcW w:w="2062" w:type="pct"/>
            <w:hideMark/>
          </w:tcPr>
          <w:p w14:paraId="3441FA24" w14:textId="17FD5482"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 xml:space="preserve">When was the latest effective Flood Insurance Rate Map (FIRM) adopted, if applicable? </w:t>
            </w:r>
          </w:p>
        </w:tc>
        <w:tc>
          <w:tcPr>
            <w:tcW w:w="2938" w:type="pct"/>
          </w:tcPr>
          <w:p w14:paraId="622605E7" w14:textId="22449729" w:rsidR="00127B98" w:rsidRPr="00B524C3" w:rsidRDefault="00127B98" w:rsidP="00671606">
            <w:pPr>
              <w:rPr>
                <w:rFonts w:eastAsia="Arial" w:cs="Arial"/>
              </w:rPr>
            </w:pPr>
            <w:r w:rsidRPr="00127B98">
              <w:rPr>
                <w:rFonts w:eastAsia="Arial" w:cs="Arial"/>
              </w:rPr>
              <w:t>8/2/1993</w:t>
            </w:r>
          </w:p>
        </w:tc>
      </w:tr>
      <w:tr w:rsidR="00AC6A23" w:rsidRPr="00B524C3" w14:paraId="4707C751"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0F021A63" w14:textId="458355F8"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Explain NFIP administration services (e.g., permit review, inspections, engineering capability, GIS, etc.)</w:t>
            </w:r>
          </w:p>
        </w:tc>
        <w:tc>
          <w:tcPr>
            <w:tcW w:w="2938" w:type="pct"/>
          </w:tcPr>
          <w:p w14:paraId="5EBB004F" w14:textId="791D91F2" w:rsidR="00AC6A23" w:rsidRPr="00B524C3" w:rsidRDefault="00E57923" w:rsidP="00671606">
            <w:r w:rsidRPr="00E57923">
              <w:t>Permit Application Review</w:t>
            </w:r>
          </w:p>
        </w:tc>
      </w:tr>
      <w:tr w:rsidR="00AC6A23" w:rsidRPr="00B524C3" w14:paraId="465B3052" w14:textId="77777777" w:rsidTr="00671606">
        <w:trPr>
          <w:trHeight w:val="920"/>
        </w:trPr>
        <w:tc>
          <w:tcPr>
            <w:tcW w:w="2062" w:type="pct"/>
            <w:hideMark/>
          </w:tcPr>
          <w:p w14:paraId="1F9CBBF0" w14:textId="67491180"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lastRenderedPageBreak/>
              <w:t>What are the barriers to running an effective NFIP program in your community, if any? </w:t>
            </w:r>
          </w:p>
        </w:tc>
        <w:tc>
          <w:tcPr>
            <w:tcW w:w="2938" w:type="pct"/>
          </w:tcPr>
          <w:p w14:paraId="5AE2B589" w14:textId="5F73F092" w:rsidR="00AC6A23" w:rsidRPr="00B524C3" w:rsidRDefault="00605506" w:rsidP="00671606">
            <w:r w:rsidRPr="00605506">
              <w:t>Staffing/Funding for training &amp; outreach</w:t>
            </w:r>
          </w:p>
        </w:tc>
      </w:tr>
      <w:tr w:rsidR="00AC6A23" w:rsidRPr="00B524C3" w14:paraId="1B201DC1"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335994AE" w14:textId="7427EA9D"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Does your floodplain management staff need any assistance or training to support its floodplain management program?  If yes, what type of assistance/training is needed? </w:t>
            </w:r>
          </w:p>
        </w:tc>
        <w:tc>
          <w:tcPr>
            <w:tcW w:w="2938" w:type="pct"/>
          </w:tcPr>
          <w:p w14:paraId="0EA9975A" w14:textId="5E84BCE3" w:rsidR="00AC6A23" w:rsidRPr="00B524C3" w:rsidRDefault="004860CB" w:rsidP="00671606">
            <w:r w:rsidRPr="004860CB">
              <w:t>Yes</w:t>
            </w:r>
            <w:r w:rsidR="00171C16">
              <w:t xml:space="preserve">, </w:t>
            </w:r>
            <w:r w:rsidRPr="004860CB">
              <w:t>Training on awareness and development of plans for the City of Watertown</w:t>
            </w:r>
          </w:p>
        </w:tc>
      </w:tr>
      <w:tr w:rsidR="00AC6A23" w:rsidRPr="00B524C3" w14:paraId="7740DD67" w14:textId="77777777" w:rsidTr="00671606">
        <w:trPr>
          <w:trHeight w:val="920"/>
        </w:trPr>
        <w:tc>
          <w:tcPr>
            <w:tcW w:w="2062" w:type="pct"/>
            <w:hideMark/>
          </w:tcPr>
          <w:p w14:paraId="56E988F5" w14:textId="43E02632"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How do you make Substantial Damage determinations? What is the process to make sure these structures are brought into compliance? </w:t>
            </w:r>
          </w:p>
        </w:tc>
        <w:tc>
          <w:tcPr>
            <w:tcW w:w="2938" w:type="pct"/>
          </w:tcPr>
          <w:p w14:paraId="5837FF10" w14:textId="1E813144" w:rsidR="00AC6A23" w:rsidRPr="00B524C3" w:rsidRDefault="00A77632" w:rsidP="00671606">
            <w:r w:rsidRPr="00A77632">
              <w:t>For City Owned facilities, Internal Cost Estimates or Engineering Assessments</w:t>
            </w:r>
          </w:p>
        </w:tc>
      </w:tr>
      <w:tr w:rsidR="00AC6A23" w:rsidRPr="00B524C3" w14:paraId="184B32AC"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0E7ABB65" w14:textId="18B4D8B8"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How do you determine if proposed development on an existing structure would qualify as a substantial improvement?</w:t>
            </w:r>
          </w:p>
        </w:tc>
        <w:tc>
          <w:tcPr>
            <w:tcW w:w="2938" w:type="pct"/>
          </w:tcPr>
          <w:p w14:paraId="1573D8A7" w14:textId="61191010" w:rsidR="00AC6A23" w:rsidRPr="00B524C3" w:rsidRDefault="00216D31" w:rsidP="00671606">
            <w:r w:rsidRPr="00216D31">
              <w:t>Site Plan Review, Building Code &amp; Zoning Reviews</w:t>
            </w:r>
          </w:p>
        </w:tc>
      </w:tr>
      <w:tr w:rsidR="00AC6A23" w:rsidRPr="00B524C3" w14:paraId="36674FBE" w14:textId="77777777" w:rsidTr="00671606">
        <w:trPr>
          <w:trHeight w:val="920"/>
        </w:trPr>
        <w:tc>
          <w:tcPr>
            <w:tcW w:w="2062" w:type="pct"/>
            <w:hideMark/>
          </w:tcPr>
          <w:p w14:paraId="17E3A636" w14:textId="04240682"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How many Substantial Damage determinations were declared for recent flood events in your jurisdiction? </w:t>
            </w:r>
          </w:p>
        </w:tc>
        <w:tc>
          <w:tcPr>
            <w:tcW w:w="2938" w:type="pct"/>
          </w:tcPr>
          <w:p w14:paraId="136C222A" w14:textId="49B7FF72" w:rsidR="00AC6A23" w:rsidRPr="00B524C3" w:rsidRDefault="00216D31" w:rsidP="00671606">
            <w:r>
              <w:t>None</w:t>
            </w:r>
          </w:p>
        </w:tc>
      </w:tr>
      <w:tr w:rsidR="00AC6A23" w:rsidRPr="00B524C3" w14:paraId="19826FE8"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08BE619B" w14:textId="20D9DE0C"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 xml:space="preserve">Does the community track the number of buildings in the floodplain? If so, how many structures are in special flood hazard </w:t>
            </w:r>
            <w:proofErr w:type="gramStart"/>
            <w:r w:rsidRPr="00AC6A23">
              <w:rPr>
                <w:rFonts w:asciiTheme="majorHAnsi" w:hAnsiTheme="majorHAnsi" w:cstheme="majorHAnsi"/>
                <w:color w:val="000000"/>
              </w:rPr>
              <w:t>area</w:t>
            </w:r>
            <w:proofErr w:type="gramEnd"/>
            <w:r w:rsidRPr="00AC6A23">
              <w:rPr>
                <w:rFonts w:asciiTheme="majorHAnsi" w:hAnsiTheme="majorHAnsi" w:cstheme="majorHAnsi"/>
                <w:color w:val="000000"/>
              </w:rPr>
              <w:t xml:space="preserve"> (SFHA)?</w:t>
            </w:r>
          </w:p>
        </w:tc>
        <w:tc>
          <w:tcPr>
            <w:tcW w:w="2938" w:type="pct"/>
          </w:tcPr>
          <w:p w14:paraId="0AB33EF2" w14:textId="2A301B5D" w:rsidR="00AC6A23" w:rsidRPr="00B524C3" w:rsidRDefault="08C87548" w:rsidP="00671606">
            <w:r>
              <w:t>Yes, 300 structures</w:t>
            </w:r>
          </w:p>
        </w:tc>
      </w:tr>
      <w:tr w:rsidR="00AC6A23" w:rsidRPr="00B524C3" w14:paraId="7F736A0D" w14:textId="77777777" w:rsidTr="00671606">
        <w:trPr>
          <w:trHeight w:val="920"/>
        </w:trPr>
        <w:tc>
          <w:tcPr>
            <w:tcW w:w="2062" w:type="pct"/>
            <w:hideMark/>
          </w:tcPr>
          <w:p w14:paraId="3C0BCE47" w14:textId="3FEC3D83"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How many structures (residential and non-residential) are exposed to flood risk within the community outside of the regulatory maps?</w:t>
            </w:r>
          </w:p>
        </w:tc>
        <w:tc>
          <w:tcPr>
            <w:tcW w:w="2938" w:type="pct"/>
          </w:tcPr>
          <w:p w14:paraId="2BF56012" w14:textId="623C7FF1" w:rsidR="00AC6A23" w:rsidRPr="00B524C3" w:rsidRDefault="617DC650" w:rsidP="00671606">
            <w:r>
              <w:t>Multiple structures</w:t>
            </w:r>
            <w:r w:rsidR="6ECB9F83">
              <w:t xml:space="preserve"> (</w:t>
            </w:r>
            <w:r w:rsidR="00171C16">
              <w:t>more than</w:t>
            </w:r>
            <w:r w:rsidR="6ECB9F83">
              <w:t xml:space="preserve"> 100)</w:t>
            </w:r>
            <w:r>
              <w:t xml:space="preserve"> are at risk of flooding outside the FEMA FIR</w:t>
            </w:r>
            <w:r w:rsidR="41752CA3">
              <w:t>M</w:t>
            </w:r>
            <w:r>
              <w:t xml:space="preserve"> flood Plain areas</w:t>
            </w:r>
            <w:r w:rsidR="0F5496A5">
              <w:t>.</w:t>
            </w:r>
            <w:r w:rsidR="2B16EFEA">
              <w:t xml:space="preserve">  These structures can be found </w:t>
            </w:r>
            <w:r w:rsidR="2C9E057F">
              <w:t xml:space="preserve">near Kelsey Creek, along the Black River, </w:t>
            </w:r>
            <w:r w:rsidR="57C352D7">
              <w:t xml:space="preserve">and </w:t>
            </w:r>
            <w:r w:rsidR="2C9E057F">
              <w:t>Beaver Meadows</w:t>
            </w:r>
            <w:r w:rsidR="77222C8A">
              <w:t>.</w:t>
            </w:r>
          </w:p>
        </w:tc>
      </w:tr>
      <w:tr w:rsidR="00AC6A23" w:rsidRPr="00B524C3" w14:paraId="13972658"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05506F81" w14:textId="6500A361"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Does the community maintain elevation records? If yes, please describe.</w:t>
            </w:r>
          </w:p>
        </w:tc>
        <w:tc>
          <w:tcPr>
            <w:tcW w:w="2938" w:type="pct"/>
          </w:tcPr>
          <w:p w14:paraId="79D24B14" w14:textId="46052F5F" w:rsidR="00AC6A23" w:rsidRPr="00B524C3" w:rsidRDefault="02EC8A4D" w:rsidP="00671606">
            <w:r>
              <w:t>No</w:t>
            </w:r>
          </w:p>
        </w:tc>
      </w:tr>
      <w:tr w:rsidR="00AC6A23" w:rsidRPr="00B524C3" w14:paraId="4620BC8B" w14:textId="77777777" w:rsidTr="00671606">
        <w:trPr>
          <w:trHeight w:val="920"/>
        </w:trPr>
        <w:tc>
          <w:tcPr>
            <w:tcW w:w="2062" w:type="pct"/>
          </w:tcPr>
          <w:p w14:paraId="28A6BCFC" w14:textId="68F312C5"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Are there any repetitive loss (RL) or severe repetitive loss (SRL) structures in the community? If yes, how many of each category?</w:t>
            </w:r>
          </w:p>
        </w:tc>
        <w:tc>
          <w:tcPr>
            <w:tcW w:w="2938" w:type="pct"/>
          </w:tcPr>
          <w:p w14:paraId="1FACE02C" w14:textId="094F280F" w:rsidR="00AC6A23" w:rsidRPr="00B524C3" w:rsidRDefault="00D158C8" w:rsidP="00671606">
            <w:r>
              <w:t>None</w:t>
            </w:r>
          </w:p>
        </w:tc>
      </w:tr>
      <w:tr w:rsidR="00AC6A23" w:rsidRPr="00B524C3" w14:paraId="26FF741D"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75D19997" w14:textId="0FF70757"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Describe any areas of flood risk with limited NFIP policy coverage.</w:t>
            </w:r>
          </w:p>
        </w:tc>
        <w:tc>
          <w:tcPr>
            <w:tcW w:w="2938" w:type="pct"/>
          </w:tcPr>
          <w:p w14:paraId="04FE3337" w14:textId="3CC89854" w:rsidR="00AC6A23" w:rsidRPr="00B524C3" w:rsidRDefault="64675961" w:rsidP="00671606">
            <w:r>
              <w:t xml:space="preserve">Areas of risk are located mostly on the </w:t>
            </w:r>
            <w:r w:rsidR="00171C16">
              <w:t>north side</w:t>
            </w:r>
            <w:r>
              <w:t xml:space="preserve"> of the city along Keley Creek</w:t>
            </w:r>
            <w:r w:rsidR="3A429F3E">
              <w:t xml:space="preserve">, along the edge of Black River, </w:t>
            </w:r>
            <w:r w:rsidR="5FAD01F3">
              <w:t xml:space="preserve">Around </w:t>
            </w:r>
            <w:r w:rsidR="06AAE8C3">
              <w:t xml:space="preserve">Beaver Meadow swamp, </w:t>
            </w:r>
            <w:r w:rsidR="3A429F3E">
              <w:t>and along Hunt Street</w:t>
            </w:r>
            <w:r w:rsidR="142F13C4">
              <w:t>.</w:t>
            </w:r>
          </w:p>
        </w:tc>
      </w:tr>
      <w:tr w:rsidR="00AC6A23" w:rsidRPr="00B524C3" w14:paraId="346AD220" w14:textId="77777777" w:rsidTr="00671606">
        <w:trPr>
          <w:trHeight w:val="920"/>
        </w:trPr>
        <w:tc>
          <w:tcPr>
            <w:tcW w:w="2062" w:type="pct"/>
            <w:hideMark/>
          </w:tcPr>
          <w:p w14:paraId="311639AE" w14:textId="1A75216E"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 xml:space="preserve">How does the community teach property owners or other stakeholders about the </w:t>
            </w:r>
            <w:r w:rsidR="00171C16" w:rsidRPr="00AC6A23">
              <w:rPr>
                <w:rFonts w:asciiTheme="majorHAnsi" w:hAnsiTheme="majorHAnsi" w:cstheme="majorHAnsi"/>
                <w:color w:val="000000"/>
              </w:rPr>
              <w:t>importance of</w:t>
            </w:r>
            <w:r w:rsidRPr="00AC6A23">
              <w:rPr>
                <w:rFonts w:asciiTheme="majorHAnsi" w:hAnsiTheme="majorHAnsi" w:cstheme="majorHAnsi"/>
                <w:color w:val="000000"/>
              </w:rPr>
              <w:t xml:space="preserve"> flood insurance?</w:t>
            </w:r>
          </w:p>
        </w:tc>
        <w:tc>
          <w:tcPr>
            <w:tcW w:w="2938" w:type="pct"/>
          </w:tcPr>
          <w:p w14:paraId="3CAF8414" w14:textId="2A7121C5" w:rsidR="00AC6A23" w:rsidRPr="00B524C3" w:rsidRDefault="00171C16" w:rsidP="00671606">
            <w:r>
              <w:t>N/A</w:t>
            </w:r>
          </w:p>
        </w:tc>
      </w:tr>
      <w:tr w:rsidR="00AC6A23" w:rsidRPr="00B524C3" w14:paraId="7ABA52B6"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hideMark/>
          </w:tcPr>
          <w:p w14:paraId="010BEDD2" w14:textId="540CAFC7" w:rsidR="00AC6A23" w:rsidRPr="00AC6A23" w:rsidRDefault="00AC6A23" w:rsidP="00671606">
            <w:pPr>
              <w:rPr>
                <w:rFonts w:asciiTheme="majorHAnsi" w:hAnsiTheme="majorHAnsi" w:cstheme="majorHAnsi"/>
              </w:rPr>
            </w:pPr>
            <w:r w:rsidRPr="00AC6A23">
              <w:rPr>
                <w:rFonts w:asciiTheme="majorHAnsi" w:hAnsiTheme="majorHAnsi" w:cstheme="majorHAnsi"/>
                <w:color w:val="000000"/>
              </w:rPr>
              <w:t xml:space="preserve">What digital sources (like the FEMA Map Service Center, </w:t>
            </w:r>
            <w:r w:rsidRPr="00AC6A23">
              <w:rPr>
                <w:rFonts w:asciiTheme="majorHAnsi" w:hAnsiTheme="majorHAnsi" w:cstheme="majorHAnsi"/>
                <w:color w:val="000000"/>
              </w:rPr>
              <w:br/>
              <w:t xml:space="preserve">National Flood Hazard Layer) or non-regulatory tools does </w:t>
            </w:r>
            <w:r>
              <w:rPr>
                <w:rFonts w:asciiTheme="majorHAnsi" w:hAnsiTheme="majorHAnsi" w:cstheme="majorHAnsi"/>
                <w:color w:val="000000"/>
              </w:rPr>
              <w:t>your</w:t>
            </w:r>
            <w:r w:rsidRPr="00AC6A23">
              <w:rPr>
                <w:rFonts w:asciiTheme="majorHAnsi" w:hAnsiTheme="majorHAnsi" w:cstheme="majorHAnsi"/>
                <w:color w:val="000000"/>
              </w:rPr>
              <w:t xml:space="preserve"> community use?</w:t>
            </w:r>
          </w:p>
        </w:tc>
        <w:tc>
          <w:tcPr>
            <w:tcW w:w="2938" w:type="pct"/>
          </w:tcPr>
          <w:p w14:paraId="41AF3CBF" w14:textId="2A4A1B37" w:rsidR="00AC6A23" w:rsidRPr="00B524C3" w:rsidRDefault="697FA5A2" w:rsidP="00671606">
            <w:r>
              <w:t>Not available</w:t>
            </w:r>
            <w:r w:rsidR="6BC0D358">
              <w:t xml:space="preserve"> - GIS</w:t>
            </w:r>
          </w:p>
        </w:tc>
      </w:tr>
      <w:tr w:rsidR="00B277C0" w:rsidRPr="00B524C3" w14:paraId="2EC79AE8" w14:textId="77777777" w:rsidTr="00671606">
        <w:trPr>
          <w:trHeight w:val="920"/>
        </w:trPr>
        <w:tc>
          <w:tcPr>
            <w:tcW w:w="2062" w:type="pct"/>
          </w:tcPr>
          <w:p w14:paraId="7BF72AE7" w14:textId="6A230DD2" w:rsidR="00B277C0" w:rsidRPr="00AC6A23" w:rsidRDefault="00B277C0" w:rsidP="00671606">
            <w:pPr>
              <w:rPr>
                <w:rFonts w:asciiTheme="majorHAnsi" w:hAnsiTheme="majorHAnsi" w:cstheme="majorHAnsi"/>
                <w:color w:val="000000"/>
              </w:rPr>
            </w:pPr>
            <w:r w:rsidRPr="00AC6A23">
              <w:rPr>
                <w:rFonts w:asciiTheme="majorHAnsi" w:hAnsiTheme="majorHAnsi" w:cstheme="majorHAnsi"/>
                <w:color w:val="000000"/>
              </w:rP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2938" w:type="pct"/>
          </w:tcPr>
          <w:p w14:paraId="5435CB5D" w14:textId="3E6E53F8" w:rsidR="00B277C0" w:rsidRPr="00B524C3" w:rsidRDefault="00800289" w:rsidP="00671606">
            <w:r w:rsidRPr="00800289">
              <w:t>Site Plan review &amp; Building Permit Applications consider building /project location with respect to FIRM.</w:t>
            </w:r>
          </w:p>
        </w:tc>
      </w:tr>
      <w:tr w:rsidR="00496835" w:rsidRPr="00B524C3" w14:paraId="2D9F6F99" w14:textId="77777777" w:rsidTr="00671606">
        <w:trPr>
          <w:cnfStyle w:val="000000100000" w:firstRow="0" w:lastRow="0" w:firstColumn="0" w:lastColumn="0" w:oddVBand="0" w:evenVBand="0" w:oddHBand="1" w:evenHBand="0" w:firstRowFirstColumn="0" w:firstRowLastColumn="0" w:lastRowFirstColumn="0" w:lastRowLastColumn="0"/>
          <w:trHeight w:val="920"/>
        </w:trPr>
        <w:tc>
          <w:tcPr>
            <w:tcW w:w="2062" w:type="pct"/>
          </w:tcPr>
          <w:p w14:paraId="14870D0F" w14:textId="1EB3D5AB" w:rsidR="00496835" w:rsidRPr="00AC6A23" w:rsidRDefault="00B70C42" w:rsidP="00671606">
            <w:pPr>
              <w:rPr>
                <w:rFonts w:asciiTheme="majorHAnsi" w:hAnsiTheme="majorHAnsi" w:cstheme="majorHAnsi"/>
                <w:color w:val="000000"/>
              </w:rPr>
            </w:pPr>
            <w:r w:rsidRPr="00B70C42">
              <w:rPr>
                <w:rFonts w:asciiTheme="majorHAnsi" w:hAnsiTheme="majorHAnsi" w:cstheme="majorHAnsi"/>
                <w:color w:val="000000"/>
              </w:rPr>
              <w:t>When was the most recent Community Assistance Visit (CAV) or Community Assistance Contact (CAC)?</w:t>
            </w:r>
          </w:p>
        </w:tc>
        <w:tc>
          <w:tcPr>
            <w:tcW w:w="2938" w:type="pct"/>
          </w:tcPr>
          <w:p w14:paraId="1F35CD0C" w14:textId="77777777" w:rsidR="00496835" w:rsidRDefault="009863FE" w:rsidP="00671606">
            <w:r>
              <w:t>CAC: May 1, 2003</w:t>
            </w:r>
          </w:p>
          <w:p w14:paraId="1C0CAEED" w14:textId="0380350A" w:rsidR="009863FE" w:rsidRPr="00B524C3" w:rsidRDefault="009863FE" w:rsidP="00671606">
            <w:r>
              <w:t>CAV: October 19, 2022</w:t>
            </w:r>
          </w:p>
        </w:tc>
      </w:tr>
      <w:tr w:rsidR="00C81E18" w:rsidRPr="00B524C3" w14:paraId="78C03D12" w14:textId="77777777" w:rsidTr="00671606">
        <w:trPr>
          <w:trHeight w:val="920"/>
        </w:trPr>
        <w:tc>
          <w:tcPr>
            <w:tcW w:w="2062" w:type="pct"/>
          </w:tcPr>
          <w:p w14:paraId="70CA4BA7" w14:textId="24C394B5" w:rsidR="00C81E18" w:rsidRPr="00AC6A23" w:rsidRDefault="00FA4C42" w:rsidP="00671606">
            <w:pPr>
              <w:rPr>
                <w:rFonts w:asciiTheme="majorHAnsi" w:hAnsiTheme="majorHAnsi" w:cstheme="majorHAnsi"/>
                <w:color w:val="000000"/>
              </w:rPr>
            </w:pPr>
            <w:r w:rsidRPr="00FA4C42">
              <w:rPr>
                <w:rFonts w:asciiTheme="majorHAnsi" w:hAnsiTheme="majorHAnsi" w:cstheme="majorHAnsi"/>
                <w:color w:val="000000"/>
              </w:rPr>
              <w:t>Does your community plan to join the CRS program or is your community interested in improving your CRS classification?</w:t>
            </w:r>
          </w:p>
        </w:tc>
        <w:tc>
          <w:tcPr>
            <w:tcW w:w="2938" w:type="pct"/>
          </w:tcPr>
          <w:p w14:paraId="1BC53CF5" w14:textId="4D46A969" w:rsidR="00C81E18" w:rsidRPr="00B524C3" w:rsidRDefault="00800289" w:rsidP="00671606">
            <w:r>
              <w:t>No</w:t>
            </w:r>
          </w:p>
        </w:tc>
      </w:tr>
      <w:bookmarkEnd w:id="37"/>
    </w:tbl>
    <w:p w14:paraId="4E4F4CA8" w14:textId="77777777" w:rsidR="00BF5E7F" w:rsidRDefault="00BF5E7F" w:rsidP="001F6C2F">
      <w:pPr>
        <w:pStyle w:val="Heading2"/>
        <w:sectPr w:rsidR="00BF5E7F" w:rsidSect="0001438B">
          <w:pgSz w:w="12240" w:h="15840" w:code="1"/>
          <w:pgMar w:top="1440" w:right="1080" w:bottom="1440" w:left="1080" w:header="720" w:footer="504" w:gutter="0"/>
          <w:pgNumType w:chapStyle="1"/>
          <w:cols w:space="720"/>
          <w:docGrid w:linePitch="360"/>
        </w:sectPr>
      </w:pPr>
    </w:p>
    <w:p w14:paraId="13AF9DE6" w14:textId="2649E5CE" w:rsidR="001F6C2F" w:rsidRPr="00156C01" w:rsidRDefault="001F6C2F" w:rsidP="00B90B6D">
      <w:pPr>
        <w:pStyle w:val="Heading2"/>
        <w:numPr>
          <w:ilvl w:val="1"/>
          <w:numId w:val="45"/>
        </w:numPr>
      </w:pPr>
      <w:r w:rsidRPr="00156C01">
        <w:lastRenderedPageBreak/>
        <w:t xml:space="preserve">Jurisdictional Capability </w:t>
      </w:r>
      <w:bookmarkEnd w:id="8"/>
      <w:r w:rsidR="00B40FAC">
        <w:t>INVENTORY and ASSESSMENT</w:t>
      </w:r>
    </w:p>
    <w:p w14:paraId="53493082" w14:textId="36C8ACBF" w:rsidR="001F6C2F" w:rsidRPr="009863FE" w:rsidRDefault="00B1794F" w:rsidP="001F6C2F">
      <w:pPr>
        <w:jc w:val="both"/>
      </w:pPr>
      <w:bookmarkStart w:id="38" w:name="_Toc96303759"/>
      <w:r w:rsidRPr="009863FE">
        <w:t>Watertown</w:t>
      </w:r>
      <w:r w:rsidR="001F6C2F" w:rsidRPr="009863FE">
        <w:t xml:space="preserve">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39D6CEA8" w14:textId="77777777" w:rsidR="001F6C2F" w:rsidRPr="009863FE" w:rsidRDefault="001F6C2F" w:rsidP="001F6C2F">
      <w:pPr>
        <w:pStyle w:val="TtListBullet"/>
      </w:pPr>
      <w:r w:rsidRPr="009863FE">
        <w:t>Planning and regulatory capabilities</w:t>
      </w:r>
    </w:p>
    <w:p w14:paraId="00C2DE4C" w14:textId="77777777" w:rsidR="001F6C2F" w:rsidRPr="009863FE" w:rsidRDefault="001F6C2F" w:rsidP="001F6C2F">
      <w:pPr>
        <w:pStyle w:val="TtListBullet"/>
      </w:pPr>
      <w:r w:rsidRPr="009863FE">
        <w:t>Development and permitting capabilities</w:t>
      </w:r>
    </w:p>
    <w:p w14:paraId="4ED6C63A" w14:textId="77777777" w:rsidR="001F6C2F" w:rsidRPr="009863FE" w:rsidRDefault="001F6C2F" w:rsidP="001F6C2F">
      <w:pPr>
        <w:pStyle w:val="TtListBullet"/>
      </w:pPr>
      <w:r w:rsidRPr="009863FE">
        <w:t>Administrative and technical capabilities</w:t>
      </w:r>
    </w:p>
    <w:p w14:paraId="207F76E4" w14:textId="77777777" w:rsidR="001F6C2F" w:rsidRPr="009863FE" w:rsidRDefault="001F6C2F" w:rsidP="001F6C2F">
      <w:pPr>
        <w:pStyle w:val="TtListBullet"/>
      </w:pPr>
      <w:r w:rsidRPr="009863FE">
        <w:t>Fiscal capabilities</w:t>
      </w:r>
    </w:p>
    <w:p w14:paraId="5500C345" w14:textId="77777777" w:rsidR="001F6C2F" w:rsidRPr="009863FE" w:rsidRDefault="001F6C2F" w:rsidP="001F6C2F">
      <w:pPr>
        <w:pStyle w:val="TtListBullet"/>
      </w:pPr>
      <w:r w:rsidRPr="009863FE">
        <w:t>Education and outreach capabilities</w:t>
      </w:r>
    </w:p>
    <w:p w14:paraId="195021FC" w14:textId="77777777" w:rsidR="001F6C2F" w:rsidRPr="009863FE" w:rsidRDefault="001F6C2F" w:rsidP="001F6C2F">
      <w:pPr>
        <w:pStyle w:val="TtListBullet"/>
      </w:pPr>
      <w:r w:rsidRPr="009863FE">
        <w:t>Classification under various community mitigation programs</w:t>
      </w:r>
    </w:p>
    <w:p w14:paraId="323473F3" w14:textId="77777777" w:rsidR="001F6C2F" w:rsidRPr="009863FE" w:rsidRDefault="001F6C2F" w:rsidP="001F6C2F">
      <w:pPr>
        <w:pStyle w:val="TtListBullet"/>
      </w:pPr>
      <w:r w:rsidRPr="009863FE">
        <w:t>Adaptive capacity to withstand hazard events</w:t>
      </w:r>
    </w:p>
    <w:p w14:paraId="2150FBFC" w14:textId="5784EE2B" w:rsidR="001F6C2F" w:rsidRPr="00156C01" w:rsidRDefault="001F6C2F" w:rsidP="001F6C2F">
      <w:pPr>
        <w:jc w:val="both"/>
      </w:pPr>
      <w:r>
        <w:t xml:space="preserve">For a community to succeed in reducing long-term risk, hazard mitigation must be integrated into day-to-day local government operations. As part of the hazard mitigation analysis, planning and /policy documents were </w:t>
      </w:r>
      <w:r w:rsidR="384782E0">
        <w:t>reviewed,</w:t>
      </w:r>
      <w:r>
        <w:t xml:space="preserve"> and each jurisdiction was surveyed to obtain a better understanding of their progress toward plan integration. Development of an updated mitigation strategy provided an opportunity for </w:t>
      </w:r>
      <w:r w:rsidR="00B1794F">
        <w:t>Watertown</w:t>
      </w:r>
      <w:r>
        <w:t xml:space="preserve"> to identify opportunities for integrating mitigation concepts into ongoing </w:t>
      </w:r>
      <w:r w:rsidR="00B1794F">
        <w:t>City</w:t>
      </w:r>
      <w:r>
        <w:t xml:space="preserve"> procedures.</w:t>
      </w:r>
    </w:p>
    <w:p w14:paraId="27A66424" w14:textId="77777777" w:rsidR="00DF7F44" w:rsidRDefault="00DF7F44">
      <w:pPr>
        <w:rPr>
          <w:rFonts w:asciiTheme="majorHAnsi" w:eastAsiaTheme="majorEastAsia" w:hAnsiTheme="majorHAnsi" w:cstheme="majorBidi"/>
          <w:b/>
          <w:bCs/>
          <w:color w:val="003478" w:themeColor="accent1"/>
          <w:sz w:val="28"/>
          <w:szCs w:val="28"/>
        </w:rPr>
      </w:pPr>
      <w:r>
        <w:br w:type="page"/>
      </w:r>
    </w:p>
    <w:p w14:paraId="3ADFA9B2" w14:textId="78B089E1" w:rsidR="001F6C2F" w:rsidRDefault="001F6C2F" w:rsidP="00B90B6D">
      <w:pPr>
        <w:pStyle w:val="Heading3"/>
        <w:numPr>
          <w:ilvl w:val="2"/>
          <w:numId w:val="45"/>
        </w:numPr>
      </w:pPr>
      <w:r w:rsidRPr="006F29EC">
        <w:lastRenderedPageBreak/>
        <w:t>Planning</w:t>
      </w:r>
      <w:r>
        <w:t xml:space="preserve"> </w:t>
      </w:r>
      <w:r w:rsidRPr="006F29EC">
        <w:t>and Regulatory Capability</w:t>
      </w:r>
      <w:bookmarkEnd w:id="38"/>
      <w:r w:rsidRPr="006F29EC">
        <w:t xml:space="preserve"> and Integration</w:t>
      </w:r>
    </w:p>
    <w:p w14:paraId="3CA6CAFF" w14:textId="623DAD82" w:rsidR="00E140BA" w:rsidRDefault="005B28DC" w:rsidP="00E140BA">
      <w:pPr>
        <w:jc w:val="both"/>
      </w:pPr>
      <w:r w:rsidRPr="005B28DC">
        <w:t xml:space="preserve">Planning and regulatory capabilities </w:t>
      </w:r>
      <w:r w:rsidRPr="00D158C8">
        <w:t>are the plans, policies, codes, and ordinances that prevent and reduce the impacts of hazards.</w:t>
      </w:r>
      <w:r w:rsidR="00E140BA" w:rsidRPr="00D158C8">
        <w:t xml:space="preserve"> </w:t>
      </w:r>
    </w:p>
    <w:p w14:paraId="30BD70E2" w14:textId="16D13C3E" w:rsidR="005C53A8" w:rsidRDefault="005C53A8" w:rsidP="00F15FFD">
      <w:pPr>
        <w:pStyle w:val="Heading4"/>
      </w:pPr>
      <w:r w:rsidRPr="00B277C0">
        <w:t>Ordinances</w:t>
      </w:r>
    </w:p>
    <w:p w14:paraId="17FAE7C0" w14:textId="77777777" w:rsidR="00582668" w:rsidRDefault="00582668" w:rsidP="00582668">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0F997FE1" w14:textId="444C394B" w:rsidR="00582668" w:rsidRDefault="00582668" w:rsidP="00582668">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Watertown and the jurisdiction often partners with the County. To learn more about these capabilities please see Jefferson County’s Jurisdictional Annex.</w:t>
      </w:r>
    </w:p>
    <w:p w14:paraId="29875120" w14:textId="5DACD602" w:rsidR="00E40772" w:rsidRPr="00E40772" w:rsidRDefault="00582668" w:rsidP="00582668">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City.</w:t>
      </w:r>
    </w:p>
    <w:p w14:paraId="44F49A3A" w14:textId="7D959181" w:rsidR="001F6C2F" w:rsidRPr="00B277C0" w:rsidRDefault="001F6C2F" w:rsidP="00E40772">
      <w:pPr>
        <w:pStyle w:val="Caption"/>
      </w:pPr>
      <w:bookmarkStart w:id="39" w:name="_Ref144798154"/>
      <w:bookmarkStart w:id="40" w:name="_Toc152334659"/>
      <w:r w:rsidRPr="00B277C0">
        <w:t xml:space="preserve">Table </w:t>
      </w:r>
      <w:bookmarkEnd w:id="39"/>
      <w:r w:rsidR="00E40772">
        <w:t>O</w:t>
      </w:r>
      <w:r w:rsidRPr="00B277C0">
        <w:t xml:space="preserve">. </w:t>
      </w:r>
      <w:bookmarkEnd w:id="40"/>
      <w:r w:rsidR="00F15FFD">
        <w:t>Ordinances</w:t>
      </w:r>
    </w:p>
    <w:tbl>
      <w:tblPr>
        <w:tblStyle w:val="TtTable"/>
        <w:tblW w:w="5000" w:type="pct"/>
        <w:tblLook w:val="0420" w:firstRow="1" w:lastRow="0" w:firstColumn="0" w:lastColumn="0" w:noHBand="0" w:noVBand="1"/>
      </w:tblPr>
      <w:tblGrid>
        <w:gridCol w:w="2248"/>
        <w:gridCol w:w="1244"/>
        <w:gridCol w:w="4707"/>
        <w:gridCol w:w="1881"/>
      </w:tblGrid>
      <w:tr w:rsidR="005F1324" w:rsidRPr="00B277C0" w14:paraId="3D75BC1A" w14:textId="77777777" w:rsidTr="005F1324">
        <w:trPr>
          <w:cnfStyle w:val="100000000000" w:firstRow="1" w:lastRow="0" w:firstColumn="0" w:lastColumn="0" w:oddVBand="0" w:evenVBand="0" w:oddHBand="0" w:evenHBand="0" w:firstRowFirstColumn="0" w:firstRowLastColumn="0" w:lastRowFirstColumn="0" w:lastRowLastColumn="0"/>
          <w:trHeight w:val="432"/>
          <w:tblHeader/>
        </w:trPr>
        <w:tc>
          <w:tcPr>
            <w:tcW w:w="1115" w:type="pct"/>
            <w:vAlign w:val="top"/>
            <w:hideMark/>
          </w:tcPr>
          <w:p w14:paraId="6B64EF08" w14:textId="77777777" w:rsidR="005F1324" w:rsidRPr="00B277C0" w:rsidRDefault="005F1324" w:rsidP="00582668">
            <w:r w:rsidRPr="00B277C0">
              <w:t>Capability Type</w:t>
            </w:r>
          </w:p>
        </w:tc>
        <w:tc>
          <w:tcPr>
            <w:tcW w:w="617" w:type="pct"/>
            <w:vAlign w:val="top"/>
            <w:hideMark/>
          </w:tcPr>
          <w:p w14:paraId="1A32F9BF" w14:textId="111AFD35" w:rsidR="005F1324" w:rsidRPr="00B277C0" w:rsidRDefault="005F1324" w:rsidP="00582668">
            <w:r w:rsidRPr="00B277C0">
              <w:t>In Place in Municipality</w:t>
            </w:r>
          </w:p>
        </w:tc>
        <w:tc>
          <w:tcPr>
            <w:tcW w:w="2335" w:type="pct"/>
            <w:vAlign w:val="top"/>
          </w:tcPr>
          <w:p w14:paraId="1AEE84A5" w14:textId="5C570300" w:rsidR="005F1324" w:rsidRPr="00B277C0" w:rsidRDefault="005F1324" w:rsidP="00582668">
            <w:r>
              <w:t>Comments</w:t>
            </w:r>
          </w:p>
        </w:tc>
        <w:tc>
          <w:tcPr>
            <w:tcW w:w="933" w:type="pct"/>
            <w:vAlign w:val="top"/>
          </w:tcPr>
          <w:p w14:paraId="3DDF6014" w14:textId="77777777" w:rsidR="005F1324" w:rsidRPr="00B277C0" w:rsidRDefault="005F1324" w:rsidP="00582668">
            <w:r w:rsidRPr="00B277C0">
              <w:t>Responsible Department / Agency / Organization</w:t>
            </w:r>
          </w:p>
        </w:tc>
      </w:tr>
      <w:tr w:rsidR="005F1324" w:rsidRPr="00310320" w14:paraId="0D5E3AC8" w14:textId="77777777" w:rsidTr="005F1324">
        <w:trPr>
          <w:cnfStyle w:val="000000100000" w:firstRow="0" w:lastRow="0" w:firstColumn="0" w:lastColumn="0" w:oddVBand="0" w:evenVBand="0" w:oddHBand="1" w:evenHBand="0" w:firstRowFirstColumn="0" w:firstRowLastColumn="0" w:lastRowFirstColumn="0" w:lastRowLastColumn="0"/>
          <w:trHeight w:val="432"/>
        </w:trPr>
        <w:tc>
          <w:tcPr>
            <w:tcW w:w="1115" w:type="pct"/>
            <w:hideMark/>
          </w:tcPr>
          <w:p w14:paraId="53B07649" w14:textId="77777777" w:rsidR="005F1324" w:rsidRPr="00B277C0" w:rsidRDefault="005F1324" w:rsidP="00582668">
            <w:pPr>
              <w:rPr>
                <w:rFonts w:cs="Arial"/>
              </w:rPr>
            </w:pPr>
            <w:r w:rsidRPr="00B277C0">
              <w:rPr>
                <w:rFonts w:cs="Arial"/>
              </w:rPr>
              <w:t>Building Codes</w:t>
            </w:r>
          </w:p>
        </w:tc>
        <w:tc>
          <w:tcPr>
            <w:tcW w:w="617" w:type="pct"/>
          </w:tcPr>
          <w:p w14:paraId="2099EE6E" w14:textId="77777777" w:rsidR="005F1324" w:rsidRDefault="005F1324" w:rsidP="0013170C">
            <w:r>
              <w:t>Yes, Chapter 120 07/15/2007</w:t>
            </w:r>
          </w:p>
          <w:p w14:paraId="33B6B21A" w14:textId="4C5CBE3D" w:rsidR="005F1324" w:rsidRPr="00B277C0" w:rsidRDefault="005F1324" w:rsidP="0013170C">
            <w:r>
              <w:t>Last updated 09//18/2023</w:t>
            </w:r>
          </w:p>
        </w:tc>
        <w:tc>
          <w:tcPr>
            <w:tcW w:w="2335" w:type="pct"/>
          </w:tcPr>
          <w:p w14:paraId="02DB5249" w14:textId="76CC594B" w:rsidR="005F1324" w:rsidRPr="00B277C0" w:rsidRDefault="005F1324" w:rsidP="00582668">
            <w:pPr>
              <w:rPr>
                <w:rFonts w:eastAsia="Arial" w:cs="Arial"/>
              </w:rPr>
            </w:pPr>
            <w:proofErr w:type="gramStart"/>
            <w:r w:rsidRPr="00676E67">
              <w:rPr>
                <w:rFonts w:eastAsia="Arial" w:cs="Arial"/>
              </w:rPr>
              <w:t>All of</w:t>
            </w:r>
            <w:proofErr w:type="gramEnd"/>
            <w:r w:rsidRPr="00676E67">
              <w:rPr>
                <w:rFonts w:eastAsia="Arial" w:cs="Arial"/>
              </w:rPr>
              <w:t xml:space="preserve"> the communities in Jefferson County regulate construction </w:t>
            </w:r>
            <w:proofErr w:type="gramStart"/>
            <w:r w:rsidRPr="00676E67">
              <w:rPr>
                <w:rFonts w:eastAsia="Arial" w:cs="Arial"/>
              </w:rPr>
              <w:t>through the use of</w:t>
            </w:r>
            <w:proofErr w:type="gramEnd"/>
            <w:r w:rsidRPr="00676E67">
              <w:rPr>
                <w:rFonts w:eastAsia="Arial" w:cs="Arial"/>
              </w:rPr>
              <w:t xml:space="preserve"> a building code. The </w:t>
            </w:r>
            <w:r>
              <w:rPr>
                <w:rFonts w:eastAsia="Arial" w:cs="Arial"/>
              </w:rPr>
              <w:t>City of Watertown</w:t>
            </w:r>
            <w:r w:rsidRPr="00676E67">
              <w:rPr>
                <w:rFonts w:eastAsia="Arial" w:cs="Arial"/>
              </w:rPr>
              <w:t xml:space="preserve"> adhere</w:t>
            </w:r>
            <w:r>
              <w:rPr>
                <w:rFonts w:eastAsia="Arial" w:cs="Arial"/>
              </w:rPr>
              <w:t>s</w:t>
            </w:r>
            <w:r w:rsidRPr="00676E67">
              <w:rPr>
                <w:rFonts w:eastAsia="Arial" w:cs="Arial"/>
              </w:rPr>
              <w:t xml:space="preserve"> to the building code through the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3" w:type="pct"/>
          </w:tcPr>
          <w:p w14:paraId="4CDB1FC2" w14:textId="2D29EF9B" w:rsidR="005F1324" w:rsidRPr="00310320" w:rsidRDefault="005F1324" w:rsidP="00582668">
            <w:pPr>
              <w:rPr>
                <w:rFonts w:eastAsia="Arial" w:cs="Arial"/>
                <w:lang w:val="fr-FR"/>
              </w:rPr>
            </w:pPr>
            <w:r w:rsidRPr="3E44428F">
              <w:rPr>
                <w:lang w:val="fr-FR"/>
              </w:rPr>
              <w:t>Code Enforcement Officer</w:t>
            </w:r>
            <w:r w:rsidRPr="3E44428F">
              <w:rPr>
                <w:rFonts w:eastAsia="Arial" w:cs="Arial"/>
                <w:lang w:val="fr-FR"/>
              </w:rPr>
              <w:t xml:space="preserve"> / Code Enforcement Supervisor</w:t>
            </w:r>
          </w:p>
        </w:tc>
      </w:tr>
      <w:tr w:rsidR="005F1324" w:rsidRPr="00B277C0" w14:paraId="51D0013B" w14:textId="77777777" w:rsidTr="005F1324">
        <w:trPr>
          <w:trHeight w:val="432"/>
        </w:trPr>
        <w:tc>
          <w:tcPr>
            <w:tcW w:w="1115" w:type="pct"/>
            <w:hideMark/>
          </w:tcPr>
          <w:p w14:paraId="14AB27DF" w14:textId="77777777" w:rsidR="005F1324" w:rsidRPr="00B277C0" w:rsidRDefault="005F1324" w:rsidP="00582668">
            <w:pPr>
              <w:rPr>
                <w:rFonts w:cs="Arial"/>
              </w:rPr>
            </w:pPr>
            <w:r w:rsidRPr="00B277C0">
              <w:rPr>
                <w:rFonts w:cs="Arial"/>
              </w:rPr>
              <w:t>Flood Damage Prevention Ordinance</w:t>
            </w:r>
          </w:p>
        </w:tc>
        <w:tc>
          <w:tcPr>
            <w:tcW w:w="617" w:type="pct"/>
          </w:tcPr>
          <w:p w14:paraId="0525405A" w14:textId="7D4C6131" w:rsidR="005F1324" w:rsidRPr="00B277C0" w:rsidRDefault="005F1324" w:rsidP="00582668">
            <w:r>
              <w:t xml:space="preserve">Yes, </w:t>
            </w:r>
            <w:r w:rsidRPr="00676E67">
              <w:t>Chapter 152</w:t>
            </w:r>
          </w:p>
        </w:tc>
        <w:tc>
          <w:tcPr>
            <w:tcW w:w="2335" w:type="pct"/>
          </w:tcPr>
          <w:p w14:paraId="012261DD" w14:textId="2A74F634" w:rsidR="005F1324" w:rsidRPr="00B277C0" w:rsidRDefault="005F1324" w:rsidP="00582668">
            <w:r w:rsidRPr="005F1324">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3" w:type="pct"/>
          </w:tcPr>
          <w:p w14:paraId="6CFA1A4E" w14:textId="2D2A3E95" w:rsidR="005F1324" w:rsidRPr="00B277C0" w:rsidRDefault="005F1324" w:rsidP="00582668">
            <w:r w:rsidRPr="00D54A78">
              <w:t>City Engineer</w:t>
            </w:r>
          </w:p>
        </w:tc>
      </w:tr>
      <w:tr w:rsidR="005F1324" w:rsidRPr="00B277C0" w14:paraId="065B4919" w14:textId="77777777" w:rsidTr="005F1324">
        <w:trPr>
          <w:cnfStyle w:val="000000100000" w:firstRow="0" w:lastRow="0" w:firstColumn="0" w:lastColumn="0" w:oddVBand="0" w:evenVBand="0" w:oddHBand="1" w:evenHBand="0" w:firstRowFirstColumn="0" w:firstRowLastColumn="0" w:lastRowFirstColumn="0" w:lastRowLastColumn="0"/>
          <w:trHeight w:val="432"/>
        </w:trPr>
        <w:tc>
          <w:tcPr>
            <w:tcW w:w="1115" w:type="pct"/>
            <w:hideMark/>
          </w:tcPr>
          <w:p w14:paraId="5880EA8B" w14:textId="77777777" w:rsidR="005F1324" w:rsidRPr="00B277C0" w:rsidRDefault="005F1324" w:rsidP="00582668">
            <w:pPr>
              <w:rPr>
                <w:rFonts w:cs="Arial"/>
              </w:rPr>
            </w:pPr>
            <w:r w:rsidRPr="00B277C0">
              <w:rPr>
                <w:rFonts w:cs="Arial"/>
              </w:rPr>
              <w:lastRenderedPageBreak/>
              <w:t>Real Estate Disclosure Requirements</w:t>
            </w:r>
          </w:p>
        </w:tc>
        <w:tc>
          <w:tcPr>
            <w:tcW w:w="617" w:type="pct"/>
          </w:tcPr>
          <w:p w14:paraId="64B2BA86" w14:textId="290ADFD6" w:rsidR="005F1324" w:rsidRPr="00B277C0" w:rsidRDefault="005F1324" w:rsidP="00582668">
            <w:r>
              <w:t xml:space="preserve">Yes, </w:t>
            </w:r>
            <w:r w:rsidRPr="005F1324">
              <w:t>Property Condition Disclosure Act, NY Code - Article 14 §460-467</w:t>
            </w:r>
          </w:p>
        </w:tc>
        <w:tc>
          <w:tcPr>
            <w:tcW w:w="2335" w:type="pct"/>
          </w:tcPr>
          <w:p w14:paraId="37AA9354" w14:textId="2572F58B" w:rsidR="005F1324" w:rsidRPr="00B277C0" w:rsidRDefault="005F1324" w:rsidP="00582668">
            <w:pPr>
              <w:rPr>
                <w:rFonts w:cs="Arial"/>
              </w:rPr>
            </w:pPr>
            <w:r w:rsidRPr="008B3B44">
              <w:rPr>
                <w:rFonts w:cs="Arial"/>
              </w:rP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33" w:type="pct"/>
          </w:tcPr>
          <w:p w14:paraId="06DA78DC" w14:textId="7FC8CB03" w:rsidR="005F1324" w:rsidRPr="00B277C0" w:rsidRDefault="005F1324" w:rsidP="00582668">
            <w:r w:rsidRPr="00FD2F95">
              <w:t>NYS Department of State, Real Estate Agent</w:t>
            </w:r>
          </w:p>
        </w:tc>
      </w:tr>
      <w:tr w:rsidR="005F1324" w:rsidRPr="00B277C0" w14:paraId="4AF2D926" w14:textId="77777777" w:rsidTr="005F1324">
        <w:trPr>
          <w:trHeight w:val="432"/>
        </w:trPr>
        <w:tc>
          <w:tcPr>
            <w:tcW w:w="1115" w:type="pct"/>
          </w:tcPr>
          <w:p w14:paraId="770FE7E5" w14:textId="77777777" w:rsidR="005F1324" w:rsidRPr="00B277C0" w:rsidRDefault="005F1324" w:rsidP="00582668">
            <w:pPr>
              <w:rPr>
                <w:rFonts w:cs="Arial"/>
              </w:rPr>
            </w:pPr>
            <w:r w:rsidRPr="00B277C0">
              <w:rPr>
                <w:rFonts w:cs="Arial"/>
              </w:rPr>
              <w:t>Site Plan Code</w:t>
            </w:r>
          </w:p>
        </w:tc>
        <w:tc>
          <w:tcPr>
            <w:tcW w:w="617" w:type="pct"/>
          </w:tcPr>
          <w:p w14:paraId="384035A7" w14:textId="206D4081" w:rsidR="005F1324" w:rsidRPr="00B277C0" w:rsidRDefault="005F1324" w:rsidP="00582668">
            <w:r>
              <w:t xml:space="preserve">Yes, </w:t>
            </w:r>
            <w:r w:rsidRPr="005F1324">
              <w:t>Chapter 310, Article X</w:t>
            </w:r>
          </w:p>
        </w:tc>
        <w:tc>
          <w:tcPr>
            <w:tcW w:w="2335" w:type="pct"/>
          </w:tcPr>
          <w:p w14:paraId="12570C15" w14:textId="76FD3877" w:rsidR="005F1324" w:rsidRPr="00B277C0" w:rsidRDefault="005F1324" w:rsidP="00582668">
            <w:r>
              <w:t xml:space="preserve">Article X of the City’s Zoning Ordinance establishes procedures for site plan review for new development. Site plan review is effective in reducing hazard impacts as the plans submitted for review would address adequacy of stormwater and drainage facilities and the </w:t>
            </w:r>
            <w:r w:rsidRPr="00B3305A">
              <w:t>adequacy of structures, roadways, and landscaping in areas with susceptibility to ponding, flooding and/or erosion</w:t>
            </w:r>
            <w:r>
              <w:t xml:space="preserve"> </w:t>
            </w:r>
          </w:p>
        </w:tc>
        <w:tc>
          <w:tcPr>
            <w:tcW w:w="933" w:type="pct"/>
          </w:tcPr>
          <w:p w14:paraId="674E8936" w14:textId="661B8576" w:rsidR="005F1324" w:rsidRPr="00B277C0" w:rsidRDefault="005F1324" w:rsidP="00582668">
            <w:r>
              <w:t>Planning Commission, Planning and Engineering Departments</w:t>
            </w:r>
          </w:p>
        </w:tc>
      </w:tr>
      <w:tr w:rsidR="005F1324" w:rsidRPr="00B277C0" w14:paraId="53167142" w14:textId="77777777" w:rsidTr="005F1324">
        <w:trPr>
          <w:cnfStyle w:val="000000100000" w:firstRow="0" w:lastRow="0" w:firstColumn="0" w:lastColumn="0" w:oddVBand="0" w:evenVBand="0" w:oddHBand="1" w:evenHBand="0" w:firstRowFirstColumn="0" w:firstRowLastColumn="0" w:lastRowFirstColumn="0" w:lastRowLastColumn="0"/>
          <w:trHeight w:val="432"/>
        </w:trPr>
        <w:tc>
          <w:tcPr>
            <w:tcW w:w="1115" w:type="pct"/>
            <w:hideMark/>
          </w:tcPr>
          <w:p w14:paraId="61815C4C" w14:textId="77777777" w:rsidR="005F1324" w:rsidRPr="00B277C0" w:rsidRDefault="005F1324" w:rsidP="00582668">
            <w:pPr>
              <w:rPr>
                <w:rFonts w:cs="Arial"/>
              </w:rPr>
            </w:pPr>
            <w:r w:rsidRPr="00B277C0">
              <w:rPr>
                <w:rFonts w:cs="Arial"/>
              </w:rPr>
              <w:t>Stormwater Management Code</w:t>
            </w:r>
          </w:p>
        </w:tc>
        <w:tc>
          <w:tcPr>
            <w:tcW w:w="617" w:type="pct"/>
          </w:tcPr>
          <w:p w14:paraId="3ABEB31D" w14:textId="55028E16" w:rsidR="005F1324" w:rsidRPr="00B277C0" w:rsidRDefault="005F1324" w:rsidP="00582668">
            <w:r>
              <w:t xml:space="preserve">Yes, </w:t>
            </w:r>
            <w:r w:rsidRPr="005F1324">
              <w:t>Chapter 260</w:t>
            </w:r>
          </w:p>
        </w:tc>
        <w:tc>
          <w:tcPr>
            <w:tcW w:w="2335" w:type="pct"/>
          </w:tcPr>
          <w:p w14:paraId="40EA41C4" w14:textId="24D597A3" w:rsidR="005F1324" w:rsidRPr="00B277C0" w:rsidRDefault="0086518A" w:rsidP="00582668">
            <w:pPr>
              <w:rPr>
                <w:rFonts w:cs="Arial"/>
              </w:rPr>
            </w:pPr>
            <w:r w:rsidRPr="0086518A">
              <w:rPr>
                <w:rFonts w:cs="Arial"/>
              </w:rPr>
              <w:t xml:space="preserve">A stormwater management ordinance outlines mandatory requirements for managing post-construction stormwater runoff. It </w:t>
            </w:r>
            <w:proofErr w:type="gramStart"/>
            <w:r w:rsidRPr="0086518A">
              <w:rPr>
                <w:rFonts w:cs="Arial"/>
              </w:rPr>
              <w:t>requires</w:t>
            </w:r>
            <w:r w:rsidR="00F3549F">
              <w:rPr>
                <w:rFonts w:cs="Arial"/>
              </w:rPr>
              <w:t xml:space="preserve"> that</w:t>
            </w:r>
            <w:proofErr w:type="gramEnd"/>
            <w:r w:rsidRPr="0086518A">
              <w:rPr>
                <w:rFonts w:cs="Arial"/>
              </w:rPr>
              <w:t xml:space="preserve"> designs that implement stormwater management to limit surface discharge volumes and reduce pollutant loadings</w:t>
            </w:r>
          </w:p>
        </w:tc>
        <w:tc>
          <w:tcPr>
            <w:tcW w:w="933" w:type="pct"/>
          </w:tcPr>
          <w:p w14:paraId="2785CD01" w14:textId="2362A927" w:rsidR="005F1324" w:rsidRPr="00B277C0" w:rsidRDefault="005F1324" w:rsidP="00582668">
            <w:r w:rsidRPr="004C270C">
              <w:t>Public Works</w:t>
            </w:r>
          </w:p>
        </w:tc>
      </w:tr>
      <w:tr w:rsidR="005F1324" w:rsidRPr="00B277C0" w14:paraId="597B419A" w14:textId="77777777" w:rsidTr="005F1324">
        <w:trPr>
          <w:trHeight w:val="432"/>
        </w:trPr>
        <w:tc>
          <w:tcPr>
            <w:tcW w:w="1115" w:type="pct"/>
          </w:tcPr>
          <w:p w14:paraId="1F03DF46" w14:textId="77777777" w:rsidR="005F1324" w:rsidRPr="00B277C0" w:rsidRDefault="005F1324" w:rsidP="00582668">
            <w:pPr>
              <w:rPr>
                <w:rFonts w:cs="Arial"/>
              </w:rPr>
            </w:pPr>
            <w:r w:rsidRPr="00B277C0">
              <w:rPr>
                <w:rFonts w:cs="Arial"/>
              </w:rPr>
              <w:t>Subdivision Code</w:t>
            </w:r>
          </w:p>
        </w:tc>
        <w:tc>
          <w:tcPr>
            <w:tcW w:w="617" w:type="pct"/>
          </w:tcPr>
          <w:p w14:paraId="7299424A" w14:textId="2609BBD4" w:rsidR="005F1324" w:rsidRPr="00B277C0" w:rsidRDefault="005F1324" w:rsidP="00582668">
            <w:r>
              <w:t xml:space="preserve">Yes, </w:t>
            </w:r>
            <w:r w:rsidRPr="005F1324">
              <w:t>Chapter A322</w:t>
            </w:r>
          </w:p>
        </w:tc>
        <w:tc>
          <w:tcPr>
            <w:tcW w:w="2335" w:type="pct"/>
          </w:tcPr>
          <w:p w14:paraId="7C91041F" w14:textId="1475EC33" w:rsidR="005F1324" w:rsidRPr="00B277C0" w:rsidRDefault="005F1324" w:rsidP="00582668">
            <w:pPr>
              <w:rPr>
                <w:rFonts w:cs="Arial"/>
              </w:rPr>
            </w:pPr>
            <w:r w:rsidRPr="0013170C">
              <w:rPr>
                <w:rFonts w:cs="Arial"/>
              </w:rPr>
              <w:t xml:space="preserve">Subdivision ordinances offer an opportunity to account for natural hazards prior to the development of land as they formulate regulations when the land is subdivided. Subdivision </w:t>
            </w:r>
            <w:proofErr w:type="gramStart"/>
            <w:r w:rsidRPr="0013170C">
              <w:rPr>
                <w:rFonts w:cs="Arial"/>
              </w:rPr>
              <w:t>design</w:t>
            </w:r>
            <w:proofErr w:type="gramEnd"/>
            <w:r w:rsidRPr="0013170C">
              <w:rPr>
                <w:rFonts w:cs="Arial"/>
              </w:rPr>
              <w:t xml:space="preserve"> that incorporates mitigation principles can reduce the exposure of future development to hazard events.</w:t>
            </w:r>
          </w:p>
        </w:tc>
        <w:tc>
          <w:tcPr>
            <w:tcW w:w="933" w:type="pct"/>
          </w:tcPr>
          <w:p w14:paraId="653265E0" w14:textId="4BFC7093" w:rsidR="005F1324" w:rsidRPr="00B277C0" w:rsidRDefault="005F1324" w:rsidP="00582668">
            <w:r w:rsidRPr="00DC6CD9">
              <w:t>Planning Board</w:t>
            </w:r>
          </w:p>
        </w:tc>
      </w:tr>
      <w:tr w:rsidR="005F1324" w:rsidRPr="00B277C0" w14:paraId="50137072" w14:textId="77777777" w:rsidTr="005F1324">
        <w:trPr>
          <w:cnfStyle w:val="000000100000" w:firstRow="0" w:lastRow="0" w:firstColumn="0" w:lastColumn="0" w:oddVBand="0" w:evenVBand="0" w:oddHBand="1" w:evenHBand="0" w:firstRowFirstColumn="0" w:firstRowLastColumn="0" w:lastRowFirstColumn="0" w:lastRowLastColumn="0"/>
          <w:trHeight w:val="432"/>
        </w:trPr>
        <w:tc>
          <w:tcPr>
            <w:tcW w:w="1115" w:type="pct"/>
          </w:tcPr>
          <w:p w14:paraId="68CF676A" w14:textId="77777777" w:rsidR="005F1324" w:rsidRPr="00B277C0" w:rsidRDefault="005F1324" w:rsidP="00582668">
            <w:pPr>
              <w:rPr>
                <w:rFonts w:cs="Arial"/>
              </w:rPr>
            </w:pPr>
            <w:r w:rsidRPr="00B277C0">
              <w:rPr>
                <w:rFonts w:cs="Arial"/>
              </w:rPr>
              <w:t>Zoning/Land Use Code</w:t>
            </w:r>
          </w:p>
        </w:tc>
        <w:tc>
          <w:tcPr>
            <w:tcW w:w="617" w:type="pct"/>
          </w:tcPr>
          <w:p w14:paraId="77BF4205" w14:textId="62973EBD" w:rsidR="005F1324" w:rsidRPr="00B277C0" w:rsidRDefault="005F1324" w:rsidP="00582668">
            <w:r>
              <w:t xml:space="preserve">Yes, </w:t>
            </w:r>
            <w:r w:rsidRPr="005F1324">
              <w:t>Chapter 310</w:t>
            </w:r>
          </w:p>
        </w:tc>
        <w:tc>
          <w:tcPr>
            <w:tcW w:w="2335" w:type="pct"/>
          </w:tcPr>
          <w:p w14:paraId="7F54A4F6" w14:textId="7E9678AF" w:rsidR="005F1324" w:rsidRPr="00B277C0" w:rsidRDefault="005F1324" w:rsidP="00582668">
            <w:r>
              <w:t xml:space="preserve">In addition to site plan review requirements, the Zoning Ordinance contains Low Impact Development (LID) Parking Standards. These standards require a LID approach with respect to stormwater management. </w:t>
            </w:r>
            <w:r w:rsidRPr="00B3305A">
              <w:t xml:space="preserve">Through the application of green infrastructure techniques, parking lot designs </w:t>
            </w:r>
            <w:r>
              <w:t>must</w:t>
            </w:r>
            <w:r w:rsidRPr="00B3305A">
              <w:t xml:space="preserve"> incorporate stormwater management systems that treat and reduce the Water Quality and Runoff Reduction Volumes to the maximum extent practicable.  The required Water Quality and minimum Runoff Reduction Volumes shall be calculated in accordance with the methodology provided in the latest version of the New York State Department of Environmental Conservation (NYSDEC) Stormwater Management Design Manual which shall serve as the basis of design for all stormwater calculations and proposed Best Management Practices (BMP) designs.</w:t>
            </w:r>
            <w:r>
              <w:t xml:space="preserve"> </w:t>
            </w:r>
          </w:p>
        </w:tc>
        <w:tc>
          <w:tcPr>
            <w:tcW w:w="933" w:type="pct"/>
          </w:tcPr>
          <w:p w14:paraId="3426D057" w14:textId="0145FCB3" w:rsidR="005F1324" w:rsidRPr="00B277C0" w:rsidRDefault="005F1324" w:rsidP="00582668">
            <w:r w:rsidRPr="002042FC">
              <w:t>Zoning Officer</w:t>
            </w:r>
          </w:p>
        </w:tc>
      </w:tr>
    </w:tbl>
    <w:p w14:paraId="5A2D1A65" w14:textId="77777777" w:rsidR="00F568ED" w:rsidRPr="00B277C0" w:rsidRDefault="00F568ED" w:rsidP="00F15FFD"/>
    <w:p w14:paraId="569B5C0E" w14:textId="75A2AA7B" w:rsidR="00CA0B1C" w:rsidRDefault="005C53A8" w:rsidP="00CA0B1C">
      <w:pPr>
        <w:pStyle w:val="Heading4"/>
      </w:pPr>
      <w:r w:rsidRPr="00B277C0">
        <w:lastRenderedPageBreak/>
        <w:t>Plans</w:t>
      </w:r>
    </w:p>
    <w:p w14:paraId="7C1AD17A" w14:textId="308A3B34" w:rsidR="00F3549F" w:rsidRDefault="00F3549F" w:rsidP="00F3549F">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City of Watertown. To learn more about these capabilities please see Jefferson County’s Jurisdictional Annex.</w:t>
      </w:r>
    </w:p>
    <w:p w14:paraId="3F354CE0" w14:textId="2BE32C28" w:rsidR="0086518A" w:rsidRPr="0086518A" w:rsidRDefault="00F3549F" w:rsidP="00F3549F">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6741530A" w14:textId="77F6EB19" w:rsidR="00CA0B1C" w:rsidRDefault="00CA0B1C" w:rsidP="00CA0B1C">
      <w:pPr>
        <w:pStyle w:val="Caption"/>
      </w:pPr>
      <w:r>
        <w:t xml:space="preserve">Table </w:t>
      </w:r>
      <w:r w:rsidR="00F3549F">
        <w:t>P. Plans</w:t>
      </w:r>
    </w:p>
    <w:tbl>
      <w:tblPr>
        <w:tblStyle w:val="TtTable"/>
        <w:tblW w:w="5000" w:type="pct"/>
        <w:tblLook w:val="0420" w:firstRow="1" w:lastRow="0" w:firstColumn="0" w:lastColumn="0" w:noHBand="0" w:noVBand="1"/>
      </w:tblPr>
      <w:tblGrid>
        <w:gridCol w:w="1875"/>
        <w:gridCol w:w="1649"/>
        <w:gridCol w:w="5117"/>
        <w:gridCol w:w="1439"/>
      </w:tblGrid>
      <w:tr w:rsidR="00EC02A8" w:rsidRPr="00B277C0" w14:paraId="1D5C0228" w14:textId="77777777" w:rsidTr="005E3EF5">
        <w:trPr>
          <w:cnfStyle w:val="100000000000" w:firstRow="1" w:lastRow="0" w:firstColumn="0" w:lastColumn="0" w:oddVBand="0" w:evenVBand="0" w:oddHBand="0" w:evenHBand="0" w:firstRowFirstColumn="0" w:firstRowLastColumn="0" w:lastRowFirstColumn="0" w:lastRowLastColumn="0"/>
          <w:trHeight w:val="432"/>
          <w:tblHeader/>
        </w:trPr>
        <w:tc>
          <w:tcPr>
            <w:tcW w:w="930" w:type="pct"/>
            <w:vAlign w:val="top"/>
            <w:hideMark/>
          </w:tcPr>
          <w:p w14:paraId="18DC600E" w14:textId="77777777" w:rsidR="00EC02A8" w:rsidRPr="00B277C0" w:rsidRDefault="00EC02A8" w:rsidP="00F3549F">
            <w:r w:rsidRPr="00B277C0">
              <w:t>Capability Type</w:t>
            </w:r>
          </w:p>
        </w:tc>
        <w:tc>
          <w:tcPr>
            <w:tcW w:w="818" w:type="pct"/>
            <w:vAlign w:val="top"/>
            <w:hideMark/>
          </w:tcPr>
          <w:p w14:paraId="595DC7D6" w14:textId="003EBF32" w:rsidR="00EC02A8" w:rsidRPr="00B277C0" w:rsidRDefault="00EC02A8" w:rsidP="00F3549F">
            <w:r w:rsidRPr="00B277C0">
              <w:t>In Place in Municipality</w:t>
            </w:r>
          </w:p>
        </w:tc>
        <w:tc>
          <w:tcPr>
            <w:tcW w:w="2538" w:type="pct"/>
            <w:vAlign w:val="top"/>
          </w:tcPr>
          <w:p w14:paraId="0455EA24" w14:textId="169B985D" w:rsidR="00EC02A8" w:rsidRPr="00B277C0" w:rsidRDefault="00F33536" w:rsidP="00F3549F">
            <w:r>
              <w:t>Comments</w:t>
            </w:r>
          </w:p>
        </w:tc>
        <w:tc>
          <w:tcPr>
            <w:tcW w:w="714" w:type="pct"/>
            <w:vAlign w:val="top"/>
          </w:tcPr>
          <w:p w14:paraId="0CF13A73" w14:textId="77777777" w:rsidR="00EC02A8" w:rsidRPr="00B277C0" w:rsidRDefault="00EC02A8" w:rsidP="00F3549F">
            <w:r w:rsidRPr="00B277C0">
              <w:t>Responsible Department / Agency / Organization</w:t>
            </w:r>
          </w:p>
        </w:tc>
      </w:tr>
      <w:tr w:rsidR="00EC02A8" w:rsidRPr="00B277C0" w14:paraId="18217337" w14:textId="77777777" w:rsidTr="00EC02A8">
        <w:trPr>
          <w:cnfStyle w:val="000000100000" w:firstRow="0" w:lastRow="0" w:firstColumn="0" w:lastColumn="0" w:oddVBand="0" w:evenVBand="0" w:oddHBand="1" w:evenHBand="0" w:firstRowFirstColumn="0" w:firstRowLastColumn="0" w:lastRowFirstColumn="0" w:lastRowLastColumn="0"/>
          <w:trHeight w:val="2782"/>
        </w:trPr>
        <w:tc>
          <w:tcPr>
            <w:tcW w:w="930" w:type="pct"/>
            <w:hideMark/>
          </w:tcPr>
          <w:p w14:paraId="2B98D78F" w14:textId="77777777" w:rsidR="00EC02A8" w:rsidRPr="00B277C0" w:rsidRDefault="00EC02A8" w:rsidP="00F3549F">
            <w:pPr>
              <w:rPr>
                <w:rFonts w:cs="Arial"/>
              </w:rPr>
            </w:pPr>
            <w:r w:rsidRPr="00B277C0">
              <w:rPr>
                <w:rFonts w:cs="Arial"/>
              </w:rPr>
              <w:t>Business / Downtown Revitalization / Development Plan</w:t>
            </w:r>
          </w:p>
        </w:tc>
        <w:tc>
          <w:tcPr>
            <w:tcW w:w="818" w:type="pct"/>
          </w:tcPr>
          <w:p w14:paraId="21924A24" w14:textId="65A8CBD7" w:rsidR="00EC02A8" w:rsidRPr="00B277C0" w:rsidRDefault="00EC02A8" w:rsidP="00F3549F">
            <w:r>
              <w:t xml:space="preserve">Yes, </w:t>
            </w:r>
            <w:r w:rsidRPr="00AC33CE">
              <w:t>Waterfront Revitalization Plan, February 2010 – Draft Plan</w:t>
            </w:r>
            <w:r>
              <w:t xml:space="preserve"> and Downtown Revitalization Initiative Plan, March 2018</w:t>
            </w:r>
          </w:p>
        </w:tc>
        <w:tc>
          <w:tcPr>
            <w:tcW w:w="2538" w:type="pct"/>
          </w:tcPr>
          <w:p w14:paraId="0432FB9B" w14:textId="393F51D8" w:rsidR="00EC02A8" w:rsidRPr="00B277C0" w:rsidRDefault="00EC02A8" w:rsidP="00F3549F">
            <w:r>
              <w:t>The City of Watertown is engaged in a planning initiative that will lead to the development of a Local Waterfront Revitalization Plan (LWRP) for the Black River. The revitalization plan will guide coordinated efforts by the City, State, and private interests to manage this important resource in a manner that protects its environmental integrity and maximizes its contribution to the City’s quality of life and economic vitality. City residents have participated in community planning workshops that have drawn on local knowledge and understanding of the City and Black River to develop and document a vision that will guide planning along the Black River.</w:t>
            </w:r>
          </w:p>
        </w:tc>
        <w:tc>
          <w:tcPr>
            <w:tcW w:w="714" w:type="pct"/>
          </w:tcPr>
          <w:p w14:paraId="4F69925D" w14:textId="77777777" w:rsidR="00EC02A8" w:rsidRDefault="00EC02A8" w:rsidP="00F3549F">
            <w:r>
              <w:t>Planning Department</w:t>
            </w:r>
          </w:p>
          <w:p w14:paraId="2A18081F" w14:textId="77777777" w:rsidR="00EC02A8" w:rsidRPr="00EC02A8" w:rsidRDefault="00EC02A8" w:rsidP="00EC02A8"/>
          <w:p w14:paraId="4965C0A3" w14:textId="77777777" w:rsidR="00EC02A8" w:rsidRPr="00EC02A8" w:rsidRDefault="00EC02A8" w:rsidP="00EC02A8"/>
          <w:p w14:paraId="01C15F00" w14:textId="77777777" w:rsidR="00EC02A8" w:rsidRPr="00EC02A8" w:rsidRDefault="00EC02A8" w:rsidP="00EC02A8"/>
          <w:p w14:paraId="56BD7290" w14:textId="77777777" w:rsidR="00EC02A8" w:rsidRPr="00EC02A8" w:rsidRDefault="00EC02A8" w:rsidP="00EC02A8"/>
          <w:p w14:paraId="02A1E6D7" w14:textId="0FFB021F" w:rsidR="00EC02A8" w:rsidRPr="00EC02A8" w:rsidRDefault="00EC02A8" w:rsidP="00EC02A8"/>
        </w:tc>
      </w:tr>
      <w:tr w:rsidR="00EC02A8" w:rsidRPr="00B277C0" w14:paraId="5A38723D" w14:textId="77777777" w:rsidTr="00EC02A8">
        <w:trPr>
          <w:trHeight w:val="432"/>
        </w:trPr>
        <w:tc>
          <w:tcPr>
            <w:tcW w:w="930" w:type="pct"/>
            <w:hideMark/>
          </w:tcPr>
          <w:p w14:paraId="565901B9" w14:textId="77777777" w:rsidR="00EC02A8" w:rsidRPr="00B277C0" w:rsidRDefault="00EC02A8" w:rsidP="00F3549F">
            <w:pPr>
              <w:rPr>
                <w:rFonts w:cs="Arial"/>
              </w:rPr>
            </w:pPr>
            <w:r w:rsidRPr="00B277C0">
              <w:rPr>
                <w:rFonts w:cs="Arial"/>
              </w:rPr>
              <w:t>Comprehensive Plan</w:t>
            </w:r>
          </w:p>
        </w:tc>
        <w:tc>
          <w:tcPr>
            <w:tcW w:w="818" w:type="pct"/>
          </w:tcPr>
          <w:p w14:paraId="2FA3F7EA" w14:textId="494F5A5B" w:rsidR="00EC02A8" w:rsidRPr="00B277C0" w:rsidRDefault="00EC02A8" w:rsidP="00F3549F">
            <w:r>
              <w:t xml:space="preserve">Yes, </w:t>
            </w:r>
            <w:r w:rsidRPr="00AC33CE">
              <w:t>City of Watertown Comprehensive Plan, 2019</w:t>
            </w:r>
          </w:p>
        </w:tc>
        <w:tc>
          <w:tcPr>
            <w:tcW w:w="2538" w:type="pct"/>
          </w:tcPr>
          <w:p w14:paraId="406AA074" w14:textId="590DE2CB" w:rsidR="00EC02A8" w:rsidRPr="00B277C0" w:rsidRDefault="00EC02A8" w:rsidP="00F3549F">
            <w:r>
              <w:t>The City of Watertown adopted its Comprehensive Plan in 2019. The plan contains recommendations for sustainability and resilience. Recommendations include developing a Climate Action Plan, pursuing Climate Smart Communities designation and incorporating green infrastructure practices into projects to reduce flood risks and improve water quality.</w:t>
            </w:r>
          </w:p>
        </w:tc>
        <w:tc>
          <w:tcPr>
            <w:tcW w:w="714" w:type="pct"/>
          </w:tcPr>
          <w:p w14:paraId="1C1B3121" w14:textId="5870259C" w:rsidR="00EC02A8" w:rsidRPr="00B277C0" w:rsidRDefault="00EC02A8" w:rsidP="00F3549F">
            <w:r w:rsidRPr="008E3697">
              <w:t>Planning Commission</w:t>
            </w:r>
          </w:p>
        </w:tc>
      </w:tr>
      <w:tr w:rsidR="00EC02A8" w:rsidRPr="00B277C0" w14:paraId="64E584F9" w14:textId="77777777" w:rsidTr="00EC02A8">
        <w:trPr>
          <w:cnfStyle w:val="000000100000" w:firstRow="0" w:lastRow="0" w:firstColumn="0" w:lastColumn="0" w:oddVBand="0" w:evenVBand="0" w:oddHBand="1" w:evenHBand="0" w:firstRowFirstColumn="0" w:firstRowLastColumn="0" w:lastRowFirstColumn="0" w:lastRowLastColumn="0"/>
          <w:trHeight w:val="432"/>
        </w:trPr>
        <w:tc>
          <w:tcPr>
            <w:tcW w:w="930" w:type="pct"/>
            <w:hideMark/>
          </w:tcPr>
          <w:p w14:paraId="15354367" w14:textId="77777777" w:rsidR="00EC02A8" w:rsidRPr="00B277C0" w:rsidRDefault="00EC02A8" w:rsidP="00F3549F">
            <w:pPr>
              <w:rPr>
                <w:rFonts w:cs="Arial"/>
              </w:rPr>
            </w:pPr>
            <w:r w:rsidRPr="00B277C0">
              <w:rPr>
                <w:rFonts w:cs="Arial"/>
              </w:rPr>
              <w:t>Capital Improvement Plan</w:t>
            </w:r>
          </w:p>
        </w:tc>
        <w:tc>
          <w:tcPr>
            <w:tcW w:w="818" w:type="pct"/>
          </w:tcPr>
          <w:p w14:paraId="37678EE0" w14:textId="2B30B051" w:rsidR="00EC02A8" w:rsidRPr="00B277C0" w:rsidRDefault="00EC02A8" w:rsidP="00F3549F">
            <w:r>
              <w:t>Yes</w:t>
            </w:r>
          </w:p>
        </w:tc>
        <w:tc>
          <w:tcPr>
            <w:tcW w:w="2538" w:type="pct"/>
          </w:tcPr>
          <w:p w14:paraId="1AE0F3A8" w14:textId="6C5770A4" w:rsidR="00EC02A8" w:rsidRPr="00B277C0" w:rsidRDefault="00EC02A8" w:rsidP="00F3549F">
            <w:r>
              <w:t>The City has a 5-year Capital Improvement Plan that is updated annually that addresses the City’s most critical infrastructure needs including hazard mitigation.</w:t>
            </w:r>
          </w:p>
        </w:tc>
        <w:tc>
          <w:tcPr>
            <w:tcW w:w="714" w:type="pct"/>
          </w:tcPr>
          <w:p w14:paraId="11A43DDA" w14:textId="3F934A49" w:rsidR="0081393D" w:rsidRPr="0081393D" w:rsidRDefault="0081393D" w:rsidP="0081393D">
            <w:r w:rsidRPr="0081393D">
              <w:t>Planning Department</w:t>
            </w:r>
          </w:p>
        </w:tc>
      </w:tr>
      <w:tr w:rsidR="00EC02A8" w:rsidRPr="00B277C0" w14:paraId="02159639" w14:textId="77777777" w:rsidTr="00EC02A8">
        <w:trPr>
          <w:trHeight w:val="432"/>
        </w:trPr>
        <w:tc>
          <w:tcPr>
            <w:tcW w:w="930" w:type="pct"/>
            <w:hideMark/>
          </w:tcPr>
          <w:p w14:paraId="083405C3" w14:textId="77777777" w:rsidR="00EC02A8" w:rsidRPr="00B277C0" w:rsidRDefault="00EC02A8" w:rsidP="00F3549F">
            <w:pPr>
              <w:rPr>
                <w:rFonts w:cs="Arial"/>
              </w:rPr>
            </w:pPr>
            <w:r w:rsidRPr="00B277C0">
              <w:rPr>
                <w:rFonts w:cs="Arial"/>
              </w:rPr>
              <w:t>Comprehensive Emergency Management Plan (CEMP)</w:t>
            </w:r>
          </w:p>
        </w:tc>
        <w:tc>
          <w:tcPr>
            <w:tcW w:w="818" w:type="pct"/>
          </w:tcPr>
          <w:p w14:paraId="4ECDCE40" w14:textId="172216FB" w:rsidR="00EC02A8" w:rsidRPr="00B277C0" w:rsidRDefault="00EC02A8" w:rsidP="00F3549F">
            <w:r>
              <w:t>Yes</w:t>
            </w:r>
          </w:p>
        </w:tc>
        <w:tc>
          <w:tcPr>
            <w:tcW w:w="2538" w:type="pct"/>
          </w:tcPr>
          <w:p w14:paraId="486E40DF" w14:textId="4018A293" w:rsidR="00EC02A8" w:rsidRPr="00B277C0" w:rsidRDefault="00EC02A8" w:rsidP="00F3549F">
            <w:pPr>
              <w:rPr>
                <w:rFonts w:cs="Arial"/>
              </w:rPr>
            </w:pPr>
            <w:r w:rsidRPr="3E44428F">
              <w:rPr>
                <w:rFonts w:cs="Arial"/>
              </w:rPr>
              <w:t xml:space="preserve">The </w:t>
            </w:r>
            <w:proofErr w:type="gramStart"/>
            <w:r>
              <w:rPr>
                <w:rFonts w:cs="Arial"/>
              </w:rPr>
              <w:t>C</w:t>
            </w:r>
            <w:r w:rsidRPr="3E44428F">
              <w:rPr>
                <w:rFonts w:cs="Arial"/>
              </w:rPr>
              <w:t>ity</w:t>
            </w:r>
            <w:proofErr w:type="gramEnd"/>
            <w:r w:rsidRPr="3E44428F">
              <w:rPr>
                <w:rFonts w:cs="Arial"/>
              </w:rPr>
              <w:t xml:space="preserve"> has a Local Hazard Mitigation Plan, but it </w:t>
            </w:r>
            <w:proofErr w:type="gramStart"/>
            <w:r w:rsidRPr="3E44428F">
              <w:rPr>
                <w:rFonts w:cs="Arial"/>
              </w:rPr>
              <w:t>dates back to</w:t>
            </w:r>
            <w:proofErr w:type="gramEnd"/>
            <w:r w:rsidRPr="3E44428F">
              <w:rPr>
                <w:rFonts w:cs="Arial"/>
              </w:rPr>
              <w:t xml:space="preserve"> 2008 and </w:t>
            </w:r>
            <w:proofErr w:type="gramStart"/>
            <w:r w:rsidRPr="3E44428F">
              <w:rPr>
                <w:rFonts w:cs="Arial"/>
              </w:rPr>
              <w:t>is in need of</w:t>
            </w:r>
            <w:proofErr w:type="gramEnd"/>
            <w:r w:rsidRPr="3E44428F">
              <w:rPr>
                <w:rFonts w:cs="Arial"/>
              </w:rPr>
              <w:t xml:space="preserve"> updating.</w:t>
            </w:r>
          </w:p>
        </w:tc>
        <w:tc>
          <w:tcPr>
            <w:tcW w:w="714" w:type="pct"/>
          </w:tcPr>
          <w:p w14:paraId="5B3B0402" w14:textId="3A82C95B" w:rsidR="00EC02A8" w:rsidRPr="00B277C0" w:rsidRDefault="003432B6" w:rsidP="00F3549F">
            <w:r>
              <w:t>City Administration</w:t>
            </w:r>
          </w:p>
        </w:tc>
      </w:tr>
      <w:tr w:rsidR="00EC02A8" w:rsidRPr="00B277C0" w14:paraId="11F6CE3A" w14:textId="77777777" w:rsidTr="00EC02A8">
        <w:trPr>
          <w:cnfStyle w:val="000000100000" w:firstRow="0" w:lastRow="0" w:firstColumn="0" w:lastColumn="0" w:oddVBand="0" w:evenVBand="0" w:oddHBand="1" w:evenHBand="0" w:firstRowFirstColumn="0" w:firstRowLastColumn="0" w:lastRowFirstColumn="0" w:lastRowLastColumn="0"/>
          <w:trHeight w:val="432"/>
        </w:trPr>
        <w:tc>
          <w:tcPr>
            <w:tcW w:w="930" w:type="pct"/>
          </w:tcPr>
          <w:p w14:paraId="1171CBA2" w14:textId="77777777" w:rsidR="00EC02A8" w:rsidRPr="00B277C0" w:rsidRDefault="00EC02A8" w:rsidP="00F3549F">
            <w:pPr>
              <w:rPr>
                <w:rFonts w:cs="Arial"/>
              </w:rPr>
            </w:pPr>
            <w:r w:rsidRPr="00B277C0">
              <w:rPr>
                <w:rFonts w:cs="Arial"/>
              </w:rPr>
              <w:lastRenderedPageBreak/>
              <w:t>Emergency Operations Plan</w:t>
            </w:r>
          </w:p>
        </w:tc>
        <w:tc>
          <w:tcPr>
            <w:tcW w:w="818" w:type="pct"/>
          </w:tcPr>
          <w:p w14:paraId="0864458C" w14:textId="77777777" w:rsidR="00EC02A8" w:rsidRDefault="00EC02A8" w:rsidP="00EC02A8">
            <w:r>
              <w:t>Adopting the City of Watertown, New York Local Multi-Hazard Mitigation Plan</w:t>
            </w:r>
          </w:p>
          <w:p w14:paraId="559DC038" w14:textId="42038EFE" w:rsidR="00EC02A8" w:rsidRPr="00B277C0" w:rsidRDefault="00EC02A8" w:rsidP="00EC02A8">
            <w:r>
              <w:t>10/20/2008</w:t>
            </w:r>
          </w:p>
        </w:tc>
        <w:tc>
          <w:tcPr>
            <w:tcW w:w="2538" w:type="pct"/>
          </w:tcPr>
          <w:p w14:paraId="7F34B3CD" w14:textId="4B6B6F22" w:rsidR="00EC02A8" w:rsidRDefault="0081393D" w:rsidP="00F3549F">
            <w:r>
              <w:t>The City has a r</w:t>
            </w:r>
            <w:r w:rsidR="00EC02A8">
              <w:t xml:space="preserve">esolution </w:t>
            </w:r>
            <w:r>
              <w:t>to adopt</w:t>
            </w:r>
            <w:r w:rsidR="00EC02A8">
              <w:t xml:space="preserve"> the City of Watertown Local Multi-Hazard Mitigation Plan</w:t>
            </w:r>
            <w:r>
              <w:t xml:space="preserve">. </w:t>
            </w:r>
            <w:r w:rsidR="00EC02A8">
              <w:t>This Plan should be updated and reviewed periodically, to include training and awareness to appropriate City departments and staff</w:t>
            </w:r>
          </w:p>
          <w:p w14:paraId="7EDC2DE9" w14:textId="77777777" w:rsidR="00EC02A8" w:rsidRDefault="00EC02A8" w:rsidP="00F3549F"/>
          <w:p w14:paraId="1FE4114B" w14:textId="186F2BF7" w:rsidR="00EC02A8" w:rsidRPr="00B7562F" w:rsidRDefault="00EC02A8" w:rsidP="00F3549F"/>
        </w:tc>
        <w:tc>
          <w:tcPr>
            <w:tcW w:w="714" w:type="pct"/>
          </w:tcPr>
          <w:p w14:paraId="1AB44CE6" w14:textId="5A146C10" w:rsidR="00EC02A8" w:rsidRPr="00B277C0" w:rsidRDefault="003432B6" w:rsidP="00F3549F">
            <w:r w:rsidRPr="003432B6">
              <w:t>City Administration</w:t>
            </w:r>
          </w:p>
        </w:tc>
      </w:tr>
      <w:tr w:rsidR="00EC02A8" w:rsidRPr="00B277C0" w14:paraId="4DF4D7C8" w14:textId="77777777" w:rsidTr="00EC02A8">
        <w:trPr>
          <w:trHeight w:val="432"/>
        </w:trPr>
        <w:tc>
          <w:tcPr>
            <w:tcW w:w="930" w:type="pct"/>
          </w:tcPr>
          <w:p w14:paraId="44CC6938" w14:textId="13878ED8" w:rsidR="00EC02A8" w:rsidRPr="00B277C0" w:rsidRDefault="00EC02A8" w:rsidP="00F3549F">
            <w:pPr>
              <w:rPr>
                <w:rFonts w:cs="Arial"/>
              </w:rPr>
            </w:pPr>
            <w:r>
              <w:rPr>
                <w:rFonts w:cs="Arial"/>
              </w:rPr>
              <w:t>Pandemic Operations Plan</w:t>
            </w:r>
          </w:p>
        </w:tc>
        <w:tc>
          <w:tcPr>
            <w:tcW w:w="818" w:type="pct"/>
          </w:tcPr>
          <w:p w14:paraId="70ED60B5" w14:textId="79E264D7" w:rsidR="00EC02A8" w:rsidRDefault="00EC02A8" w:rsidP="00EC02A8">
            <w:r>
              <w:t>Yes, May 4, 2021</w:t>
            </w:r>
          </w:p>
        </w:tc>
        <w:tc>
          <w:tcPr>
            <w:tcW w:w="2538" w:type="pct"/>
          </w:tcPr>
          <w:p w14:paraId="32386239" w14:textId="77777777" w:rsidR="00EC02A8" w:rsidRDefault="00EC02A8" w:rsidP="00EC02A8">
            <w:r>
              <w:t xml:space="preserve">Pandemic Operations Plan for the City of Watertown developed in accordance with NYS legislation S8617B/A10832 </w:t>
            </w:r>
          </w:p>
          <w:p w14:paraId="5DA3F803" w14:textId="381CE7C5" w:rsidR="00EC02A8" w:rsidRDefault="00EC02A8" w:rsidP="00EC02A8">
            <w:r>
              <w:t xml:space="preserve">This plan should be reviewed periodically, to include training and awareness </w:t>
            </w:r>
            <w:proofErr w:type="gramStart"/>
            <w:r>
              <w:t>to</w:t>
            </w:r>
            <w:proofErr w:type="gramEnd"/>
            <w:r>
              <w:t xml:space="preserve"> appropriate City departments and staff</w:t>
            </w:r>
          </w:p>
        </w:tc>
        <w:tc>
          <w:tcPr>
            <w:tcW w:w="714" w:type="pct"/>
          </w:tcPr>
          <w:p w14:paraId="07366CB4" w14:textId="7092F9FF" w:rsidR="00EC02A8" w:rsidRPr="00B277C0" w:rsidRDefault="0081393D" w:rsidP="00F3549F">
            <w:r>
              <w:t>City Administration</w:t>
            </w:r>
          </w:p>
        </w:tc>
      </w:tr>
      <w:tr w:rsidR="00EC02A8" w:rsidRPr="00B277C0" w14:paraId="5D9306DA" w14:textId="77777777" w:rsidTr="00EC02A8">
        <w:trPr>
          <w:cnfStyle w:val="000000100000" w:firstRow="0" w:lastRow="0" w:firstColumn="0" w:lastColumn="0" w:oddVBand="0" w:evenVBand="0" w:oddHBand="1" w:evenHBand="0" w:firstRowFirstColumn="0" w:firstRowLastColumn="0" w:lastRowFirstColumn="0" w:lastRowLastColumn="0"/>
          <w:trHeight w:val="432"/>
        </w:trPr>
        <w:tc>
          <w:tcPr>
            <w:tcW w:w="930" w:type="pct"/>
          </w:tcPr>
          <w:p w14:paraId="4452432A" w14:textId="77777777" w:rsidR="00EC02A8" w:rsidRPr="00B277C0" w:rsidRDefault="00EC02A8" w:rsidP="00F3549F">
            <w:pPr>
              <w:rPr>
                <w:rFonts w:cs="Arial"/>
              </w:rPr>
            </w:pPr>
            <w:r w:rsidRPr="00B277C0">
              <w:rPr>
                <w:rFonts w:cs="Arial"/>
              </w:rPr>
              <w:t>Floodplain Management or Watershed Plan</w:t>
            </w:r>
          </w:p>
        </w:tc>
        <w:tc>
          <w:tcPr>
            <w:tcW w:w="818" w:type="pct"/>
          </w:tcPr>
          <w:p w14:paraId="33A83E8F" w14:textId="77777777" w:rsidR="00EC02A8" w:rsidRDefault="00EC02A8" w:rsidP="00B7562F">
            <w:r>
              <w:t>Yes, 10/19/2010 MOU signed</w:t>
            </w:r>
          </w:p>
          <w:p w14:paraId="22E76FA9" w14:textId="5874B403" w:rsidR="00EC02A8" w:rsidRPr="00B277C0" w:rsidRDefault="00EC02A8" w:rsidP="00B7562F">
            <w:r>
              <w:t>Term of MOU 10/19/2010-12/31/2015</w:t>
            </w:r>
          </w:p>
        </w:tc>
        <w:tc>
          <w:tcPr>
            <w:tcW w:w="2538" w:type="pct"/>
          </w:tcPr>
          <w:p w14:paraId="23B37239" w14:textId="5B499781" w:rsidR="00EC02A8" w:rsidRPr="00B277C0" w:rsidRDefault="00EC02A8" w:rsidP="00F3549F">
            <w:pPr>
              <w:rPr>
                <w:rFonts w:cs="Arial"/>
              </w:rPr>
            </w:pPr>
            <w:r w:rsidRPr="3E44428F">
              <w:rPr>
                <w:rFonts w:cs="Arial"/>
              </w:rPr>
              <w:t>MOU with Tug Hill Commission for the Black River Watershed Management Plan effective 10/19/2010 – 12/31/2015</w:t>
            </w:r>
          </w:p>
        </w:tc>
        <w:tc>
          <w:tcPr>
            <w:tcW w:w="714" w:type="pct"/>
          </w:tcPr>
          <w:p w14:paraId="2EC52E6E" w14:textId="136AF527" w:rsidR="00EC02A8" w:rsidRPr="00B277C0" w:rsidRDefault="0081393D" w:rsidP="00F3549F">
            <w:r>
              <w:t xml:space="preserve">Tug Hill Commission </w:t>
            </w:r>
          </w:p>
        </w:tc>
      </w:tr>
      <w:tr w:rsidR="00EC02A8" w:rsidRPr="00B277C0" w14:paraId="316AC5E4" w14:textId="77777777" w:rsidTr="00EC02A8">
        <w:trPr>
          <w:trHeight w:val="432"/>
        </w:trPr>
        <w:tc>
          <w:tcPr>
            <w:tcW w:w="930" w:type="pct"/>
          </w:tcPr>
          <w:p w14:paraId="4FBAAAAA" w14:textId="77777777" w:rsidR="00EC02A8" w:rsidRPr="00B277C0" w:rsidRDefault="00EC02A8" w:rsidP="00F3549F">
            <w:pPr>
              <w:rPr>
                <w:rFonts w:cs="Arial"/>
              </w:rPr>
            </w:pPr>
            <w:r w:rsidRPr="00B277C0">
              <w:rPr>
                <w:rFonts w:cs="Arial"/>
              </w:rPr>
              <w:t>Local Waterfront Revitalization Plan</w:t>
            </w:r>
          </w:p>
        </w:tc>
        <w:tc>
          <w:tcPr>
            <w:tcW w:w="818" w:type="pct"/>
          </w:tcPr>
          <w:p w14:paraId="47322C9A" w14:textId="2313D1AF" w:rsidR="00EC02A8" w:rsidRPr="00B277C0" w:rsidRDefault="00EC02A8" w:rsidP="00F3549F">
            <w:r>
              <w:t xml:space="preserve">Yes, </w:t>
            </w:r>
            <w:r w:rsidRPr="00E17D1C">
              <w:t>Draft – February 2025</w:t>
            </w:r>
          </w:p>
        </w:tc>
        <w:tc>
          <w:tcPr>
            <w:tcW w:w="2538" w:type="pct"/>
          </w:tcPr>
          <w:p w14:paraId="6AE5D88C" w14:textId="2D08DF32" w:rsidR="00EC02A8" w:rsidRPr="00B277C0" w:rsidRDefault="00EC02A8" w:rsidP="00F3549F">
            <w:r>
              <w:t>The City of Watertown is engaged in a planning initiative that will lead to the development of a Local Waterfront Revitalization Plan (LWRP) for the Black River. The revitalization plan will guide coordinated efforts by the city, State, and private interests to manage this important resource in a manner that protects its environmental integrity and maximizes its contribution to the City’s quality of life and economic vitality. City residents have participated in community planning workshops that have drawn on local knowledge and understanding of the City and Black River to develop and document a vision that will guide planning along the Black River.</w:t>
            </w:r>
          </w:p>
        </w:tc>
        <w:tc>
          <w:tcPr>
            <w:tcW w:w="714" w:type="pct"/>
          </w:tcPr>
          <w:p w14:paraId="48A65DD6" w14:textId="54CE6064" w:rsidR="00EC02A8" w:rsidRPr="00B277C0" w:rsidRDefault="00EC02A8" w:rsidP="00F3549F">
            <w:r>
              <w:t>City Council, City Planning and Engineering Departments</w:t>
            </w:r>
          </w:p>
        </w:tc>
      </w:tr>
      <w:tr w:rsidR="00EC02A8" w:rsidRPr="00B277C0" w14:paraId="36AA6016" w14:textId="77777777" w:rsidTr="00EC02A8">
        <w:trPr>
          <w:cnfStyle w:val="000000100000" w:firstRow="0" w:lastRow="0" w:firstColumn="0" w:lastColumn="0" w:oddVBand="0" w:evenVBand="0" w:oddHBand="1" w:evenHBand="0" w:firstRowFirstColumn="0" w:firstRowLastColumn="0" w:lastRowFirstColumn="0" w:lastRowLastColumn="0"/>
          <w:trHeight w:val="432"/>
        </w:trPr>
        <w:tc>
          <w:tcPr>
            <w:tcW w:w="930" w:type="pct"/>
          </w:tcPr>
          <w:p w14:paraId="176DFEC5" w14:textId="711B4B7D" w:rsidR="00EC02A8" w:rsidRPr="00B277C0" w:rsidRDefault="00EC02A8" w:rsidP="00F3549F">
            <w:pPr>
              <w:rPr>
                <w:rFonts w:cs="Arial"/>
              </w:rPr>
            </w:pPr>
            <w:r>
              <w:rPr>
                <w:rFonts w:cs="Arial"/>
              </w:rPr>
              <w:t>Wet Weather Plan</w:t>
            </w:r>
            <w:r w:rsidRPr="00B277C0">
              <w:rPr>
                <w:rFonts w:cs="Arial"/>
              </w:rPr>
              <w:t xml:space="preserve"> </w:t>
            </w:r>
          </w:p>
        </w:tc>
        <w:tc>
          <w:tcPr>
            <w:tcW w:w="818" w:type="pct"/>
          </w:tcPr>
          <w:p w14:paraId="71D38569" w14:textId="71B6FF6F" w:rsidR="00EC02A8" w:rsidRPr="00B277C0" w:rsidRDefault="00EC02A8" w:rsidP="00F3549F">
            <w:r>
              <w:t>Yes</w:t>
            </w:r>
          </w:p>
        </w:tc>
        <w:tc>
          <w:tcPr>
            <w:tcW w:w="2538" w:type="pct"/>
          </w:tcPr>
          <w:p w14:paraId="5AB1EFAD" w14:textId="4A5E5487" w:rsidR="00EC02A8" w:rsidRPr="00B277C0" w:rsidRDefault="00EC02A8" w:rsidP="00F3549F">
            <w:pPr>
              <w:rPr>
                <w:rFonts w:cs="Arial"/>
              </w:rPr>
            </w:pPr>
            <w:r w:rsidRPr="3E44428F">
              <w:rPr>
                <w:rFonts w:cs="Arial"/>
              </w:rPr>
              <w:t>The plan is on file and maintained by the Pollution Control Facility</w:t>
            </w:r>
          </w:p>
        </w:tc>
        <w:tc>
          <w:tcPr>
            <w:tcW w:w="714" w:type="pct"/>
          </w:tcPr>
          <w:p w14:paraId="1CF9CFEC" w14:textId="10DFFDEA" w:rsidR="00EC02A8" w:rsidRPr="00B277C0" w:rsidRDefault="00EC02A8" w:rsidP="00F3549F">
            <w:r>
              <w:t>NYS DEC and PCF</w:t>
            </w:r>
          </w:p>
        </w:tc>
      </w:tr>
      <w:tr w:rsidR="00EC02A8" w:rsidRPr="00B277C0" w14:paraId="01F4F81E" w14:textId="77777777" w:rsidTr="00EC02A8">
        <w:trPr>
          <w:trHeight w:val="432"/>
        </w:trPr>
        <w:tc>
          <w:tcPr>
            <w:tcW w:w="930" w:type="pct"/>
          </w:tcPr>
          <w:p w14:paraId="3D6C79F8" w14:textId="77777777" w:rsidR="00EC02A8" w:rsidRPr="00B277C0" w:rsidRDefault="00EC02A8" w:rsidP="00F3549F">
            <w:pPr>
              <w:rPr>
                <w:rFonts w:cs="Arial"/>
              </w:rPr>
            </w:pPr>
            <w:r w:rsidRPr="00B277C0">
              <w:rPr>
                <w:rFonts w:cs="Arial"/>
              </w:rPr>
              <w:t>Transportation Plan</w:t>
            </w:r>
          </w:p>
        </w:tc>
        <w:tc>
          <w:tcPr>
            <w:tcW w:w="818" w:type="pct"/>
          </w:tcPr>
          <w:p w14:paraId="058FFD0F" w14:textId="62C36F78" w:rsidR="00EC02A8" w:rsidRPr="00B277C0" w:rsidRDefault="00EC02A8" w:rsidP="00F3549F">
            <w:r>
              <w:t>Yes</w:t>
            </w:r>
          </w:p>
        </w:tc>
        <w:tc>
          <w:tcPr>
            <w:tcW w:w="2538" w:type="pct"/>
          </w:tcPr>
          <w:p w14:paraId="7FEBD361" w14:textId="5FC635BF" w:rsidR="00EC02A8" w:rsidRPr="00B277C0" w:rsidRDefault="00EC02A8" w:rsidP="00F3549F">
            <w:pPr>
              <w:rPr>
                <w:rFonts w:cs="Arial"/>
              </w:rPr>
            </w:pPr>
            <w:r w:rsidRPr="3E44428F">
              <w:rPr>
                <w:rFonts w:cs="Arial"/>
              </w:rPr>
              <w:t>MPO long range transportation plan</w:t>
            </w:r>
          </w:p>
        </w:tc>
        <w:tc>
          <w:tcPr>
            <w:tcW w:w="714" w:type="pct"/>
          </w:tcPr>
          <w:p w14:paraId="02DA0B6D" w14:textId="47B6F739" w:rsidR="00EC02A8" w:rsidRPr="00B277C0" w:rsidRDefault="0081393D" w:rsidP="00F3549F">
            <w:r>
              <w:t xml:space="preserve">City Administration </w:t>
            </w:r>
          </w:p>
        </w:tc>
      </w:tr>
      <w:tr w:rsidR="00EC02A8" w:rsidRPr="00B277C0" w14:paraId="49C4F196" w14:textId="77777777" w:rsidTr="00EC02A8">
        <w:trPr>
          <w:cnfStyle w:val="000000100000" w:firstRow="0" w:lastRow="0" w:firstColumn="0" w:lastColumn="0" w:oddVBand="0" w:evenVBand="0" w:oddHBand="1" w:evenHBand="0" w:firstRowFirstColumn="0" w:firstRowLastColumn="0" w:lastRowFirstColumn="0" w:lastRowLastColumn="0"/>
          <w:trHeight w:val="432"/>
        </w:trPr>
        <w:tc>
          <w:tcPr>
            <w:tcW w:w="930" w:type="pct"/>
          </w:tcPr>
          <w:p w14:paraId="638CD850" w14:textId="07DEDD25" w:rsidR="00EC02A8" w:rsidRPr="00B277C0" w:rsidRDefault="00EC02A8" w:rsidP="00F3549F">
            <w:pPr>
              <w:rPr>
                <w:rFonts w:cs="Arial"/>
              </w:rPr>
            </w:pPr>
            <w:r>
              <w:rPr>
                <w:rFonts w:cs="Arial"/>
              </w:rPr>
              <w:t xml:space="preserve">Watershed Plan </w:t>
            </w:r>
          </w:p>
        </w:tc>
        <w:tc>
          <w:tcPr>
            <w:tcW w:w="818" w:type="pct"/>
          </w:tcPr>
          <w:p w14:paraId="2D53721F" w14:textId="165D8B19" w:rsidR="00EC02A8" w:rsidRPr="00B277C0" w:rsidRDefault="00EC02A8" w:rsidP="00F3549F">
            <w:r>
              <w:t xml:space="preserve">No, </w:t>
            </w:r>
            <w:r w:rsidRPr="00E17D1C">
              <w:t>Source Water Assessment 2005</w:t>
            </w:r>
          </w:p>
        </w:tc>
        <w:tc>
          <w:tcPr>
            <w:tcW w:w="2538" w:type="pct"/>
          </w:tcPr>
          <w:p w14:paraId="754DC8CE" w14:textId="3C94F5E8" w:rsidR="00EC02A8" w:rsidRPr="00B277C0" w:rsidRDefault="00EC02A8" w:rsidP="00F3549F">
            <w:pPr>
              <w:rPr>
                <w:rFonts w:cs="Arial"/>
              </w:rPr>
            </w:pPr>
            <w:r w:rsidRPr="3E44428F">
              <w:rPr>
                <w:rFonts w:cs="Arial"/>
              </w:rPr>
              <w:t>Assessment outlines the potential contamination sources upstream from the City’s water treatment plant Report is on file at the WTP</w:t>
            </w:r>
          </w:p>
        </w:tc>
        <w:tc>
          <w:tcPr>
            <w:tcW w:w="714" w:type="pct"/>
          </w:tcPr>
          <w:p w14:paraId="38F27D7D" w14:textId="1450749A" w:rsidR="00EC02A8" w:rsidRPr="00B277C0" w:rsidRDefault="00EC02A8" w:rsidP="00F3549F">
            <w:r>
              <w:t>NYS DOH</w:t>
            </w:r>
          </w:p>
        </w:tc>
      </w:tr>
      <w:tr w:rsidR="00EC02A8" w:rsidRPr="00B277C0" w14:paraId="6AC54AFC" w14:textId="77777777" w:rsidTr="00EC02A8">
        <w:trPr>
          <w:trHeight w:val="432"/>
        </w:trPr>
        <w:tc>
          <w:tcPr>
            <w:tcW w:w="930" w:type="pct"/>
          </w:tcPr>
          <w:p w14:paraId="2DDF4E20" w14:textId="1DAE0AB3" w:rsidR="00EC02A8" w:rsidRPr="00B277C0" w:rsidRDefault="00EC02A8" w:rsidP="00F3549F">
            <w:pPr>
              <w:rPr>
                <w:rFonts w:cs="Arial"/>
              </w:rPr>
            </w:pPr>
            <w:r>
              <w:rPr>
                <w:rFonts w:cs="Arial"/>
              </w:rPr>
              <w:t>Tree Management Plan</w:t>
            </w:r>
          </w:p>
        </w:tc>
        <w:tc>
          <w:tcPr>
            <w:tcW w:w="818" w:type="pct"/>
          </w:tcPr>
          <w:p w14:paraId="6AC4E714" w14:textId="0E34F348" w:rsidR="00EC02A8" w:rsidRPr="00B277C0" w:rsidRDefault="00EC02A8" w:rsidP="00F3549F">
            <w:r>
              <w:t xml:space="preserve">Yes, </w:t>
            </w:r>
            <w:r w:rsidRPr="00E17D1C">
              <w:t>Tree Management Plan, August 2018</w:t>
            </w:r>
          </w:p>
        </w:tc>
        <w:tc>
          <w:tcPr>
            <w:tcW w:w="2538" w:type="pct"/>
          </w:tcPr>
          <w:p w14:paraId="1EE1CB13" w14:textId="30246ABB" w:rsidR="00EC02A8" w:rsidRPr="00B277C0" w:rsidRDefault="00132C48" w:rsidP="00F3549F">
            <w:pPr>
              <w:rPr>
                <w:rFonts w:cs="Arial"/>
              </w:rPr>
            </w:pPr>
            <w:r>
              <w:rPr>
                <w:rFonts w:cs="Arial"/>
              </w:rPr>
              <w:t xml:space="preserve">The Urban Forestry Program utilizes the Tree Management Plan for guidance on planning, maintenance, and removal of trees. </w:t>
            </w:r>
          </w:p>
        </w:tc>
        <w:tc>
          <w:tcPr>
            <w:tcW w:w="714" w:type="pct"/>
          </w:tcPr>
          <w:p w14:paraId="2998ECE8" w14:textId="583B9722" w:rsidR="00EC02A8" w:rsidRPr="00B277C0" w:rsidRDefault="00EC02A8" w:rsidP="00F3549F">
            <w:r w:rsidRPr="001351F4">
              <w:t>Planning and Zoning Department</w:t>
            </w:r>
          </w:p>
        </w:tc>
      </w:tr>
      <w:tr w:rsidR="00EC02A8" w:rsidRPr="00B277C0" w14:paraId="13CE7E8A" w14:textId="77777777" w:rsidTr="00EC02A8">
        <w:trPr>
          <w:cnfStyle w:val="000000100000" w:firstRow="0" w:lastRow="0" w:firstColumn="0" w:lastColumn="0" w:oddVBand="0" w:evenVBand="0" w:oddHBand="1" w:evenHBand="0" w:firstRowFirstColumn="0" w:firstRowLastColumn="0" w:lastRowFirstColumn="0" w:lastRowLastColumn="0"/>
          <w:trHeight w:val="432"/>
        </w:trPr>
        <w:tc>
          <w:tcPr>
            <w:tcW w:w="930" w:type="pct"/>
          </w:tcPr>
          <w:p w14:paraId="564589D7" w14:textId="035FD517" w:rsidR="00EC02A8" w:rsidRPr="00B277C0" w:rsidRDefault="00EC02A8" w:rsidP="00F3549F">
            <w:pPr>
              <w:rPr>
                <w:rFonts w:cs="Arial"/>
              </w:rPr>
            </w:pPr>
            <w:r w:rsidRPr="3E44428F">
              <w:rPr>
                <w:rFonts w:cs="Arial"/>
              </w:rPr>
              <w:t>Risk Management Plan</w:t>
            </w:r>
          </w:p>
        </w:tc>
        <w:tc>
          <w:tcPr>
            <w:tcW w:w="818" w:type="pct"/>
          </w:tcPr>
          <w:p w14:paraId="44C5E196" w14:textId="4C40A60C" w:rsidR="00EC02A8" w:rsidRDefault="00EC02A8" w:rsidP="00F3549F">
            <w:r>
              <w:t xml:space="preserve">Yes, </w:t>
            </w:r>
            <w:r w:rsidRPr="00E17D1C">
              <w:t>Risk Management Plan 2024</w:t>
            </w:r>
          </w:p>
        </w:tc>
        <w:tc>
          <w:tcPr>
            <w:tcW w:w="2538" w:type="pct"/>
          </w:tcPr>
          <w:p w14:paraId="766C0138" w14:textId="555CC4BF" w:rsidR="00EC02A8" w:rsidRPr="00B277C0" w:rsidRDefault="00EC02A8" w:rsidP="00F3549F">
            <w:pPr>
              <w:rPr>
                <w:rFonts w:cs="Arial"/>
              </w:rPr>
            </w:pPr>
            <w:r w:rsidRPr="3E44428F">
              <w:rPr>
                <w:rFonts w:cs="Arial"/>
              </w:rPr>
              <w:t>Plan maintained at the Water Treatment Plant for the storage of gas chlorine</w:t>
            </w:r>
          </w:p>
        </w:tc>
        <w:tc>
          <w:tcPr>
            <w:tcW w:w="714" w:type="pct"/>
          </w:tcPr>
          <w:p w14:paraId="13C1FB33" w14:textId="14014E3E" w:rsidR="00EC02A8" w:rsidRPr="001351F4" w:rsidRDefault="00EC02A8" w:rsidP="00F3549F">
            <w:r>
              <w:t>USEPA and the City WTP</w:t>
            </w:r>
          </w:p>
        </w:tc>
      </w:tr>
      <w:tr w:rsidR="00EC02A8" w:rsidRPr="00B277C0" w14:paraId="4A243940" w14:textId="77777777" w:rsidTr="00EC02A8">
        <w:trPr>
          <w:trHeight w:val="432"/>
        </w:trPr>
        <w:tc>
          <w:tcPr>
            <w:tcW w:w="930" w:type="pct"/>
          </w:tcPr>
          <w:p w14:paraId="390CCF0E" w14:textId="14ACF980" w:rsidR="00EC02A8" w:rsidRPr="00B277C0" w:rsidRDefault="00EC02A8" w:rsidP="00F3549F">
            <w:pPr>
              <w:rPr>
                <w:rFonts w:cs="Arial"/>
              </w:rPr>
            </w:pPr>
            <w:r w:rsidRPr="3E44428F">
              <w:rPr>
                <w:rFonts w:cs="Arial"/>
              </w:rPr>
              <w:t>Emergency Response Plan Water Treatment Plant</w:t>
            </w:r>
          </w:p>
        </w:tc>
        <w:tc>
          <w:tcPr>
            <w:tcW w:w="818" w:type="pct"/>
          </w:tcPr>
          <w:p w14:paraId="3B700C26" w14:textId="4E795A90" w:rsidR="00EC02A8" w:rsidRDefault="00EC02A8" w:rsidP="00F3549F">
            <w:r>
              <w:t xml:space="preserve">Yes, </w:t>
            </w:r>
            <w:r w:rsidRPr="00E17D1C">
              <w:t>ERP 2023</w:t>
            </w:r>
          </w:p>
        </w:tc>
        <w:tc>
          <w:tcPr>
            <w:tcW w:w="2538" w:type="pct"/>
          </w:tcPr>
          <w:p w14:paraId="548EF342" w14:textId="33900AE4" w:rsidR="00EC02A8" w:rsidRPr="00B277C0" w:rsidRDefault="00EC02A8" w:rsidP="00F3549F">
            <w:pPr>
              <w:rPr>
                <w:rFonts w:cs="Arial"/>
              </w:rPr>
            </w:pPr>
            <w:r w:rsidRPr="3E44428F">
              <w:rPr>
                <w:rFonts w:cs="Arial"/>
              </w:rPr>
              <w:t>Plan on file and maintained at WTP. Plan outlines response protocols to known vulnerabilities and events.</w:t>
            </w:r>
          </w:p>
        </w:tc>
        <w:tc>
          <w:tcPr>
            <w:tcW w:w="714" w:type="pct"/>
          </w:tcPr>
          <w:p w14:paraId="0CCA5B7B" w14:textId="4CCD5FDD" w:rsidR="00EC02A8" w:rsidRPr="001351F4" w:rsidRDefault="00EC02A8" w:rsidP="00F3549F">
            <w:r>
              <w:t>NYSDOH, WTP</w:t>
            </w:r>
          </w:p>
        </w:tc>
      </w:tr>
      <w:tr w:rsidR="00EC02A8" w:rsidRPr="00B277C0" w14:paraId="13C99D5B" w14:textId="77777777" w:rsidTr="00EC02A8">
        <w:trPr>
          <w:cnfStyle w:val="000000100000" w:firstRow="0" w:lastRow="0" w:firstColumn="0" w:lastColumn="0" w:oddVBand="0" w:evenVBand="0" w:oddHBand="1" w:evenHBand="0" w:firstRowFirstColumn="0" w:firstRowLastColumn="0" w:lastRowFirstColumn="0" w:lastRowLastColumn="0"/>
          <w:trHeight w:val="432"/>
        </w:trPr>
        <w:tc>
          <w:tcPr>
            <w:tcW w:w="930" w:type="pct"/>
          </w:tcPr>
          <w:p w14:paraId="5703CCEE" w14:textId="77777777" w:rsidR="00EC02A8" w:rsidRDefault="00EC02A8" w:rsidP="00F3549F">
            <w:pPr>
              <w:rPr>
                <w:rFonts w:cs="Arial"/>
              </w:rPr>
            </w:pPr>
            <w:r w:rsidRPr="3E44428F">
              <w:rPr>
                <w:rFonts w:cs="Arial"/>
              </w:rPr>
              <w:t>Emergency Response Plan</w:t>
            </w:r>
          </w:p>
          <w:p w14:paraId="1F7326F4" w14:textId="2FBB6769" w:rsidR="00EC02A8" w:rsidRPr="00B277C0" w:rsidRDefault="00EC02A8" w:rsidP="00F3549F">
            <w:pPr>
              <w:rPr>
                <w:rFonts w:cs="Arial"/>
              </w:rPr>
            </w:pPr>
            <w:r w:rsidRPr="3E44428F">
              <w:rPr>
                <w:rFonts w:cs="Arial"/>
              </w:rPr>
              <w:t>Pollution Control</w:t>
            </w:r>
          </w:p>
        </w:tc>
        <w:tc>
          <w:tcPr>
            <w:tcW w:w="818" w:type="pct"/>
          </w:tcPr>
          <w:p w14:paraId="1FAA1976" w14:textId="723711DF" w:rsidR="00EC02A8" w:rsidRDefault="00EC02A8" w:rsidP="00F3549F">
            <w:r>
              <w:t xml:space="preserve">Yes, </w:t>
            </w:r>
            <w:r w:rsidRPr="00E17D1C">
              <w:t>ERP 2017</w:t>
            </w:r>
          </w:p>
        </w:tc>
        <w:tc>
          <w:tcPr>
            <w:tcW w:w="2538" w:type="pct"/>
          </w:tcPr>
          <w:p w14:paraId="5B9F8DE5" w14:textId="7C573457" w:rsidR="00EC02A8" w:rsidRPr="00B277C0" w:rsidRDefault="00EC02A8" w:rsidP="00F3549F">
            <w:pPr>
              <w:rPr>
                <w:rFonts w:cs="Arial"/>
              </w:rPr>
            </w:pPr>
            <w:r w:rsidRPr="3E44428F">
              <w:rPr>
                <w:rFonts w:cs="Arial"/>
              </w:rPr>
              <w:t>Plan on file and maintained at the PCF. Plan outlines response protocols to known vulnerabilities and events</w:t>
            </w:r>
          </w:p>
        </w:tc>
        <w:tc>
          <w:tcPr>
            <w:tcW w:w="714" w:type="pct"/>
          </w:tcPr>
          <w:p w14:paraId="6C97BA0E" w14:textId="361C5E82" w:rsidR="00EC02A8" w:rsidRPr="001351F4" w:rsidRDefault="00EC02A8" w:rsidP="00F3549F">
            <w:r>
              <w:t>NYSDEC PCF</w:t>
            </w:r>
          </w:p>
        </w:tc>
      </w:tr>
    </w:tbl>
    <w:p w14:paraId="2E06E1FE" w14:textId="77777777" w:rsidR="005C53A8" w:rsidRPr="00B277C0" w:rsidRDefault="005C53A8" w:rsidP="0081393D"/>
    <w:p w14:paraId="72185B5B" w14:textId="77777777" w:rsidR="001D13A0" w:rsidRDefault="001D13A0" w:rsidP="00B90B6D">
      <w:pPr>
        <w:pStyle w:val="Heading3"/>
        <w:numPr>
          <w:ilvl w:val="2"/>
          <w:numId w:val="45"/>
        </w:numPr>
      </w:pPr>
      <w:r w:rsidRPr="00156C01">
        <w:t xml:space="preserve">Administrative and </w:t>
      </w:r>
      <w:r w:rsidRPr="00744503">
        <w:t xml:space="preserve">Technical </w:t>
      </w:r>
      <w:r w:rsidRPr="00156C01">
        <w:t>Capability</w:t>
      </w:r>
    </w:p>
    <w:p w14:paraId="65DC4365" w14:textId="7D6BB4DF" w:rsidR="00FB6F62" w:rsidRDefault="00FB6F62" w:rsidP="00FB6F62">
      <w:pPr>
        <w:pStyle w:val="Caption"/>
        <w:jc w:val="left"/>
      </w:pPr>
      <w:bookmarkStart w:id="41" w:name="_Ref144798218"/>
      <w:bookmarkStart w:id="42" w:name="_Toc152334661"/>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5E0B7D">
        <w:t>City of Watertown</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4E126C42" w14:textId="15D37E95" w:rsidR="00FB6F62" w:rsidRDefault="00FB6F62" w:rsidP="00FB6F62">
      <w:pPr>
        <w:pStyle w:val="Caption"/>
        <w:jc w:val="left"/>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City of Watertown. To learn more about these capabilities please see Jefferson County’s Jurisdictional Annex.</w:t>
      </w:r>
    </w:p>
    <w:p w14:paraId="7A1715D4" w14:textId="33CFEF67" w:rsidR="00FB6F62" w:rsidRDefault="00FB6F62" w:rsidP="00FB6F62">
      <w:pPr>
        <w:pStyle w:val="Caption"/>
        <w:jc w:val="left"/>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5C479177" w14:textId="7506AD71" w:rsidR="001D13A0" w:rsidRPr="00156C01" w:rsidRDefault="001D13A0" w:rsidP="001D13A0">
      <w:pPr>
        <w:pStyle w:val="Caption"/>
      </w:pPr>
      <w:r w:rsidRPr="00156C01">
        <w:t xml:space="preserve">Table </w:t>
      </w:r>
      <w:bookmarkEnd w:id="41"/>
      <w:r w:rsidR="00FB6F62">
        <w:t>Q</w:t>
      </w:r>
      <w:r w:rsidRPr="00156C01">
        <w:t>. Administrative and Technical Capabilities</w:t>
      </w:r>
      <w:bookmarkEnd w:id="42"/>
    </w:p>
    <w:tbl>
      <w:tblPr>
        <w:tblStyle w:val="TtTable"/>
        <w:tblW w:w="5000" w:type="pct"/>
        <w:tblLook w:val="0420" w:firstRow="1" w:lastRow="0" w:firstColumn="0" w:lastColumn="0" w:noHBand="0" w:noVBand="1"/>
      </w:tblPr>
      <w:tblGrid>
        <w:gridCol w:w="2853"/>
        <w:gridCol w:w="1312"/>
        <w:gridCol w:w="5915"/>
      </w:tblGrid>
      <w:tr w:rsidR="00007668" w:rsidRPr="00B277C0" w14:paraId="6805F8CF" w14:textId="77777777" w:rsidTr="00007668">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hideMark/>
          </w:tcPr>
          <w:p w14:paraId="67271F54" w14:textId="77777777" w:rsidR="00007668" w:rsidRPr="00B277C0" w:rsidRDefault="00007668" w:rsidP="00FB6F62">
            <w:r w:rsidRPr="00B277C0">
              <w:t>Capability Type</w:t>
            </w:r>
          </w:p>
        </w:tc>
        <w:tc>
          <w:tcPr>
            <w:tcW w:w="651" w:type="pct"/>
            <w:vAlign w:val="top"/>
            <w:hideMark/>
          </w:tcPr>
          <w:p w14:paraId="62E9D6F2" w14:textId="6328E409" w:rsidR="00007668" w:rsidRPr="00B277C0" w:rsidRDefault="00007668" w:rsidP="00FB6F62">
            <w:r w:rsidRPr="00B277C0">
              <w:t>In Place in Municipality</w:t>
            </w:r>
          </w:p>
        </w:tc>
        <w:tc>
          <w:tcPr>
            <w:tcW w:w="2934" w:type="pct"/>
            <w:vAlign w:val="top"/>
          </w:tcPr>
          <w:p w14:paraId="3D480863" w14:textId="0EC97F64" w:rsidR="00007668" w:rsidRPr="00B277C0" w:rsidRDefault="00007668" w:rsidP="00FB6F62">
            <w:r>
              <w:t xml:space="preserve">Comments </w:t>
            </w:r>
          </w:p>
        </w:tc>
      </w:tr>
      <w:tr w:rsidR="00007668" w:rsidRPr="00B277C0" w14:paraId="305989C5"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6B22E18" w14:textId="77777777" w:rsidR="00007668" w:rsidRPr="00B277C0" w:rsidRDefault="00007668" w:rsidP="00FB6F62">
            <w:pPr>
              <w:rPr>
                <w:rFonts w:cs="Arial"/>
              </w:rPr>
            </w:pPr>
            <w:r w:rsidRPr="00B277C0">
              <w:rPr>
                <w:rFonts w:cs="Arial"/>
              </w:rPr>
              <w:t>Civil Engineer</w:t>
            </w:r>
          </w:p>
        </w:tc>
        <w:tc>
          <w:tcPr>
            <w:tcW w:w="651" w:type="pct"/>
          </w:tcPr>
          <w:p w14:paraId="4C9F14ED" w14:textId="168B7814" w:rsidR="00007668" w:rsidRPr="00B277C0" w:rsidRDefault="00007668" w:rsidP="00FB6F62">
            <w:r>
              <w:t>Yes</w:t>
            </w:r>
          </w:p>
        </w:tc>
        <w:tc>
          <w:tcPr>
            <w:tcW w:w="2934" w:type="pct"/>
          </w:tcPr>
          <w:p w14:paraId="0DF2A982" w14:textId="7359B2A8" w:rsidR="00007668" w:rsidRPr="00B277C0" w:rsidRDefault="00007668" w:rsidP="00FB6F62">
            <w:r w:rsidRPr="3E44428F">
              <w:t xml:space="preserve">The Engineering Department oversees civil engineering </w:t>
            </w:r>
            <w:r>
              <w:t xml:space="preserve">and </w:t>
            </w:r>
            <w:r w:rsidRPr="3E44428F">
              <w:t xml:space="preserve">infrastructure projects within the </w:t>
            </w:r>
            <w:r>
              <w:t>C</w:t>
            </w:r>
            <w:r w:rsidRPr="3E44428F">
              <w:t xml:space="preserve">ity and approves projects outside the </w:t>
            </w:r>
            <w:r>
              <w:t>C</w:t>
            </w:r>
            <w:r w:rsidRPr="3E44428F">
              <w:t xml:space="preserve">ity which connect to </w:t>
            </w:r>
            <w:r>
              <w:t>the City</w:t>
            </w:r>
            <w:r w:rsidRPr="3E44428F">
              <w:t xml:space="preserve"> infrastructure. The Engineering Department staff consists of the City Engineer, two Civil Engineer 1, three Civil Engineer 2, and an administrative assistant.</w:t>
            </w:r>
            <w:r>
              <w:t xml:space="preserve"> The Department makes up six staff members.</w:t>
            </w:r>
          </w:p>
        </w:tc>
      </w:tr>
      <w:tr w:rsidR="00007668" w:rsidRPr="00B277C0" w14:paraId="552BD5C9" w14:textId="77777777" w:rsidTr="00007668">
        <w:trPr>
          <w:cantSplit w:val="0"/>
          <w:trHeight w:val="432"/>
        </w:trPr>
        <w:tc>
          <w:tcPr>
            <w:tcW w:w="1415" w:type="pct"/>
            <w:hideMark/>
          </w:tcPr>
          <w:p w14:paraId="76070BFA" w14:textId="77777777" w:rsidR="00007668" w:rsidRPr="00B277C0" w:rsidRDefault="00007668" w:rsidP="00FB6F62">
            <w:pPr>
              <w:rPr>
                <w:rFonts w:cs="Arial"/>
              </w:rPr>
            </w:pPr>
            <w:r w:rsidRPr="00B277C0">
              <w:rPr>
                <w:rFonts w:cs="Arial"/>
              </w:rPr>
              <w:t>Code Enforcement Official</w:t>
            </w:r>
          </w:p>
        </w:tc>
        <w:tc>
          <w:tcPr>
            <w:tcW w:w="651" w:type="pct"/>
          </w:tcPr>
          <w:p w14:paraId="0763659E" w14:textId="4E711DB0" w:rsidR="00007668" w:rsidRPr="00B277C0" w:rsidRDefault="00007668" w:rsidP="00FB6F62">
            <w:r w:rsidRPr="00C61007">
              <w:t>Yes</w:t>
            </w:r>
          </w:p>
        </w:tc>
        <w:tc>
          <w:tcPr>
            <w:tcW w:w="2934" w:type="pct"/>
          </w:tcPr>
          <w:p w14:paraId="0B3E122D" w14:textId="10255CFC" w:rsidR="00007668" w:rsidRPr="00B277C0" w:rsidRDefault="00007668" w:rsidP="00FB6F62">
            <w:r w:rsidRPr="3E44428F">
              <w:t>The Bureau of Code Enforcement deals with Local and State regulations pertaining to life safety and the general welfare of the public. The Code Enforcement staff consists of the Code Enforcement Supervisor, four Code Enforcement Officers, one Code Enforcement Aid and an administrative assistant.</w:t>
            </w:r>
            <w:r>
              <w:t xml:space="preserve"> The City has seven Code Enforcement staff members. </w:t>
            </w:r>
          </w:p>
        </w:tc>
      </w:tr>
      <w:tr w:rsidR="00007668" w:rsidRPr="00B277C0" w14:paraId="2EC448B6"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473EBA40" w14:textId="370D8822" w:rsidR="00007668" w:rsidRPr="00B277C0" w:rsidRDefault="00007668" w:rsidP="00FB6F62">
            <w:pPr>
              <w:rPr>
                <w:rFonts w:cs="Arial"/>
              </w:rPr>
            </w:pPr>
            <w:r>
              <w:rPr>
                <w:rFonts w:cs="Arial"/>
              </w:rPr>
              <w:t xml:space="preserve">Economic Development Commission/Committee </w:t>
            </w:r>
          </w:p>
        </w:tc>
        <w:tc>
          <w:tcPr>
            <w:tcW w:w="651" w:type="pct"/>
          </w:tcPr>
          <w:p w14:paraId="4C7BFF44" w14:textId="4B70552C" w:rsidR="00007668" w:rsidRPr="00B277C0" w:rsidRDefault="00007668" w:rsidP="00FB6F62">
            <w:r>
              <w:t>Yes</w:t>
            </w:r>
          </w:p>
        </w:tc>
        <w:tc>
          <w:tcPr>
            <w:tcW w:w="2934" w:type="pct"/>
          </w:tcPr>
          <w:p w14:paraId="4BFCC19F" w14:textId="4367B6F1" w:rsidR="00007668" w:rsidRPr="00B277C0" w:rsidRDefault="00007668" w:rsidP="00FB6F62">
            <w:r>
              <w:t>The City of Watertown Planning Department assists businesses within the city with their Economic Development needs and questions. In addition, the Planning Department acts as the City's liaison with the local economic development agencies listed below and can refer business owners to the appropriate agencies to meet their needs.</w:t>
            </w:r>
          </w:p>
        </w:tc>
      </w:tr>
      <w:tr w:rsidR="00007668" w:rsidRPr="00B277C0" w14:paraId="2ED5310E" w14:textId="77777777" w:rsidTr="00007668">
        <w:trPr>
          <w:cantSplit w:val="0"/>
          <w:trHeight w:val="432"/>
        </w:trPr>
        <w:tc>
          <w:tcPr>
            <w:tcW w:w="1415" w:type="pct"/>
          </w:tcPr>
          <w:p w14:paraId="0E080E6A" w14:textId="19C8B110" w:rsidR="00007668" w:rsidRPr="00B277C0" w:rsidRDefault="00007668" w:rsidP="00FB6F62">
            <w:pPr>
              <w:rPr>
                <w:rFonts w:cs="Arial"/>
              </w:rPr>
            </w:pPr>
            <w:r>
              <w:rPr>
                <w:rFonts w:cs="Arial"/>
              </w:rPr>
              <w:t xml:space="preserve">Maintenance Programs </w:t>
            </w:r>
          </w:p>
        </w:tc>
        <w:tc>
          <w:tcPr>
            <w:tcW w:w="651" w:type="pct"/>
          </w:tcPr>
          <w:p w14:paraId="661DAF81" w14:textId="10A7CE52" w:rsidR="00007668" w:rsidRPr="00B277C0" w:rsidRDefault="00007668" w:rsidP="00FB6F62">
            <w:r>
              <w:t>Yes</w:t>
            </w:r>
          </w:p>
        </w:tc>
        <w:tc>
          <w:tcPr>
            <w:tcW w:w="2934" w:type="pct"/>
          </w:tcPr>
          <w:p w14:paraId="36A2F83B" w14:textId="67DD767D" w:rsidR="00007668" w:rsidRDefault="00007668" w:rsidP="00FB6F62">
            <w:r>
              <w:t>The Urban Forestry Program involves the annual planting, maintenance, and removal of trees along the city streets and among parks.</w:t>
            </w:r>
          </w:p>
          <w:p w14:paraId="2519B951" w14:textId="77777777" w:rsidR="00007668" w:rsidRDefault="00007668" w:rsidP="00FB6F62"/>
          <w:p w14:paraId="66E70FA5" w14:textId="77777777" w:rsidR="00007668" w:rsidRDefault="00007668" w:rsidP="00FB6F62">
            <w:r>
              <w:lastRenderedPageBreak/>
              <w:t>The Department of Public Works is responsible for the maintenance and repair of the following city assets: buildings and properties, street maintenance, surface treatment and snow removal, sewer main maintenance, traffic signal and sign maintenance, repair and maintenance of vehicles and equipment, and the care and maintenance of:</w:t>
            </w:r>
          </w:p>
          <w:p w14:paraId="49502820" w14:textId="60F7C738" w:rsidR="00007668" w:rsidRPr="00896FD4" w:rsidRDefault="00007668" w:rsidP="00896FD4">
            <w:pPr>
              <w:pStyle w:val="ListParagraph"/>
              <w:numPr>
                <w:ilvl w:val="0"/>
                <w:numId w:val="47"/>
              </w:numPr>
              <w:spacing w:after="0" w:line="240" w:lineRule="auto"/>
              <w:rPr>
                <w:sz w:val="19"/>
              </w:rPr>
            </w:pPr>
            <w:r w:rsidRPr="00896FD4">
              <w:rPr>
                <w:sz w:val="19"/>
              </w:rPr>
              <w:t>City owned trees</w:t>
            </w:r>
          </w:p>
          <w:p w14:paraId="23201EC8" w14:textId="2632D6AF" w:rsidR="00007668" w:rsidRPr="00896FD4" w:rsidRDefault="00007668" w:rsidP="00896FD4">
            <w:pPr>
              <w:pStyle w:val="ListParagraph"/>
              <w:numPr>
                <w:ilvl w:val="0"/>
                <w:numId w:val="47"/>
              </w:numPr>
              <w:spacing w:after="0" w:line="240" w:lineRule="auto"/>
              <w:rPr>
                <w:sz w:val="19"/>
              </w:rPr>
            </w:pPr>
            <w:r w:rsidRPr="00896FD4">
              <w:rPr>
                <w:sz w:val="19"/>
              </w:rPr>
              <w:t>Public Square &amp; Downtown District</w:t>
            </w:r>
          </w:p>
          <w:p w14:paraId="22499941" w14:textId="7087F509" w:rsidR="00007668" w:rsidRPr="00896FD4" w:rsidRDefault="00007668" w:rsidP="00896FD4">
            <w:pPr>
              <w:pStyle w:val="ListParagraph"/>
              <w:numPr>
                <w:ilvl w:val="0"/>
                <w:numId w:val="47"/>
              </w:numPr>
              <w:spacing w:after="0" w:line="240" w:lineRule="auto"/>
              <w:rPr>
                <w:sz w:val="19"/>
              </w:rPr>
            </w:pPr>
            <w:r w:rsidRPr="00896FD4">
              <w:rPr>
                <w:sz w:val="19"/>
              </w:rPr>
              <w:t>City owned vacant property</w:t>
            </w:r>
          </w:p>
          <w:p w14:paraId="1BE2CE25" w14:textId="168A815D" w:rsidR="00007668" w:rsidRPr="00896FD4" w:rsidRDefault="00007668" w:rsidP="00896FD4">
            <w:pPr>
              <w:pStyle w:val="ListParagraph"/>
              <w:numPr>
                <w:ilvl w:val="0"/>
                <w:numId w:val="47"/>
              </w:numPr>
              <w:spacing w:after="0" w:line="240" w:lineRule="auto"/>
              <w:rPr>
                <w:sz w:val="19"/>
              </w:rPr>
            </w:pPr>
            <w:r w:rsidRPr="00896FD4">
              <w:rPr>
                <w:sz w:val="19"/>
              </w:rPr>
              <w:t>City owned fountains</w:t>
            </w:r>
          </w:p>
        </w:tc>
      </w:tr>
      <w:tr w:rsidR="00007668" w:rsidRPr="00B277C0" w14:paraId="386E4A3F"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3E6EDEB0" w14:textId="77777777" w:rsidR="00007668" w:rsidRPr="00B277C0" w:rsidRDefault="00007668" w:rsidP="00FB6F62">
            <w:pPr>
              <w:rPr>
                <w:rFonts w:cs="Arial"/>
              </w:rPr>
            </w:pPr>
            <w:r w:rsidRPr="00B277C0">
              <w:rPr>
                <w:rFonts w:cs="Arial"/>
              </w:rPr>
              <w:lastRenderedPageBreak/>
              <w:t>Mutual Aid Agreements</w:t>
            </w:r>
          </w:p>
        </w:tc>
        <w:tc>
          <w:tcPr>
            <w:tcW w:w="651" w:type="pct"/>
          </w:tcPr>
          <w:p w14:paraId="3E61E373" w14:textId="2539477C" w:rsidR="00007668" w:rsidRPr="00B277C0" w:rsidRDefault="00007668" w:rsidP="00FB6F62">
            <w:r>
              <w:t>Yes</w:t>
            </w:r>
          </w:p>
        </w:tc>
        <w:tc>
          <w:tcPr>
            <w:tcW w:w="2934" w:type="pct"/>
          </w:tcPr>
          <w:p w14:paraId="4C5F80A1" w14:textId="3BE8F4BD" w:rsidR="00007668" w:rsidRPr="00B277C0" w:rsidRDefault="00007668" w:rsidP="00FB6F62">
            <w:pPr>
              <w:rPr>
                <w:rFonts w:cs="Arial"/>
              </w:rPr>
            </w:pPr>
            <w:r w:rsidRPr="3E44428F">
              <w:rPr>
                <w:rFonts w:cs="Arial"/>
              </w:rPr>
              <w:t>The Fire Department participates in the Jefferson County Mutual aid agreement.  This involves the fire department receiving and giving mutual aid with other fire departments in the county.</w:t>
            </w:r>
            <w:r>
              <w:rPr>
                <w:rFonts w:cs="Arial"/>
              </w:rPr>
              <w:t xml:space="preserve"> </w:t>
            </w:r>
          </w:p>
        </w:tc>
      </w:tr>
      <w:tr w:rsidR="00007668" w:rsidRPr="00B277C0" w14:paraId="0F655C22" w14:textId="77777777" w:rsidTr="00007668">
        <w:trPr>
          <w:cantSplit w:val="0"/>
          <w:trHeight w:val="432"/>
        </w:trPr>
        <w:tc>
          <w:tcPr>
            <w:tcW w:w="1415" w:type="pct"/>
          </w:tcPr>
          <w:p w14:paraId="37A3FBAC" w14:textId="046DE16B" w:rsidR="00007668" w:rsidRPr="00B277C0" w:rsidRDefault="00007668" w:rsidP="00FB6F62">
            <w:pPr>
              <w:rPr>
                <w:rFonts w:cs="Arial"/>
              </w:rPr>
            </w:pPr>
            <w:r w:rsidRPr="0039256D">
              <w:rPr>
                <w:rFonts w:cs="Arial"/>
              </w:rPr>
              <w:t>Personnel skilled or trained in GIS and/or Hazards United States (HAZUS) – Multi-Hazards (MH) applications</w:t>
            </w:r>
          </w:p>
        </w:tc>
        <w:tc>
          <w:tcPr>
            <w:tcW w:w="651" w:type="pct"/>
          </w:tcPr>
          <w:p w14:paraId="28FAC1FD" w14:textId="5206E834" w:rsidR="00007668" w:rsidRPr="00B277C0" w:rsidRDefault="00007668" w:rsidP="00FB6F62">
            <w:r>
              <w:t>Yes</w:t>
            </w:r>
          </w:p>
        </w:tc>
        <w:tc>
          <w:tcPr>
            <w:tcW w:w="2934" w:type="pct"/>
          </w:tcPr>
          <w:p w14:paraId="36F0CBD8" w14:textId="38D74A7E" w:rsidR="00007668" w:rsidRPr="00B277C0" w:rsidRDefault="00007668" w:rsidP="00FB6F62">
            <w:pPr>
              <w:rPr>
                <w:rFonts w:cs="Arial"/>
              </w:rPr>
            </w:pPr>
            <w:r w:rsidRPr="3E44428F">
              <w:rPr>
                <w:rFonts w:cs="Arial"/>
              </w:rPr>
              <w:t xml:space="preserve">The </w:t>
            </w:r>
            <w:r>
              <w:rPr>
                <w:rFonts w:cs="Arial"/>
              </w:rPr>
              <w:t>C</w:t>
            </w:r>
            <w:r w:rsidRPr="3E44428F">
              <w:rPr>
                <w:rFonts w:cs="Arial"/>
              </w:rPr>
              <w:t>ity’s IT department has staff dedicated to GIS support services.</w:t>
            </w:r>
          </w:p>
        </w:tc>
      </w:tr>
      <w:tr w:rsidR="00007668" w:rsidRPr="00B277C0" w14:paraId="4862BCDF"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3B951CAB" w14:textId="79165B3F" w:rsidR="00007668" w:rsidRPr="00EA1452" w:rsidRDefault="00007668" w:rsidP="00FB6F62">
            <w:pPr>
              <w:rPr>
                <w:rFonts w:cs="Arial"/>
              </w:rPr>
            </w:pPr>
            <w:r w:rsidRPr="001C3527">
              <w:rPr>
                <w:rFonts w:cs="Arial"/>
              </w:rPr>
              <w:t>Planners or engineers with knowledge of land development and land management practices</w:t>
            </w:r>
          </w:p>
        </w:tc>
        <w:tc>
          <w:tcPr>
            <w:tcW w:w="651" w:type="pct"/>
          </w:tcPr>
          <w:p w14:paraId="62799579" w14:textId="1D045F37" w:rsidR="00007668" w:rsidRPr="00B277C0" w:rsidRDefault="00007668" w:rsidP="00FB6F62">
            <w:r>
              <w:t>Yes</w:t>
            </w:r>
          </w:p>
        </w:tc>
        <w:tc>
          <w:tcPr>
            <w:tcW w:w="2934" w:type="pct"/>
          </w:tcPr>
          <w:p w14:paraId="6D683C7D" w14:textId="612672F7" w:rsidR="00007668" w:rsidRPr="00B277C0" w:rsidRDefault="00007668" w:rsidP="00FB6F62">
            <w:pPr>
              <w:rPr>
                <w:rFonts w:cs="Arial"/>
              </w:rPr>
            </w:pPr>
            <w:r>
              <w:rPr>
                <w:rFonts w:cs="Arial"/>
              </w:rPr>
              <w:t xml:space="preserve">The City has planners with knowledge of land development and land management practices. </w:t>
            </w:r>
          </w:p>
        </w:tc>
      </w:tr>
      <w:tr w:rsidR="00007668" w:rsidRPr="00B277C0" w14:paraId="09B1B77D" w14:textId="77777777" w:rsidTr="00007668">
        <w:trPr>
          <w:cantSplit w:val="0"/>
          <w:trHeight w:val="432"/>
        </w:trPr>
        <w:tc>
          <w:tcPr>
            <w:tcW w:w="1415" w:type="pct"/>
          </w:tcPr>
          <w:p w14:paraId="72BC6273" w14:textId="121FCA3A" w:rsidR="00007668" w:rsidRPr="0039256D" w:rsidRDefault="00007668" w:rsidP="00FB6F62">
            <w:pPr>
              <w:rPr>
                <w:rFonts w:cs="Arial"/>
              </w:rPr>
            </w:pPr>
            <w:r>
              <w:rPr>
                <w:rFonts w:cs="Arial"/>
              </w:rPr>
              <w:t>Planning Board</w:t>
            </w:r>
          </w:p>
        </w:tc>
        <w:tc>
          <w:tcPr>
            <w:tcW w:w="651" w:type="pct"/>
          </w:tcPr>
          <w:p w14:paraId="4019C2CC" w14:textId="575D7858" w:rsidR="00007668" w:rsidRPr="00B277C0" w:rsidRDefault="00007668" w:rsidP="00FB6F62">
            <w:r w:rsidRPr="00EF5230">
              <w:t>Yes</w:t>
            </w:r>
          </w:p>
        </w:tc>
        <w:tc>
          <w:tcPr>
            <w:tcW w:w="2934" w:type="pct"/>
          </w:tcPr>
          <w:p w14:paraId="7CEC6C68" w14:textId="77777777" w:rsidR="00007668" w:rsidRDefault="00007668" w:rsidP="00FB6F62">
            <w:r w:rsidRPr="00EF5230">
              <w:t xml:space="preserve">The Planning Commission's primary function is to review development proposals for adherence to Zoning regulations, harmony with the Comprehensive Plan, as well as consistency with other adopted City policies and plans. </w:t>
            </w:r>
          </w:p>
          <w:p w14:paraId="2A51AB0B" w14:textId="77777777" w:rsidR="00007668" w:rsidRDefault="00007668" w:rsidP="00FB6F62"/>
          <w:p w14:paraId="3752F10A" w14:textId="6ECA6ED7" w:rsidR="00007668" w:rsidRPr="00B277C0" w:rsidRDefault="00007668" w:rsidP="00FB6F62">
            <w:pPr>
              <w:rPr>
                <w:rFonts w:cs="Arial"/>
              </w:rPr>
            </w:pPr>
            <w:r w:rsidRPr="00B947FD">
              <w:rPr>
                <w:rFonts w:cs="Arial"/>
              </w:rPr>
              <w:t>The Planning Commission makes recommendations to the City Council on requests for Zone Changes.  The Planning Commission grants final approval on requests for Site Plan Approval, Special Use Permits and Subdivision Approval.</w:t>
            </w:r>
          </w:p>
        </w:tc>
      </w:tr>
      <w:tr w:rsidR="00007668" w:rsidRPr="00B277C0" w14:paraId="12542211"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7B36C2BA" w14:textId="63968350" w:rsidR="00007668" w:rsidRPr="0039256D" w:rsidRDefault="00007668" w:rsidP="00FB6F62">
            <w:pPr>
              <w:rPr>
                <w:rFonts w:cs="Arial"/>
              </w:rPr>
            </w:pPr>
            <w:r>
              <w:rPr>
                <w:rFonts w:cs="Arial"/>
              </w:rPr>
              <w:t xml:space="preserve">Planning Department </w:t>
            </w:r>
          </w:p>
        </w:tc>
        <w:tc>
          <w:tcPr>
            <w:tcW w:w="651" w:type="pct"/>
          </w:tcPr>
          <w:p w14:paraId="7ED95E1D" w14:textId="66E51327" w:rsidR="00007668" w:rsidRPr="00B277C0" w:rsidRDefault="00007668" w:rsidP="00FB6F62">
            <w:r>
              <w:t>Yes</w:t>
            </w:r>
          </w:p>
        </w:tc>
        <w:tc>
          <w:tcPr>
            <w:tcW w:w="2934" w:type="pct"/>
          </w:tcPr>
          <w:p w14:paraId="73FC8B2C" w14:textId="0CD67E0D" w:rsidR="00007668" w:rsidRPr="00B277C0" w:rsidRDefault="00007668" w:rsidP="00FB6F62">
            <w:pPr>
              <w:rPr>
                <w:rFonts w:cs="Arial"/>
              </w:rPr>
            </w:pPr>
            <w:r w:rsidRPr="3E44428F">
              <w:rPr>
                <w:rFonts w:cs="Arial"/>
              </w:rPr>
              <w:t>The Planning Department is responsible for guiding development and managing future growth patterns within the city. It proposes and implements programs, projects, plans and legislation that positively affect the development of the city as a community. Topics that fall under the purview of Planning include Zoning, downtown revitalization, tree planting, historic preservation, housing programs and economic development.</w:t>
            </w:r>
          </w:p>
        </w:tc>
      </w:tr>
      <w:tr w:rsidR="00007668" w:rsidRPr="00B277C0" w14:paraId="29BE331F" w14:textId="77777777" w:rsidTr="00007668">
        <w:trPr>
          <w:cantSplit w:val="0"/>
          <w:trHeight w:val="432"/>
        </w:trPr>
        <w:tc>
          <w:tcPr>
            <w:tcW w:w="1415" w:type="pct"/>
          </w:tcPr>
          <w:p w14:paraId="0552ECB1" w14:textId="3E036681" w:rsidR="00007668" w:rsidRPr="00B277C0" w:rsidRDefault="00007668" w:rsidP="00FB6F62">
            <w:pPr>
              <w:rPr>
                <w:rFonts w:cs="Arial"/>
              </w:rPr>
            </w:pPr>
            <w:r w:rsidRPr="00B277C0">
              <w:rPr>
                <w:rFonts w:cs="Arial"/>
              </w:rPr>
              <w:t>Public Works/Highway Department</w:t>
            </w:r>
          </w:p>
        </w:tc>
        <w:tc>
          <w:tcPr>
            <w:tcW w:w="651" w:type="pct"/>
          </w:tcPr>
          <w:p w14:paraId="594EE61E" w14:textId="2E0324AB" w:rsidR="00007668" w:rsidRPr="00B277C0" w:rsidRDefault="00007668" w:rsidP="00FB6F62">
            <w:r>
              <w:t>Yes</w:t>
            </w:r>
          </w:p>
        </w:tc>
        <w:tc>
          <w:tcPr>
            <w:tcW w:w="2934" w:type="pct"/>
          </w:tcPr>
          <w:p w14:paraId="08085545" w14:textId="77777777" w:rsidR="00007668" w:rsidRPr="00D12C13" w:rsidRDefault="00007668" w:rsidP="00FB6F62">
            <w:pPr>
              <w:rPr>
                <w:rFonts w:cs="Arial"/>
              </w:rPr>
            </w:pPr>
            <w:r w:rsidRPr="00D12C13">
              <w:rPr>
                <w:rFonts w:cs="Arial"/>
              </w:rPr>
              <w:t>The Department of Public Works is responsible for the maintenance and repair of the following city assets: buildings and properties, street maintenance, surface treatment and snow removal, sewer main maintenance, traffic signal and sign maintenance, repair and maintenance of vehicles and equipment, and the care and maintenance of:</w:t>
            </w:r>
          </w:p>
          <w:p w14:paraId="42BBF608" w14:textId="6BD78C37" w:rsidR="00007668" w:rsidRPr="00896FD4" w:rsidRDefault="00007668" w:rsidP="00896FD4">
            <w:pPr>
              <w:pStyle w:val="ListParagraph"/>
              <w:numPr>
                <w:ilvl w:val="0"/>
                <w:numId w:val="48"/>
              </w:numPr>
              <w:spacing w:after="0" w:line="240" w:lineRule="auto"/>
              <w:rPr>
                <w:rFonts w:cs="Arial"/>
                <w:sz w:val="19"/>
              </w:rPr>
            </w:pPr>
            <w:r w:rsidRPr="00896FD4">
              <w:rPr>
                <w:rFonts w:cs="Arial"/>
                <w:sz w:val="19"/>
              </w:rPr>
              <w:t>City owned trees</w:t>
            </w:r>
          </w:p>
          <w:p w14:paraId="3FDA7310" w14:textId="575C9FA7" w:rsidR="00007668" w:rsidRPr="00896FD4" w:rsidRDefault="00007668" w:rsidP="00896FD4">
            <w:pPr>
              <w:pStyle w:val="ListParagraph"/>
              <w:numPr>
                <w:ilvl w:val="0"/>
                <w:numId w:val="48"/>
              </w:numPr>
              <w:spacing w:after="0" w:line="240" w:lineRule="auto"/>
              <w:rPr>
                <w:rFonts w:cs="Arial"/>
                <w:sz w:val="19"/>
              </w:rPr>
            </w:pPr>
            <w:r w:rsidRPr="00896FD4">
              <w:rPr>
                <w:rFonts w:cs="Arial"/>
                <w:sz w:val="19"/>
              </w:rPr>
              <w:t>Public Square &amp; Downtown District</w:t>
            </w:r>
          </w:p>
          <w:p w14:paraId="3A7D04B4" w14:textId="30612DDC" w:rsidR="00007668" w:rsidRPr="00896FD4" w:rsidRDefault="00007668" w:rsidP="00896FD4">
            <w:pPr>
              <w:pStyle w:val="ListParagraph"/>
              <w:numPr>
                <w:ilvl w:val="0"/>
                <w:numId w:val="48"/>
              </w:numPr>
              <w:spacing w:after="0" w:line="240" w:lineRule="auto"/>
              <w:rPr>
                <w:rFonts w:cs="Arial"/>
                <w:sz w:val="19"/>
              </w:rPr>
            </w:pPr>
            <w:r w:rsidRPr="00896FD4">
              <w:rPr>
                <w:rFonts w:cs="Arial"/>
                <w:sz w:val="19"/>
              </w:rPr>
              <w:t>City owned vacant property</w:t>
            </w:r>
          </w:p>
          <w:p w14:paraId="42DEDFFE" w14:textId="1118DD88" w:rsidR="00007668" w:rsidRPr="00896FD4" w:rsidRDefault="00007668" w:rsidP="00896FD4">
            <w:pPr>
              <w:pStyle w:val="ListParagraph"/>
              <w:numPr>
                <w:ilvl w:val="0"/>
                <w:numId w:val="48"/>
              </w:numPr>
              <w:spacing w:after="0" w:line="240" w:lineRule="auto"/>
              <w:rPr>
                <w:rFonts w:cs="Arial"/>
                <w:sz w:val="19"/>
              </w:rPr>
            </w:pPr>
            <w:r w:rsidRPr="00896FD4">
              <w:rPr>
                <w:rFonts w:cs="Arial"/>
                <w:sz w:val="19"/>
              </w:rPr>
              <w:t>City owned fountains</w:t>
            </w:r>
          </w:p>
        </w:tc>
      </w:tr>
      <w:tr w:rsidR="00007668" w:rsidRPr="00B277C0" w14:paraId="541576F8"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4F8FF9C3" w14:textId="77777777" w:rsidR="00007668" w:rsidRPr="00B277C0" w:rsidRDefault="00007668" w:rsidP="00FB6F62">
            <w:pPr>
              <w:rPr>
                <w:rFonts w:cs="Arial"/>
              </w:rPr>
            </w:pPr>
            <w:r w:rsidRPr="00B277C0">
              <w:rPr>
                <w:rFonts w:cs="Arial"/>
              </w:rPr>
              <w:t>Zoning Board of Appeals</w:t>
            </w:r>
          </w:p>
        </w:tc>
        <w:tc>
          <w:tcPr>
            <w:tcW w:w="651" w:type="pct"/>
          </w:tcPr>
          <w:p w14:paraId="616D81D5" w14:textId="54291CE0" w:rsidR="00007668" w:rsidRPr="00B277C0" w:rsidRDefault="00007668" w:rsidP="00FB6F62">
            <w:r>
              <w:t>Yes</w:t>
            </w:r>
          </w:p>
        </w:tc>
        <w:tc>
          <w:tcPr>
            <w:tcW w:w="2934" w:type="pct"/>
          </w:tcPr>
          <w:p w14:paraId="411AB9F8" w14:textId="2F6BCC97" w:rsidR="00007668" w:rsidRPr="00B277C0" w:rsidRDefault="00007668" w:rsidP="00FB6F62">
            <w:pPr>
              <w:rPr>
                <w:rFonts w:cs="Arial"/>
              </w:rPr>
            </w:pPr>
            <w:r w:rsidRPr="00E97E86">
              <w:rPr>
                <w:rFonts w:cs="Arial"/>
              </w:rPr>
              <w:t>The Zoning Board of Appeals (ZBA) is a quasi-judicial appellate board empowered to interpret and grant relief from the City Zoning Ordinance.  The ZBA hears three main types of requests: Area Variances, Use Variances, and Interpretations.</w:t>
            </w:r>
          </w:p>
        </w:tc>
      </w:tr>
      <w:tr w:rsidR="00007668" w:rsidRPr="00B277C0" w14:paraId="4A07DCAC" w14:textId="77777777" w:rsidTr="00007668">
        <w:trPr>
          <w:cantSplit w:val="0"/>
          <w:trHeight w:val="432"/>
        </w:trPr>
        <w:tc>
          <w:tcPr>
            <w:tcW w:w="1415" w:type="pct"/>
          </w:tcPr>
          <w:p w14:paraId="5681F663" w14:textId="5643017B" w:rsidR="00007668" w:rsidRPr="00B277C0" w:rsidRDefault="00007668" w:rsidP="00FB6F62">
            <w:pPr>
              <w:rPr>
                <w:rFonts w:cs="Arial"/>
              </w:rPr>
            </w:pPr>
            <w:r>
              <w:rPr>
                <w:rFonts w:cs="Arial"/>
              </w:rPr>
              <w:lastRenderedPageBreak/>
              <w:t xml:space="preserve">Urban Forestry Board </w:t>
            </w:r>
          </w:p>
        </w:tc>
        <w:tc>
          <w:tcPr>
            <w:tcW w:w="651" w:type="pct"/>
          </w:tcPr>
          <w:p w14:paraId="52D61C30" w14:textId="2E2AB233" w:rsidR="00007668" w:rsidRPr="00B277C0" w:rsidRDefault="00007668" w:rsidP="00FB6F62">
            <w:r>
              <w:t>Yes</w:t>
            </w:r>
          </w:p>
        </w:tc>
        <w:tc>
          <w:tcPr>
            <w:tcW w:w="2934" w:type="pct"/>
          </w:tcPr>
          <w:p w14:paraId="571A0B36" w14:textId="77777777" w:rsidR="00007668" w:rsidRDefault="00007668" w:rsidP="00FB6F62">
            <w:pPr>
              <w:rPr>
                <w:rFonts w:cs="Arial"/>
              </w:rPr>
            </w:pPr>
            <w:r w:rsidRPr="00141707">
              <w:rPr>
                <w:rFonts w:cs="Arial"/>
              </w:rPr>
              <w:t>The vision of the City of Watertown’s Urban Forestry Program is to promote and preserve the urban forest and improve the management of public trees.  This will ensure canopy continuity, which will reduce stormwater runoff and improve aesthetic value, air quality, and public health.</w:t>
            </w:r>
          </w:p>
          <w:p w14:paraId="5F42937C" w14:textId="77777777" w:rsidR="00007668" w:rsidRDefault="00007668" w:rsidP="00FB6F62">
            <w:pPr>
              <w:rPr>
                <w:rFonts w:cs="Arial"/>
              </w:rPr>
            </w:pPr>
          </w:p>
          <w:p w14:paraId="7B0450AD" w14:textId="7FEAED0E" w:rsidR="00007668" w:rsidRPr="00B277C0" w:rsidRDefault="00007668" w:rsidP="00FB6F62">
            <w:pPr>
              <w:rPr>
                <w:rFonts w:cs="Arial"/>
              </w:rPr>
            </w:pPr>
            <w:r w:rsidRPr="3E44428F">
              <w:rPr>
                <w:rFonts w:cs="Arial"/>
              </w:rPr>
              <w:t>The Urban Forestry Program involves the annual planting, maintenance, and removal of trees along the city streets and among parks. The Urban Forestry Program is administered by the Urban Forestry Coordinator under the City Planning Department.  This individual develops the annual tree planting program, applies for, and administers grants, oversees tree maintenance and removal, integrates tree planting and other landscaping into proposed City projects, and determines the various species of trees planted within the Downtown Arboretum.</w:t>
            </w:r>
          </w:p>
        </w:tc>
      </w:tr>
      <w:tr w:rsidR="00007668" w:rsidRPr="00B277C0" w14:paraId="2922ECC3"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0AD6EC4C" w14:textId="33120B29" w:rsidR="00007668" w:rsidRPr="00B277C0" w:rsidRDefault="00007668" w:rsidP="00FB6F62">
            <w:pPr>
              <w:rPr>
                <w:rFonts w:cs="Arial"/>
              </w:rPr>
            </w:pPr>
            <w:r>
              <w:rPr>
                <w:rFonts w:cs="Arial"/>
              </w:rPr>
              <w:t>Citizens Advisory Board</w:t>
            </w:r>
          </w:p>
        </w:tc>
        <w:tc>
          <w:tcPr>
            <w:tcW w:w="651" w:type="pct"/>
          </w:tcPr>
          <w:p w14:paraId="7233C7FE" w14:textId="13EB1772" w:rsidR="00007668" w:rsidRDefault="00007668" w:rsidP="00FB6F62">
            <w:r>
              <w:t>Yes</w:t>
            </w:r>
          </w:p>
        </w:tc>
        <w:tc>
          <w:tcPr>
            <w:tcW w:w="2934" w:type="pct"/>
          </w:tcPr>
          <w:p w14:paraId="478C57CE" w14:textId="43498117" w:rsidR="00007668" w:rsidRPr="00141707" w:rsidRDefault="00007668" w:rsidP="00FB6F62">
            <w:pPr>
              <w:rPr>
                <w:rFonts w:cs="Arial"/>
              </w:rPr>
            </w:pPr>
            <w:r w:rsidRPr="00E84E06">
              <w:rPr>
                <w:rFonts w:cs="Arial"/>
              </w:rPr>
              <w:t>The Citizens Advisory Board (also known as Advantage Watertown) is a consultatory group made up of City stakeholders that discusses policy issues and municipal projects with Council Members and City Staff and offers feedback and recommendations.  The board operates in an advisory role only and does not have any official decision-making or administrative authority.  Discussions and presentations are informal and meant to encourage an open exchange of ideas.</w:t>
            </w:r>
          </w:p>
        </w:tc>
      </w:tr>
      <w:tr w:rsidR="00007668" w:rsidRPr="00B277C0" w14:paraId="5FF507C5" w14:textId="77777777" w:rsidTr="00007668">
        <w:trPr>
          <w:cantSplit w:val="0"/>
          <w:trHeight w:val="432"/>
        </w:trPr>
        <w:tc>
          <w:tcPr>
            <w:tcW w:w="1415" w:type="pct"/>
          </w:tcPr>
          <w:p w14:paraId="2958A629" w14:textId="3EAAA1E8" w:rsidR="00007668" w:rsidRPr="00B277C0" w:rsidRDefault="00007668" w:rsidP="00FB6F62">
            <w:pPr>
              <w:rPr>
                <w:rFonts w:cs="Arial"/>
              </w:rPr>
            </w:pPr>
            <w:r>
              <w:rPr>
                <w:rFonts w:cs="Arial"/>
              </w:rPr>
              <w:t xml:space="preserve">Civil Service Commission </w:t>
            </w:r>
          </w:p>
        </w:tc>
        <w:tc>
          <w:tcPr>
            <w:tcW w:w="651" w:type="pct"/>
          </w:tcPr>
          <w:p w14:paraId="48EB39B4" w14:textId="1096851E" w:rsidR="00007668" w:rsidRDefault="00007668" w:rsidP="00FB6F62">
            <w:r>
              <w:t>Yes</w:t>
            </w:r>
          </w:p>
        </w:tc>
        <w:tc>
          <w:tcPr>
            <w:tcW w:w="2934" w:type="pct"/>
          </w:tcPr>
          <w:p w14:paraId="4DFF1326" w14:textId="77777777" w:rsidR="00007668" w:rsidRPr="00F13866" w:rsidRDefault="00007668" w:rsidP="00FB6F62">
            <w:pPr>
              <w:rPr>
                <w:rFonts w:cs="Arial"/>
              </w:rPr>
            </w:pPr>
            <w:r w:rsidRPr="00F13866">
              <w:rPr>
                <w:rFonts w:cs="Arial"/>
              </w:rPr>
              <w:t>The City of Watertown Civil Service Commission performs legislative, executive, and judicial functions:</w:t>
            </w:r>
          </w:p>
          <w:p w14:paraId="4D8E7A70" w14:textId="01AA9C84" w:rsidR="00007668" w:rsidRPr="00F13866" w:rsidRDefault="00007668" w:rsidP="00FB6F62">
            <w:pPr>
              <w:rPr>
                <w:rFonts w:cs="Arial"/>
              </w:rPr>
            </w:pPr>
            <w:r w:rsidRPr="00F13866">
              <w:rPr>
                <w:rFonts w:cs="Arial"/>
              </w:rPr>
              <w:t>legislative when establishing rules having the force and effect of law</w:t>
            </w:r>
          </w:p>
          <w:p w14:paraId="6DFBE829" w14:textId="727FDF49" w:rsidR="00007668" w:rsidRPr="00F13866" w:rsidRDefault="00007668" w:rsidP="00FB6F62">
            <w:pPr>
              <w:rPr>
                <w:rFonts w:cs="Arial"/>
              </w:rPr>
            </w:pPr>
            <w:r w:rsidRPr="00F13866">
              <w:rPr>
                <w:rFonts w:cs="Arial"/>
              </w:rPr>
              <w:t>executive when administering the merit system, determining general policy, and establishing internal procedures</w:t>
            </w:r>
          </w:p>
          <w:p w14:paraId="7406660D" w14:textId="2CD474ED" w:rsidR="00007668" w:rsidRPr="00F13866" w:rsidRDefault="00007668" w:rsidP="00FB6F62">
            <w:pPr>
              <w:rPr>
                <w:rFonts w:cs="Arial"/>
              </w:rPr>
            </w:pPr>
            <w:r w:rsidRPr="00F13866">
              <w:rPr>
                <w:rFonts w:cs="Arial"/>
              </w:rPr>
              <w:t>judicial when considering and resolving appeals of Civil Service Law</w:t>
            </w:r>
          </w:p>
          <w:p w14:paraId="03117AD2" w14:textId="7681621F" w:rsidR="00007668" w:rsidRPr="00141707" w:rsidRDefault="00007668" w:rsidP="00FB6F62">
            <w:pPr>
              <w:rPr>
                <w:rFonts w:cs="Arial"/>
              </w:rPr>
            </w:pPr>
            <w:r w:rsidRPr="00F13866">
              <w:rPr>
                <w:rFonts w:cs="Arial"/>
              </w:rPr>
              <w:t xml:space="preserve">The Civil Service Commission serves the City of Watertown, Watertown City School District, Flower Memorial Library and Watertown Housing Authority. A full-time Executive Secretary works under the direction of the Civil Service Commission and their goal is to </w:t>
            </w:r>
            <w:r w:rsidR="008A3961" w:rsidRPr="00F13866">
              <w:rPr>
                <w:rFonts w:cs="Arial"/>
              </w:rPr>
              <w:t>assist in</w:t>
            </w:r>
            <w:r w:rsidRPr="00F13866">
              <w:rPr>
                <w:rFonts w:cs="Arial"/>
              </w:rPr>
              <w:t xml:space="preserve"> appointing authorities and department heads in the recruitment and selection of employees dedicated to providing essential services to the citizens of the City of Watertown.  </w:t>
            </w:r>
          </w:p>
        </w:tc>
      </w:tr>
      <w:tr w:rsidR="00007668" w:rsidRPr="00B277C0" w14:paraId="34B452E2" w14:textId="77777777" w:rsidTr="00007668">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6CEB2C6C" w14:textId="5C9E442F" w:rsidR="00007668" w:rsidRDefault="00007668" w:rsidP="00FB6F62">
            <w:pPr>
              <w:rPr>
                <w:rFonts w:cs="Arial"/>
              </w:rPr>
            </w:pPr>
            <w:r>
              <w:rPr>
                <w:rFonts w:cs="Arial"/>
              </w:rPr>
              <w:t xml:space="preserve">Transportation Commission </w:t>
            </w:r>
          </w:p>
        </w:tc>
        <w:tc>
          <w:tcPr>
            <w:tcW w:w="651" w:type="pct"/>
          </w:tcPr>
          <w:p w14:paraId="15141B41" w14:textId="47DC4F0A" w:rsidR="00007668" w:rsidRDefault="00007668" w:rsidP="00FB6F62">
            <w:r>
              <w:t>Yes</w:t>
            </w:r>
          </w:p>
        </w:tc>
        <w:tc>
          <w:tcPr>
            <w:tcW w:w="2934" w:type="pct"/>
          </w:tcPr>
          <w:p w14:paraId="3F66555E" w14:textId="33BEF36A" w:rsidR="00007668" w:rsidRPr="00F13866" w:rsidRDefault="00007668" w:rsidP="00FB6F62">
            <w:pPr>
              <w:rPr>
                <w:rFonts w:cs="Arial"/>
              </w:rPr>
            </w:pPr>
            <w:r w:rsidRPr="003276D2">
              <w:rPr>
                <w:rFonts w:cs="Arial"/>
              </w:rPr>
              <w:t>The Transportation Commission was established by the City Council in 1974, and in 1997, the ADA Paratransit Committee and Transportation Committee partnered to form the current Transportation Commission. The commission members take part in discussions and planning of many of the aspects of transit operations, such as fare structure, route mapping, customer services, incentive programs, ADA requirements, needs assessment, and much more.</w:t>
            </w:r>
          </w:p>
        </w:tc>
      </w:tr>
    </w:tbl>
    <w:p w14:paraId="3845C3F8" w14:textId="77777777" w:rsidR="001D13A0" w:rsidRDefault="001D13A0" w:rsidP="00B90B6D">
      <w:pPr>
        <w:pStyle w:val="Heading3"/>
        <w:numPr>
          <w:ilvl w:val="2"/>
          <w:numId w:val="45"/>
        </w:numPr>
      </w:pPr>
      <w:bookmarkStart w:id="43" w:name="_Toc96303761"/>
      <w:bookmarkStart w:id="44" w:name="_Toc96303760"/>
      <w:r w:rsidRPr="00156C01">
        <w:t>Fiscal Capability</w:t>
      </w:r>
      <w:bookmarkEnd w:id="43"/>
    </w:p>
    <w:p w14:paraId="677BD7A3" w14:textId="725B5DED" w:rsidR="001D13A0" w:rsidRPr="00156C01" w:rsidRDefault="008A3961" w:rsidP="001D13A0">
      <w:r>
        <w:t>The table below</w:t>
      </w:r>
      <w:r w:rsidR="001D13A0" w:rsidRPr="00D76E02">
        <w:t xml:space="preserve"> summarizes financial resources available </w:t>
      </w:r>
      <w:r w:rsidR="001D13A0" w:rsidRPr="003276D2">
        <w:t xml:space="preserve">to </w:t>
      </w:r>
      <w:r w:rsidR="00B1794F" w:rsidRPr="003276D2">
        <w:t>Watertown</w:t>
      </w:r>
      <w:r w:rsidR="001D13A0" w:rsidRPr="003276D2">
        <w:t>.</w:t>
      </w:r>
    </w:p>
    <w:p w14:paraId="150C65A7" w14:textId="4FE352A6" w:rsidR="001D13A0" w:rsidRDefault="001D13A0" w:rsidP="001D13A0">
      <w:pPr>
        <w:pStyle w:val="Caption"/>
      </w:pPr>
      <w:bookmarkStart w:id="45" w:name="_Ref144798236"/>
      <w:bookmarkStart w:id="46" w:name="_Toc152334662"/>
      <w:r w:rsidRPr="00156C01">
        <w:lastRenderedPageBreak/>
        <w:t xml:space="preserve">Table </w:t>
      </w:r>
      <w:bookmarkEnd w:id="45"/>
      <w:r w:rsidR="008A3961">
        <w:t>R</w:t>
      </w:r>
      <w:r w:rsidRPr="00156C01">
        <w:t>. Fiscal Capabilities</w:t>
      </w:r>
      <w:bookmarkEnd w:id="46"/>
    </w:p>
    <w:tbl>
      <w:tblPr>
        <w:tblStyle w:val="TtTable"/>
        <w:tblW w:w="5000" w:type="pct"/>
        <w:tblLook w:val="0420" w:firstRow="1" w:lastRow="0" w:firstColumn="0" w:lastColumn="0" w:noHBand="0" w:noVBand="1"/>
      </w:tblPr>
      <w:tblGrid>
        <w:gridCol w:w="4726"/>
        <w:gridCol w:w="5354"/>
      </w:tblGrid>
      <w:tr w:rsidR="0004222C" w:rsidRPr="00E140BA" w14:paraId="041C5257" w14:textId="77777777" w:rsidTr="005E3EF5">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hideMark/>
          </w:tcPr>
          <w:p w14:paraId="792B6916" w14:textId="77777777" w:rsidR="0004222C" w:rsidRPr="00E140BA" w:rsidRDefault="0004222C" w:rsidP="0004222C">
            <w:r w:rsidRPr="00E140BA">
              <w:t>Capability Type</w:t>
            </w:r>
          </w:p>
        </w:tc>
        <w:tc>
          <w:tcPr>
            <w:tcW w:w="2656" w:type="pct"/>
            <w:vAlign w:val="top"/>
            <w:hideMark/>
          </w:tcPr>
          <w:p w14:paraId="116B752B" w14:textId="23B6D0CD" w:rsidR="0004222C" w:rsidRPr="00E140BA" w:rsidRDefault="0049602F" w:rsidP="0004222C">
            <w:r w:rsidRPr="0049602F">
              <w:t>Has this funding capability been used since the last plan (2011)? If yes, please describe.</w:t>
            </w:r>
          </w:p>
        </w:tc>
      </w:tr>
      <w:tr w:rsidR="0004222C" w:rsidRPr="00E140BA" w14:paraId="0834DB44" w14:textId="77777777" w:rsidTr="0004222C">
        <w:trPr>
          <w:cnfStyle w:val="000000100000" w:firstRow="0" w:lastRow="0" w:firstColumn="0" w:lastColumn="0" w:oddVBand="0" w:evenVBand="0" w:oddHBand="1" w:evenHBand="0" w:firstRowFirstColumn="0" w:firstRowLastColumn="0" w:lastRowFirstColumn="0" w:lastRowLastColumn="0"/>
          <w:trHeight w:val="432"/>
        </w:trPr>
        <w:tc>
          <w:tcPr>
            <w:tcW w:w="2344" w:type="pct"/>
            <w:hideMark/>
          </w:tcPr>
          <w:p w14:paraId="744BE11D" w14:textId="77777777" w:rsidR="0004222C" w:rsidRPr="00E140BA" w:rsidRDefault="0004222C" w:rsidP="0004222C">
            <w:pPr>
              <w:rPr>
                <w:rFonts w:cs="Arial"/>
              </w:rPr>
            </w:pPr>
            <w:r w:rsidRPr="00E140BA">
              <w:rPr>
                <w:rFonts w:cs="Arial"/>
              </w:rPr>
              <w:t>Community Development Block Grants (CDBG, CDBG-DR)</w:t>
            </w:r>
          </w:p>
        </w:tc>
        <w:tc>
          <w:tcPr>
            <w:tcW w:w="2656" w:type="pct"/>
          </w:tcPr>
          <w:p w14:paraId="1E080555" w14:textId="2005B095" w:rsidR="0004222C" w:rsidRPr="00E140BA" w:rsidRDefault="0004222C" w:rsidP="0004222C">
            <w:r>
              <w:t>Yes</w:t>
            </w:r>
            <w:r w:rsidR="0049602F">
              <w:t xml:space="preserve">, </w:t>
            </w:r>
            <w:r>
              <w:t xml:space="preserve">The </w:t>
            </w:r>
            <w:r w:rsidR="0049602F">
              <w:t>C</w:t>
            </w:r>
            <w:r>
              <w:t>ity is an Entitlement Community under the U.S. Department of Housing and Urban Development’s Community Development Block Grant Program. Each year the city develops an Annual Action Plan to address priority housing and infrastructure needs in the community.</w:t>
            </w:r>
          </w:p>
        </w:tc>
      </w:tr>
      <w:tr w:rsidR="0004222C" w:rsidRPr="00E140BA" w14:paraId="5342885E" w14:textId="77777777" w:rsidTr="0004222C">
        <w:trPr>
          <w:trHeight w:val="432"/>
        </w:trPr>
        <w:tc>
          <w:tcPr>
            <w:tcW w:w="2344" w:type="pct"/>
          </w:tcPr>
          <w:p w14:paraId="6ECC8456" w14:textId="77777777" w:rsidR="0004222C" w:rsidRPr="00E140BA" w:rsidRDefault="0004222C" w:rsidP="0004222C">
            <w:pPr>
              <w:rPr>
                <w:rFonts w:cs="Arial"/>
              </w:rPr>
            </w:pPr>
            <w:r w:rsidRPr="00E140BA">
              <w:rPr>
                <w:rFonts w:cs="Arial"/>
              </w:rPr>
              <w:t>Capital improvement project funding</w:t>
            </w:r>
          </w:p>
        </w:tc>
        <w:tc>
          <w:tcPr>
            <w:tcW w:w="2656" w:type="pct"/>
          </w:tcPr>
          <w:p w14:paraId="36FDBFC5" w14:textId="797BCFF1" w:rsidR="0004222C" w:rsidRPr="00E140BA" w:rsidRDefault="0004222C" w:rsidP="0004222C">
            <w:r>
              <w:t>No</w:t>
            </w:r>
          </w:p>
        </w:tc>
      </w:tr>
      <w:tr w:rsidR="0004222C" w:rsidRPr="00E140BA" w14:paraId="7E8C9B93" w14:textId="77777777" w:rsidTr="0004222C">
        <w:trPr>
          <w:cnfStyle w:val="000000100000" w:firstRow="0" w:lastRow="0" w:firstColumn="0" w:lastColumn="0" w:oddVBand="0" w:evenVBand="0" w:oddHBand="1" w:evenHBand="0" w:firstRowFirstColumn="0" w:firstRowLastColumn="0" w:lastRowFirstColumn="0" w:lastRowLastColumn="0"/>
          <w:trHeight w:val="432"/>
        </w:trPr>
        <w:tc>
          <w:tcPr>
            <w:tcW w:w="2344" w:type="pct"/>
            <w:hideMark/>
          </w:tcPr>
          <w:p w14:paraId="3A76627B" w14:textId="77777777" w:rsidR="0004222C" w:rsidRPr="00E140BA" w:rsidRDefault="0004222C" w:rsidP="0004222C">
            <w:pPr>
              <w:rPr>
                <w:rFonts w:cs="Arial"/>
              </w:rPr>
            </w:pPr>
            <w:r w:rsidRPr="00E140BA">
              <w:rPr>
                <w:rFonts w:cs="Arial"/>
              </w:rPr>
              <w:t>Authority to levy taxes for specific purposes</w:t>
            </w:r>
          </w:p>
        </w:tc>
        <w:tc>
          <w:tcPr>
            <w:tcW w:w="2656" w:type="pct"/>
          </w:tcPr>
          <w:p w14:paraId="6AACCFF0" w14:textId="668707C9" w:rsidR="0004222C" w:rsidRPr="00E140BA" w:rsidRDefault="0004222C" w:rsidP="0004222C">
            <w:r>
              <w:t>No</w:t>
            </w:r>
          </w:p>
        </w:tc>
      </w:tr>
      <w:tr w:rsidR="0004222C" w:rsidRPr="00E140BA" w14:paraId="4FF31BEA" w14:textId="77777777" w:rsidTr="0004222C">
        <w:trPr>
          <w:trHeight w:val="432"/>
        </w:trPr>
        <w:tc>
          <w:tcPr>
            <w:tcW w:w="2344" w:type="pct"/>
            <w:hideMark/>
          </w:tcPr>
          <w:p w14:paraId="73395E8B" w14:textId="77777777" w:rsidR="0004222C" w:rsidRPr="00E140BA" w:rsidRDefault="0004222C" w:rsidP="0004222C">
            <w:pPr>
              <w:rPr>
                <w:rFonts w:cs="Arial"/>
              </w:rPr>
            </w:pPr>
            <w:r w:rsidRPr="00E140BA">
              <w:rPr>
                <w:rFonts w:cs="Arial"/>
              </w:rPr>
              <w:t>User fees for water, sewer, gas, or electric service</w:t>
            </w:r>
          </w:p>
        </w:tc>
        <w:tc>
          <w:tcPr>
            <w:tcW w:w="2656" w:type="pct"/>
          </w:tcPr>
          <w:p w14:paraId="7AECFC58" w14:textId="11808F64" w:rsidR="0004222C" w:rsidRPr="00E140BA" w:rsidRDefault="0004222C" w:rsidP="0004222C">
            <w:r>
              <w:t>Yes, the City has water and sewer user fess which fund those respective operations.</w:t>
            </w:r>
          </w:p>
        </w:tc>
      </w:tr>
      <w:tr w:rsidR="0004222C" w:rsidRPr="00E140BA" w14:paraId="723A84E1" w14:textId="77777777" w:rsidTr="0004222C">
        <w:trPr>
          <w:cnfStyle w:val="000000100000" w:firstRow="0" w:lastRow="0" w:firstColumn="0" w:lastColumn="0" w:oddVBand="0" w:evenVBand="0" w:oddHBand="1" w:evenHBand="0" w:firstRowFirstColumn="0" w:firstRowLastColumn="0" w:lastRowFirstColumn="0" w:lastRowLastColumn="0"/>
          <w:trHeight w:val="540"/>
        </w:trPr>
        <w:tc>
          <w:tcPr>
            <w:tcW w:w="2344" w:type="pct"/>
          </w:tcPr>
          <w:p w14:paraId="3C82D220" w14:textId="77777777" w:rsidR="0004222C" w:rsidRPr="00E140BA" w:rsidRDefault="0004222C" w:rsidP="0004222C">
            <w:pPr>
              <w:rPr>
                <w:rFonts w:cs="Arial"/>
              </w:rPr>
            </w:pPr>
            <w:r w:rsidRPr="00E140BA">
              <w:rPr>
                <w:rFonts w:cs="Arial"/>
              </w:rPr>
              <w:t>Impact fees for homebuyers or developers of new development/homes</w:t>
            </w:r>
          </w:p>
        </w:tc>
        <w:tc>
          <w:tcPr>
            <w:tcW w:w="2656" w:type="pct"/>
          </w:tcPr>
          <w:p w14:paraId="01C3E19B" w14:textId="19B3263E" w:rsidR="0004222C" w:rsidRPr="00E140BA" w:rsidRDefault="0004222C" w:rsidP="0004222C">
            <w:r>
              <w:t>No</w:t>
            </w:r>
          </w:p>
        </w:tc>
      </w:tr>
      <w:tr w:rsidR="0004222C" w:rsidRPr="00E140BA" w14:paraId="7B2D826B" w14:textId="77777777" w:rsidTr="0004222C">
        <w:trPr>
          <w:trHeight w:val="432"/>
        </w:trPr>
        <w:tc>
          <w:tcPr>
            <w:tcW w:w="2344" w:type="pct"/>
            <w:hideMark/>
          </w:tcPr>
          <w:p w14:paraId="4A08ACEB" w14:textId="77777777" w:rsidR="0004222C" w:rsidRPr="00E140BA" w:rsidRDefault="0004222C" w:rsidP="0004222C">
            <w:pPr>
              <w:rPr>
                <w:rFonts w:cs="Arial"/>
              </w:rPr>
            </w:pPr>
            <w:r w:rsidRPr="00E140BA">
              <w:rPr>
                <w:rFonts w:cs="Arial"/>
              </w:rPr>
              <w:t>Stormwater utility fee</w:t>
            </w:r>
          </w:p>
        </w:tc>
        <w:tc>
          <w:tcPr>
            <w:tcW w:w="2656" w:type="pct"/>
          </w:tcPr>
          <w:p w14:paraId="49DE839E" w14:textId="1C932357" w:rsidR="0004222C" w:rsidRPr="00E140BA" w:rsidRDefault="0004222C" w:rsidP="0004222C">
            <w:r>
              <w:t>No</w:t>
            </w:r>
          </w:p>
        </w:tc>
      </w:tr>
      <w:tr w:rsidR="0004222C" w:rsidRPr="00E140BA" w14:paraId="13097B7E" w14:textId="77777777" w:rsidTr="0004222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BF14DDE" w14:textId="77777777" w:rsidR="0004222C" w:rsidRPr="00E140BA" w:rsidRDefault="0004222C" w:rsidP="0004222C">
            <w:pPr>
              <w:rPr>
                <w:rFonts w:cs="Arial"/>
              </w:rPr>
            </w:pPr>
            <w:r w:rsidRPr="00E140BA">
              <w:rPr>
                <w:rFonts w:cs="Arial"/>
              </w:rPr>
              <w:t>Incur debt through general obligation bonds</w:t>
            </w:r>
          </w:p>
        </w:tc>
        <w:tc>
          <w:tcPr>
            <w:tcW w:w="2656" w:type="pct"/>
          </w:tcPr>
          <w:p w14:paraId="1344EF07" w14:textId="7696A26E" w:rsidR="0004222C" w:rsidRPr="00E140BA" w:rsidRDefault="0004222C" w:rsidP="0004222C">
            <w:r>
              <w:t>Yes, the City has issued general obligation bonds to finance various capital projects.</w:t>
            </w:r>
          </w:p>
        </w:tc>
      </w:tr>
      <w:tr w:rsidR="0004222C" w:rsidRPr="00E140BA" w14:paraId="452CB81A" w14:textId="77777777" w:rsidTr="0004222C">
        <w:trPr>
          <w:trHeight w:val="432"/>
        </w:trPr>
        <w:tc>
          <w:tcPr>
            <w:tcW w:w="2344" w:type="pct"/>
            <w:hideMark/>
          </w:tcPr>
          <w:p w14:paraId="6DD35E52" w14:textId="77777777" w:rsidR="0004222C" w:rsidRPr="00E140BA" w:rsidRDefault="0004222C" w:rsidP="0004222C">
            <w:pPr>
              <w:rPr>
                <w:rFonts w:cs="Arial"/>
              </w:rPr>
            </w:pPr>
            <w:r w:rsidRPr="00E140BA">
              <w:rPr>
                <w:rFonts w:cs="Arial"/>
              </w:rPr>
              <w:t>Incur debt through special tax bonds</w:t>
            </w:r>
          </w:p>
        </w:tc>
        <w:tc>
          <w:tcPr>
            <w:tcW w:w="2656" w:type="pct"/>
          </w:tcPr>
          <w:p w14:paraId="60D66FEA" w14:textId="44C5140A" w:rsidR="0004222C" w:rsidRPr="00E140BA" w:rsidRDefault="0004222C" w:rsidP="0004222C">
            <w:r>
              <w:t>No</w:t>
            </w:r>
          </w:p>
        </w:tc>
      </w:tr>
      <w:tr w:rsidR="0004222C" w:rsidRPr="00E140BA" w14:paraId="52399409" w14:textId="77777777" w:rsidTr="0004222C">
        <w:trPr>
          <w:cnfStyle w:val="000000100000" w:firstRow="0" w:lastRow="0" w:firstColumn="0" w:lastColumn="0" w:oddVBand="0" w:evenVBand="0" w:oddHBand="1" w:evenHBand="0" w:firstRowFirstColumn="0" w:firstRowLastColumn="0" w:lastRowFirstColumn="0" w:lastRowLastColumn="0"/>
          <w:trHeight w:val="432"/>
        </w:trPr>
        <w:tc>
          <w:tcPr>
            <w:tcW w:w="2344" w:type="pct"/>
            <w:hideMark/>
          </w:tcPr>
          <w:p w14:paraId="5F9F96FC" w14:textId="77777777" w:rsidR="0004222C" w:rsidRPr="00E140BA" w:rsidRDefault="0004222C" w:rsidP="0004222C">
            <w:pPr>
              <w:rPr>
                <w:rFonts w:cs="Arial"/>
              </w:rPr>
            </w:pPr>
            <w:r w:rsidRPr="00E140BA">
              <w:rPr>
                <w:rFonts w:cs="Arial"/>
              </w:rPr>
              <w:t>Incur debt through private activity bonds</w:t>
            </w:r>
          </w:p>
        </w:tc>
        <w:tc>
          <w:tcPr>
            <w:tcW w:w="2656" w:type="pct"/>
          </w:tcPr>
          <w:p w14:paraId="08701DB6" w14:textId="4650FDFD" w:rsidR="0004222C" w:rsidRPr="00E140BA" w:rsidRDefault="0004222C" w:rsidP="0004222C">
            <w:r>
              <w:t>No</w:t>
            </w:r>
          </w:p>
        </w:tc>
      </w:tr>
      <w:tr w:rsidR="0004222C" w:rsidRPr="00E140BA" w14:paraId="7EB206C9" w14:textId="77777777" w:rsidTr="0004222C">
        <w:trPr>
          <w:trHeight w:val="432"/>
        </w:trPr>
        <w:tc>
          <w:tcPr>
            <w:tcW w:w="2344" w:type="pct"/>
          </w:tcPr>
          <w:p w14:paraId="05F0FDA2" w14:textId="77777777" w:rsidR="0004222C" w:rsidRPr="00E140BA" w:rsidRDefault="0004222C" w:rsidP="0004222C">
            <w:pPr>
              <w:rPr>
                <w:rFonts w:cs="Arial"/>
              </w:rPr>
            </w:pPr>
            <w:r w:rsidRPr="00E140BA">
              <w:rPr>
                <w:rFonts w:cs="Arial"/>
              </w:rPr>
              <w:t>Withhold public expenditures in hazard-prone areas</w:t>
            </w:r>
          </w:p>
        </w:tc>
        <w:tc>
          <w:tcPr>
            <w:tcW w:w="2656" w:type="pct"/>
          </w:tcPr>
          <w:p w14:paraId="093ED399" w14:textId="4ED069F4" w:rsidR="0004222C" w:rsidRPr="00E140BA" w:rsidRDefault="0004222C" w:rsidP="0004222C">
            <w:r>
              <w:t>No</w:t>
            </w:r>
          </w:p>
        </w:tc>
      </w:tr>
      <w:tr w:rsidR="0004222C" w:rsidRPr="00E140BA" w14:paraId="72E35FCD" w14:textId="77777777" w:rsidTr="0004222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F96FCAD" w14:textId="084BB0B0" w:rsidR="0004222C" w:rsidRPr="00E140BA" w:rsidRDefault="0004222C" w:rsidP="0004222C">
            <w:pPr>
              <w:rPr>
                <w:rFonts w:cs="Arial"/>
              </w:rPr>
            </w:pPr>
            <w:r w:rsidRPr="00E140BA">
              <w:rPr>
                <w:rFonts w:cs="Arial"/>
              </w:rPr>
              <w:t>Other Federal (non-FEMA) funding programs</w:t>
            </w:r>
          </w:p>
        </w:tc>
        <w:tc>
          <w:tcPr>
            <w:tcW w:w="2656" w:type="pct"/>
          </w:tcPr>
          <w:p w14:paraId="4E68431A" w14:textId="208EA44A" w:rsidR="0004222C" w:rsidRPr="00E140BA" w:rsidRDefault="0004222C" w:rsidP="0004222C">
            <w:r>
              <w:t>Yes, the City currently receives the following Federal (non-FEMA) funding: Federal Highway, Federal Transit Administration (FTA), HUD Community Development Block grants, American Rescue Plan Act (ARPA), and Department of Justice grants.</w:t>
            </w:r>
          </w:p>
        </w:tc>
      </w:tr>
      <w:tr w:rsidR="0004222C" w:rsidRPr="00E140BA" w14:paraId="36F84100" w14:textId="77777777" w:rsidTr="0004222C">
        <w:trPr>
          <w:trHeight w:val="432"/>
        </w:trPr>
        <w:tc>
          <w:tcPr>
            <w:tcW w:w="2344" w:type="pct"/>
            <w:hideMark/>
          </w:tcPr>
          <w:p w14:paraId="0EBB376C" w14:textId="3CF602A6" w:rsidR="0004222C" w:rsidRPr="00E140BA" w:rsidRDefault="0004222C" w:rsidP="0004222C">
            <w:pPr>
              <w:rPr>
                <w:rFonts w:cs="Arial"/>
              </w:rPr>
            </w:pPr>
            <w:r w:rsidRPr="00E140BA">
              <w:rPr>
                <w:rFonts w:cs="Arial"/>
              </w:rPr>
              <w:t>FEMA funding programs</w:t>
            </w:r>
          </w:p>
        </w:tc>
        <w:tc>
          <w:tcPr>
            <w:tcW w:w="2656" w:type="pct"/>
          </w:tcPr>
          <w:p w14:paraId="3F49DB03" w14:textId="75D08F71" w:rsidR="0004222C" w:rsidRPr="00E140BA" w:rsidRDefault="0004222C" w:rsidP="0004222C">
            <w:r w:rsidRPr="0075232D">
              <w:t>Yes, the City has received funding from the Assistance to Firefighters grant program, Staffing for Adequate Fire and Emergency Response (SAFER) grant, and for COVID expenses.</w:t>
            </w:r>
          </w:p>
        </w:tc>
      </w:tr>
      <w:tr w:rsidR="0004222C" w:rsidRPr="00E140BA" w14:paraId="1D2224EC" w14:textId="77777777" w:rsidTr="0004222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832D77" w14:textId="4DFE8A5B" w:rsidR="0004222C" w:rsidRPr="00E140BA" w:rsidRDefault="0004222C" w:rsidP="0004222C">
            <w:pPr>
              <w:rPr>
                <w:rFonts w:cs="Arial"/>
              </w:rPr>
            </w:pPr>
            <w:r w:rsidRPr="00E140BA">
              <w:rPr>
                <w:rFonts w:cs="Arial"/>
              </w:rPr>
              <w:t>Other State funding programs</w:t>
            </w:r>
          </w:p>
        </w:tc>
        <w:tc>
          <w:tcPr>
            <w:tcW w:w="2656" w:type="pct"/>
          </w:tcPr>
          <w:p w14:paraId="2A73F650" w14:textId="264CD892" w:rsidR="0004222C" w:rsidRPr="00E140BA" w:rsidRDefault="0004222C" w:rsidP="0004222C">
            <w:r>
              <w:t xml:space="preserve">Yes, the City currently receives funding from the NYS Department of Transportation for road improvements and transit operations, NYS Department of State’s Downtown Revitalization Initiative (DRI) program and Local Water Revitalization Program (LWRP), NYS Department of Environmental Conservation tree grants, </w:t>
            </w:r>
          </w:p>
        </w:tc>
      </w:tr>
      <w:tr w:rsidR="0004222C" w:rsidRPr="00E140BA" w14:paraId="2D86C878" w14:textId="77777777" w:rsidTr="0004222C">
        <w:trPr>
          <w:trHeight w:val="432"/>
        </w:trPr>
        <w:tc>
          <w:tcPr>
            <w:tcW w:w="2344" w:type="pct"/>
          </w:tcPr>
          <w:p w14:paraId="6CE275DD" w14:textId="77777777" w:rsidR="0004222C" w:rsidRPr="00E140BA" w:rsidRDefault="0004222C" w:rsidP="0004222C">
            <w:pPr>
              <w:rPr>
                <w:rFonts w:cs="Arial"/>
              </w:rPr>
            </w:pPr>
            <w:r w:rsidRPr="00E140BA">
              <w:rPr>
                <w:rFonts w:cs="Arial"/>
              </w:rPr>
              <w:t>Open Space Acquisition funding programs</w:t>
            </w:r>
          </w:p>
        </w:tc>
        <w:tc>
          <w:tcPr>
            <w:tcW w:w="2656" w:type="pct"/>
          </w:tcPr>
          <w:p w14:paraId="46D08975" w14:textId="438BFF3D" w:rsidR="0004222C" w:rsidRPr="00E140BA" w:rsidRDefault="0004222C" w:rsidP="0004222C">
            <w:r>
              <w:t>No</w:t>
            </w:r>
          </w:p>
        </w:tc>
      </w:tr>
      <w:tr w:rsidR="0004222C" w:rsidRPr="00E140BA" w14:paraId="09FA5AAC" w14:textId="77777777" w:rsidTr="0004222C">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26C5689B" w14:textId="77777777" w:rsidR="0004222C" w:rsidRPr="00E140BA" w:rsidRDefault="0004222C" w:rsidP="0004222C">
            <w:pPr>
              <w:rPr>
                <w:rFonts w:cs="Arial"/>
              </w:rPr>
            </w:pPr>
            <w:r w:rsidRPr="00E140BA">
              <w:rPr>
                <w:rFonts w:cs="Arial"/>
              </w:rPr>
              <w:t>Other (for example, Clean Water Act 319 Grants [Nonpoint Source Pollution])</w:t>
            </w:r>
          </w:p>
        </w:tc>
        <w:tc>
          <w:tcPr>
            <w:tcW w:w="2656" w:type="pct"/>
          </w:tcPr>
          <w:p w14:paraId="7E4AC0F2" w14:textId="23E74C40" w:rsidR="0004222C" w:rsidRPr="00E140BA" w:rsidRDefault="0004222C" w:rsidP="0004222C">
            <w:r>
              <w:t>No</w:t>
            </w:r>
          </w:p>
        </w:tc>
      </w:tr>
    </w:tbl>
    <w:p w14:paraId="2C85FF5F" w14:textId="77777777" w:rsidR="001F6C2F" w:rsidRDefault="001F6C2F" w:rsidP="00B90B6D">
      <w:pPr>
        <w:pStyle w:val="Heading3"/>
        <w:numPr>
          <w:ilvl w:val="2"/>
          <w:numId w:val="45"/>
        </w:numPr>
      </w:pPr>
      <w:bookmarkStart w:id="47" w:name="_Toc96303762"/>
      <w:bookmarkEnd w:id="44"/>
      <w:r w:rsidRPr="00156C01">
        <w:t>Education and Outreach Capability</w:t>
      </w:r>
    </w:p>
    <w:p w14:paraId="2BA29995" w14:textId="554863C4" w:rsidR="001F6C2F" w:rsidRPr="00156C01" w:rsidRDefault="001F6C2F" w:rsidP="001F6C2F">
      <w:r>
        <w:fldChar w:fldCharType="begin"/>
      </w:r>
      <w:r>
        <w:instrText xml:space="preserve"> REF _Ref144798249 \h </w:instrText>
      </w:r>
      <w:r>
        <w:fldChar w:fldCharType="separate"/>
      </w:r>
      <w:r w:rsidR="006C49E9">
        <w:t>The</w:t>
      </w:r>
      <w:r>
        <w:fldChar w:fldCharType="end"/>
      </w:r>
      <w:r w:rsidR="006C49E9">
        <w:t xml:space="preserve"> table below includes</w:t>
      </w:r>
      <w:r>
        <w:t xml:space="preserve"> </w:t>
      </w:r>
      <w:r w:rsidR="002D0D9D" w:rsidRPr="002D0D9D">
        <w:t>education and outreach programs and methods already in place that could be used to carry out mitigation activities and communicate information about hazards.</w:t>
      </w:r>
    </w:p>
    <w:p w14:paraId="4CC94229" w14:textId="7D30831B" w:rsidR="00647E00" w:rsidRDefault="001F6C2F" w:rsidP="005E3EF5">
      <w:pPr>
        <w:pStyle w:val="Caption"/>
        <w:tabs>
          <w:tab w:val="center" w:pos="5942"/>
          <w:tab w:val="left" w:pos="9000"/>
        </w:tabs>
      </w:pPr>
      <w:bookmarkStart w:id="48" w:name="_Ref144798249"/>
      <w:bookmarkStart w:id="49" w:name="_Toc152334663"/>
      <w:r w:rsidRPr="00156C01">
        <w:lastRenderedPageBreak/>
        <w:t xml:space="preserve">Table </w:t>
      </w:r>
      <w:bookmarkEnd w:id="48"/>
      <w:r w:rsidR="002D0D9D">
        <w:t>S</w:t>
      </w:r>
      <w:r w:rsidRPr="00156C01">
        <w:t xml:space="preserve">. </w:t>
      </w:r>
      <w:r w:rsidRPr="000D6027">
        <w:t xml:space="preserve">Education </w:t>
      </w:r>
      <w:r w:rsidRPr="008076D4">
        <w:t>and Outreach Capabilities</w:t>
      </w:r>
      <w:bookmarkEnd w:id="49"/>
    </w:p>
    <w:tbl>
      <w:tblPr>
        <w:tblStyle w:val="TtTable"/>
        <w:tblW w:w="5000" w:type="pct"/>
        <w:tblLook w:val="0420" w:firstRow="1" w:lastRow="0" w:firstColumn="0" w:lastColumn="0" w:noHBand="0" w:noVBand="1"/>
      </w:tblPr>
      <w:tblGrid>
        <w:gridCol w:w="4768"/>
        <w:gridCol w:w="5312"/>
      </w:tblGrid>
      <w:tr w:rsidR="00444676" w:rsidRPr="009D7524" w14:paraId="5DA1F858" w14:textId="77777777" w:rsidTr="005E3EF5">
        <w:trPr>
          <w:cnfStyle w:val="100000000000" w:firstRow="1" w:lastRow="0" w:firstColumn="0" w:lastColumn="0" w:oddVBand="0" w:evenVBand="0" w:oddHBand="0" w:evenHBand="0" w:firstRowFirstColumn="0" w:firstRowLastColumn="0" w:lastRowFirstColumn="0" w:lastRowLastColumn="0"/>
          <w:trHeight w:val="432"/>
          <w:tblHeader/>
        </w:trPr>
        <w:tc>
          <w:tcPr>
            <w:tcW w:w="2365" w:type="pct"/>
            <w:vAlign w:val="top"/>
            <w:hideMark/>
          </w:tcPr>
          <w:p w14:paraId="7DBED6E8" w14:textId="77777777" w:rsidR="00444676" w:rsidRPr="009D7524" w:rsidRDefault="00444676" w:rsidP="009D7524">
            <w:pPr>
              <w:rPr>
                <w:b/>
                <w:bCs/>
                <w:color w:val="auto"/>
                <w:sz w:val="20"/>
              </w:rPr>
            </w:pPr>
            <w:r w:rsidRPr="009D7524">
              <w:rPr>
                <w:b/>
                <w:bCs/>
                <w:color w:val="auto"/>
                <w:sz w:val="20"/>
              </w:rPr>
              <w:t>Capability Type</w:t>
            </w:r>
          </w:p>
        </w:tc>
        <w:tc>
          <w:tcPr>
            <w:tcW w:w="2635" w:type="pct"/>
            <w:vAlign w:val="top"/>
            <w:hideMark/>
          </w:tcPr>
          <w:p w14:paraId="1D47736D" w14:textId="51F7CCFA" w:rsidR="00444676" w:rsidRPr="009D7524" w:rsidRDefault="00444676" w:rsidP="009D7524">
            <w:pPr>
              <w:rPr>
                <w:b/>
                <w:bCs/>
                <w:color w:val="auto"/>
                <w:sz w:val="20"/>
              </w:rPr>
            </w:pPr>
            <w:r w:rsidRPr="009D7524">
              <w:rPr>
                <w:b/>
                <w:bCs/>
                <w:color w:val="auto"/>
                <w:sz w:val="20"/>
              </w:rPr>
              <w:t>Is this education and o</w:t>
            </w:r>
            <w:r w:rsidRPr="009D7524">
              <w:rPr>
                <w:b/>
                <w:bCs/>
                <w:color w:val="auto"/>
              </w:rPr>
              <w:t>utreach capability</w:t>
            </w:r>
            <w:r w:rsidRPr="009D7524">
              <w:rPr>
                <w:b/>
                <w:bCs/>
                <w:color w:val="auto"/>
                <w:sz w:val="20"/>
              </w:rPr>
              <w:t xml:space="preserve"> currently in use in the Municipality? If yes, please describe.</w:t>
            </w:r>
          </w:p>
        </w:tc>
      </w:tr>
      <w:tr w:rsidR="00444676" w:rsidRPr="009D7524" w14:paraId="0E68DA2E" w14:textId="77777777" w:rsidTr="00444676">
        <w:trPr>
          <w:cnfStyle w:val="000000100000" w:firstRow="0" w:lastRow="0" w:firstColumn="0" w:lastColumn="0" w:oddVBand="0" w:evenVBand="0" w:oddHBand="1" w:evenHBand="0" w:firstRowFirstColumn="0" w:firstRowLastColumn="0" w:lastRowFirstColumn="0" w:lastRowLastColumn="0"/>
          <w:trHeight w:val="432"/>
        </w:trPr>
        <w:tc>
          <w:tcPr>
            <w:tcW w:w="2365" w:type="pct"/>
          </w:tcPr>
          <w:p w14:paraId="48EFDCC9" w14:textId="77777777" w:rsidR="00444676" w:rsidRPr="009D7524" w:rsidRDefault="00444676" w:rsidP="009D7524">
            <w:pPr>
              <w:rPr>
                <w:rFonts w:ascii="Arial" w:hAnsi="Arial" w:cs="Arial"/>
              </w:rPr>
            </w:pPr>
            <w:r w:rsidRPr="009D7524">
              <w:rPr>
                <w:rFonts w:ascii="Arial" w:hAnsi="Arial" w:cs="Arial"/>
              </w:rPr>
              <w:t>Community Newsletter</w:t>
            </w:r>
          </w:p>
        </w:tc>
        <w:tc>
          <w:tcPr>
            <w:tcW w:w="2635" w:type="pct"/>
          </w:tcPr>
          <w:p w14:paraId="34F5D3C7" w14:textId="74B70E56" w:rsidR="00444676" w:rsidRPr="009D7524" w:rsidRDefault="00444676" w:rsidP="009D7524">
            <w:pPr>
              <w:tabs>
                <w:tab w:val="left" w:pos="1395"/>
              </w:tabs>
              <w:rPr>
                <w:rFonts w:ascii="Arial" w:hAnsi="Arial" w:cs="Arial"/>
              </w:rPr>
            </w:pPr>
            <w:r>
              <w:rPr>
                <w:rFonts w:ascii="Arial" w:hAnsi="Arial" w:cs="Arial"/>
              </w:rPr>
              <w:t>Yes, t</w:t>
            </w:r>
            <w:r w:rsidRPr="3E44428F">
              <w:rPr>
                <w:rFonts w:ascii="Arial" w:hAnsi="Arial" w:cs="Arial"/>
              </w:rPr>
              <w:t>he city manager puts out his Manager’s Status and Information update.  This may include information about current or upcoming events.</w:t>
            </w:r>
          </w:p>
        </w:tc>
      </w:tr>
      <w:tr w:rsidR="00444676" w:rsidRPr="009D7524" w14:paraId="0305FA95" w14:textId="77777777" w:rsidTr="00444676">
        <w:trPr>
          <w:trHeight w:val="432"/>
        </w:trPr>
        <w:tc>
          <w:tcPr>
            <w:tcW w:w="2365" w:type="pct"/>
          </w:tcPr>
          <w:p w14:paraId="6786CE15" w14:textId="77777777" w:rsidR="00444676" w:rsidRPr="009D7524" w:rsidRDefault="00444676" w:rsidP="009D7524">
            <w:pPr>
              <w:rPr>
                <w:rFonts w:ascii="Arial" w:hAnsi="Arial" w:cs="Arial"/>
              </w:rPr>
            </w:pPr>
            <w:r w:rsidRPr="009D7524">
              <w:rPr>
                <w:rFonts w:ascii="Arial" w:hAnsi="Arial" w:cs="Arial"/>
              </w:rPr>
              <w:t>Hazard awareness campaigns (such as Firewise, Storm Ready, Severe Weather Awareness Week, school programs, public events)</w:t>
            </w:r>
          </w:p>
        </w:tc>
        <w:tc>
          <w:tcPr>
            <w:tcW w:w="2635" w:type="pct"/>
          </w:tcPr>
          <w:p w14:paraId="399CDE63" w14:textId="0D8E9135" w:rsidR="00444676" w:rsidRPr="009D7524" w:rsidRDefault="00444676" w:rsidP="009D7524">
            <w:pPr>
              <w:tabs>
                <w:tab w:val="left" w:pos="1395"/>
              </w:tabs>
              <w:rPr>
                <w:rFonts w:ascii="Arial" w:hAnsi="Arial" w:cs="Arial"/>
              </w:rPr>
            </w:pPr>
            <w:r w:rsidRPr="3E44428F">
              <w:rPr>
                <w:rFonts w:ascii="Arial" w:hAnsi="Arial" w:cs="Arial"/>
              </w:rPr>
              <w:t>No</w:t>
            </w:r>
          </w:p>
        </w:tc>
      </w:tr>
      <w:tr w:rsidR="00444676" w:rsidRPr="009D7524" w14:paraId="6DC722D0" w14:textId="77777777" w:rsidTr="00444676">
        <w:trPr>
          <w:cnfStyle w:val="000000100000" w:firstRow="0" w:lastRow="0" w:firstColumn="0" w:lastColumn="0" w:oddVBand="0" w:evenVBand="0" w:oddHBand="1" w:evenHBand="0" w:firstRowFirstColumn="0" w:firstRowLastColumn="0" w:lastRowFirstColumn="0" w:lastRowLastColumn="0"/>
          <w:trHeight w:val="432"/>
        </w:trPr>
        <w:tc>
          <w:tcPr>
            <w:tcW w:w="2365" w:type="pct"/>
            <w:hideMark/>
          </w:tcPr>
          <w:p w14:paraId="176ACEF8" w14:textId="77777777" w:rsidR="00444676" w:rsidRPr="009D7524" w:rsidRDefault="00444676" w:rsidP="009D7524">
            <w:pPr>
              <w:rPr>
                <w:rFonts w:ascii="Arial" w:hAnsi="Arial" w:cs="Arial"/>
              </w:rPr>
            </w:pPr>
            <w:r w:rsidRPr="009D7524">
              <w:rPr>
                <w:rFonts w:ascii="Arial" w:hAnsi="Arial" w:cs="Arial"/>
              </w:rPr>
              <w:t>Hazard mitigation information available on your website</w:t>
            </w:r>
          </w:p>
        </w:tc>
        <w:tc>
          <w:tcPr>
            <w:tcW w:w="2635" w:type="pct"/>
          </w:tcPr>
          <w:p w14:paraId="7792B358" w14:textId="189DC3FF" w:rsidR="00444676" w:rsidRPr="009D7524" w:rsidRDefault="00444676" w:rsidP="009D7524">
            <w:r>
              <w:t>No</w:t>
            </w:r>
          </w:p>
        </w:tc>
      </w:tr>
      <w:tr w:rsidR="00444676" w:rsidRPr="009D7524" w14:paraId="60A87E3F" w14:textId="77777777" w:rsidTr="00444676">
        <w:trPr>
          <w:trHeight w:val="432"/>
        </w:trPr>
        <w:tc>
          <w:tcPr>
            <w:tcW w:w="2365" w:type="pct"/>
          </w:tcPr>
          <w:p w14:paraId="0B8F8924" w14:textId="77777777" w:rsidR="00444676" w:rsidRPr="009D7524" w:rsidRDefault="00444676" w:rsidP="009D7524">
            <w:pPr>
              <w:rPr>
                <w:rFonts w:ascii="Arial" w:hAnsi="Arial" w:cs="Arial"/>
              </w:rPr>
            </w:pPr>
            <w:r w:rsidRPr="009D7524">
              <w:rPr>
                <w:rFonts w:ascii="Arial" w:hAnsi="Arial" w:cs="Arial"/>
              </w:rPr>
              <w:t>Local News</w:t>
            </w:r>
          </w:p>
        </w:tc>
        <w:tc>
          <w:tcPr>
            <w:tcW w:w="2635" w:type="pct"/>
          </w:tcPr>
          <w:p w14:paraId="1C8CDC0F" w14:textId="46DA03A2" w:rsidR="00444676" w:rsidRPr="009D7524" w:rsidRDefault="00444676" w:rsidP="1616C34F">
            <w:r>
              <w:t>Yes, The City has a local newspaper based in the city, multiple TV stations that cover the City’s location, numerous websites to include news for the area. The City ensures that the news is informed with any important community information</w:t>
            </w:r>
          </w:p>
        </w:tc>
      </w:tr>
      <w:tr w:rsidR="00444676" w:rsidRPr="009D7524" w14:paraId="0F6B42DE" w14:textId="77777777" w:rsidTr="00444676">
        <w:trPr>
          <w:cnfStyle w:val="000000100000" w:firstRow="0" w:lastRow="0" w:firstColumn="0" w:lastColumn="0" w:oddVBand="0" w:evenVBand="0" w:oddHBand="1" w:evenHBand="0" w:firstRowFirstColumn="0" w:firstRowLastColumn="0" w:lastRowFirstColumn="0" w:lastRowLastColumn="0"/>
          <w:trHeight w:val="432"/>
        </w:trPr>
        <w:tc>
          <w:tcPr>
            <w:tcW w:w="2365" w:type="pct"/>
          </w:tcPr>
          <w:p w14:paraId="3B001F6A" w14:textId="77777777" w:rsidR="00444676" w:rsidRPr="009D7524" w:rsidRDefault="00444676" w:rsidP="009D7524">
            <w:pPr>
              <w:rPr>
                <w:rFonts w:ascii="Arial" w:hAnsi="Arial" w:cs="Arial"/>
              </w:rPr>
            </w:pPr>
            <w:r w:rsidRPr="009D7524">
              <w:rPr>
                <w:rFonts w:ascii="Arial" w:hAnsi="Arial" w:cs="Arial"/>
              </w:rPr>
              <w:t>Natural disaster/safety programs in place for schools</w:t>
            </w:r>
          </w:p>
        </w:tc>
        <w:tc>
          <w:tcPr>
            <w:tcW w:w="2635" w:type="pct"/>
          </w:tcPr>
          <w:p w14:paraId="0EC1E7E6" w14:textId="08B0C84C" w:rsidR="00444676" w:rsidRPr="009D7524" w:rsidRDefault="00444676" w:rsidP="1616C34F">
            <w:r>
              <w:t>Yes, the City PD has a safety resource officer in the schools to provide multiple safety programs, and the City FD visits all schools in the city and provides fire safety programs.</w:t>
            </w:r>
          </w:p>
        </w:tc>
      </w:tr>
      <w:tr w:rsidR="00444676" w:rsidRPr="009D7524" w14:paraId="5DA6AE6B" w14:textId="77777777" w:rsidTr="00444676">
        <w:trPr>
          <w:trHeight w:val="432"/>
        </w:trPr>
        <w:tc>
          <w:tcPr>
            <w:tcW w:w="2365" w:type="pct"/>
            <w:hideMark/>
          </w:tcPr>
          <w:p w14:paraId="20F0E8AF" w14:textId="77777777" w:rsidR="00444676" w:rsidRPr="009D7524" w:rsidRDefault="00444676" w:rsidP="009D7524">
            <w:pPr>
              <w:rPr>
                <w:rFonts w:ascii="Arial" w:hAnsi="Arial" w:cs="Arial"/>
              </w:rPr>
            </w:pPr>
            <w:r w:rsidRPr="009D7524">
              <w:rPr>
                <w:rFonts w:ascii="Arial" w:hAnsi="Arial" w:cs="Arial"/>
              </w:rPr>
              <w:t>Organizations that conduct outreach to socially vulnerable populations and underserved populations</w:t>
            </w:r>
          </w:p>
        </w:tc>
        <w:tc>
          <w:tcPr>
            <w:tcW w:w="2635" w:type="pct"/>
          </w:tcPr>
          <w:p w14:paraId="551B5797" w14:textId="20D5B762" w:rsidR="00444676" w:rsidRPr="009D7524" w:rsidRDefault="00444676" w:rsidP="009D7524">
            <w:r>
              <w:t>Yes, the Fire Department does outreach with both the socially vulnerable and underserved populations.  These outreaches speak of things to know during fire emergencies along with how to prepare for long term emergencies.</w:t>
            </w:r>
          </w:p>
        </w:tc>
      </w:tr>
      <w:tr w:rsidR="00444676" w:rsidRPr="009D7524" w14:paraId="041DDEEC" w14:textId="77777777" w:rsidTr="00444676">
        <w:trPr>
          <w:cnfStyle w:val="000000100000" w:firstRow="0" w:lastRow="0" w:firstColumn="0" w:lastColumn="0" w:oddVBand="0" w:evenVBand="0" w:oddHBand="1" w:evenHBand="0" w:firstRowFirstColumn="0" w:firstRowLastColumn="0" w:lastRowFirstColumn="0" w:lastRowLastColumn="0"/>
          <w:trHeight w:val="432"/>
        </w:trPr>
        <w:tc>
          <w:tcPr>
            <w:tcW w:w="2365" w:type="pct"/>
            <w:hideMark/>
          </w:tcPr>
          <w:p w14:paraId="6BC920C7" w14:textId="77777777" w:rsidR="00444676" w:rsidRPr="009D7524" w:rsidRDefault="00444676" w:rsidP="009D7524">
            <w:pPr>
              <w:rPr>
                <w:rFonts w:ascii="Arial" w:hAnsi="Arial" w:cs="Arial"/>
              </w:rPr>
            </w:pPr>
            <w:r w:rsidRPr="009D7524">
              <w:rPr>
                <w:rFonts w:ascii="Arial" w:hAnsi="Arial" w:cs="Arial"/>
              </w:rPr>
              <w:t>Public information officer or communications office</w:t>
            </w:r>
          </w:p>
        </w:tc>
        <w:tc>
          <w:tcPr>
            <w:tcW w:w="2635" w:type="pct"/>
          </w:tcPr>
          <w:p w14:paraId="1DFB5653" w14:textId="05028ADA" w:rsidR="00444676" w:rsidRPr="009D7524" w:rsidRDefault="00444676" w:rsidP="009D7524">
            <w:r>
              <w:t>No, the City does not have a dedicated PIO.  Pertinent department heads speak to hazards relating to their department specifics.</w:t>
            </w:r>
          </w:p>
        </w:tc>
      </w:tr>
      <w:tr w:rsidR="00444676" w:rsidRPr="009D7524" w14:paraId="0BC46972" w14:textId="77777777" w:rsidTr="00444676">
        <w:trPr>
          <w:trHeight w:val="432"/>
        </w:trPr>
        <w:tc>
          <w:tcPr>
            <w:tcW w:w="2365" w:type="pct"/>
            <w:hideMark/>
          </w:tcPr>
          <w:p w14:paraId="0A4D7359" w14:textId="77777777" w:rsidR="00444676" w:rsidRPr="009D7524" w:rsidRDefault="00444676" w:rsidP="009D7524">
            <w:pPr>
              <w:rPr>
                <w:rFonts w:ascii="Arial" w:hAnsi="Arial" w:cs="Arial"/>
              </w:rPr>
            </w:pPr>
            <w:r w:rsidRPr="009D7524">
              <w:rPr>
                <w:rFonts w:ascii="Arial" w:hAnsi="Arial" w:cs="Arial"/>
              </w:rPr>
              <w:t>Social media for hazard mitigation education and outreach</w:t>
            </w:r>
          </w:p>
        </w:tc>
        <w:tc>
          <w:tcPr>
            <w:tcW w:w="2635" w:type="pct"/>
          </w:tcPr>
          <w:p w14:paraId="584EC45E" w14:textId="3FE5CE2B" w:rsidR="00444676" w:rsidRPr="009D7524" w:rsidRDefault="00444676" w:rsidP="1616C34F">
            <w:r>
              <w:t>Yes, the City itself has social media, as well as many of the individual departments have their own pages that they manage. This has been used for educating the public of hazards that are happening or coming.</w:t>
            </w:r>
          </w:p>
        </w:tc>
      </w:tr>
      <w:tr w:rsidR="00444676" w:rsidRPr="009D7524" w14:paraId="4A548980" w14:textId="77777777" w:rsidTr="00444676">
        <w:trPr>
          <w:cnfStyle w:val="000000100000" w:firstRow="0" w:lastRow="0" w:firstColumn="0" w:lastColumn="0" w:oddVBand="0" w:evenVBand="0" w:oddHBand="1" w:evenHBand="0" w:firstRowFirstColumn="0" w:firstRowLastColumn="0" w:lastRowFirstColumn="0" w:lastRowLastColumn="0"/>
          <w:trHeight w:val="432"/>
        </w:trPr>
        <w:tc>
          <w:tcPr>
            <w:tcW w:w="2365" w:type="pct"/>
            <w:hideMark/>
          </w:tcPr>
          <w:p w14:paraId="090DE62D" w14:textId="77777777" w:rsidR="00444676" w:rsidRPr="009D7524" w:rsidRDefault="00444676" w:rsidP="009D7524">
            <w:pPr>
              <w:rPr>
                <w:rFonts w:ascii="Arial" w:hAnsi="Arial" w:cs="Arial"/>
              </w:rPr>
            </w:pPr>
            <w:r w:rsidRPr="009D7524">
              <w:rPr>
                <w:rFonts w:ascii="Arial" w:hAnsi="Arial" w:cs="Arial"/>
              </w:rPr>
              <w:t>Warning systems for hazard events</w:t>
            </w:r>
          </w:p>
        </w:tc>
        <w:tc>
          <w:tcPr>
            <w:tcW w:w="2635" w:type="pct"/>
          </w:tcPr>
          <w:p w14:paraId="754402D1" w14:textId="7A675E7B" w:rsidR="00444676" w:rsidRPr="009D7524" w:rsidRDefault="00444676" w:rsidP="1616C34F">
            <w:r>
              <w:t>Yes, the City Fire Station 1 has a digital message board in front of the facility that can display messages. Parks and Recreation also has a digital sign board. The County also has a Reverse 911 system in place.</w:t>
            </w:r>
          </w:p>
        </w:tc>
      </w:tr>
    </w:tbl>
    <w:p w14:paraId="4E6F19DE" w14:textId="77777777" w:rsidR="00FD2994" w:rsidRDefault="00FD2994" w:rsidP="001F6C2F">
      <w:pPr>
        <w:pStyle w:val="Heading3"/>
        <w:sectPr w:rsidR="00FD2994" w:rsidSect="0001438B">
          <w:pgSz w:w="12240" w:h="15840" w:code="1"/>
          <w:pgMar w:top="1440" w:right="1080" w:bottom="1440" w:left="1080" w:header="720" w:footer="504" w:gutter="0"/>
          <w:pgNumType w:chapStyle="1"/>
          <w:cols w:space="720"/>
          <w:docGrid w:linePitch="360"/>
        </w:sectPr>
      </w:pPr>
    </w:p>
    <w:bookmarkEnd w:id="9"/>
    <w:bookmarkEnd w:id="10"/>
    <w:bookmarkEnd w:id="47"/>
    <w:p w14:paraId="56D0E2A4" w14:textId="66925E19" w:rsidR="00B40FAC" w:rsidRDefault="00D05A78" w:rsidP="00B90B6D">
      <w:pPr>
        <w:pStyle w:val="Heading3"/>
        <w:numPr>
          <w:ilvl w:val="2"/>
          <w:numId w:val="45"/>
        </w:numPr>
        <w:jc w:val="both"/>
      </w:pPr>
      <w:r>
        <w:lastRenderedPageBreak/>
        <w:t xml:space="preserve">Hazard </w:t>
      </w:r>
      <w:r w:rsidR="00B40FAC">
        <w:t>Capability Assessment</w:t>
      </w:r>
    </w:p>
    <w:p w14:paraId="3BD51DAD" w14:textId="0E18DAE1" w:rsidR="00B40FAC" w:rsidRDefault="005D5914" w:rsidP="005D5914">
      <w:pPr>
        <w:spacing w:before="0" w:after="0"/>
        <w:jc w:val="both"/>
      </w:pPr>
      <w:r w:rsidRPr="005D5914">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15DCC5B0" w14:textId="77777777" w:rsidR="005D5914" w:rsidRPr="005D5914" w:rsidRDefault="005D5914" w:rsidP="005D5914">
      <w:pPr>
        <w:spacing w:before="0" w:after="0"/>
        <w:jc w:val="both"/>
      </w:pPr>
    </w:p>
    <w:p w14:paraId="79E04006" w14:textId="77777777" w:rsidR="00B40FAC" w:rsidRPr="00EC67C5" w:rsidRDefault="00B40FAC" w:rsidP="005D5914">
      <w:pPr>
        <w:pStyle w:val="TtListBullet"/>
        <w:spacing w:after="0"/>
        <w:rPr>
          <w:i/>
          <w:iCs/>
        </w:rPr>
      </w:pPr>
      <w:r w:rsidRPr="00EC67C5">
        <w:rPr>
          <w:i/>
          <w:iCs/>
        </w:rPr>
        <w:t>Strong: Capacity exists and effectively manages the impacts of this hazard.</w:t>
      </w:r>
    </w:p>
    <w:p w14:paraId="2B051FA4" w14:textId="77777777" w:rsidR="00B40FAC" w:rsidRPr="00EC67C5" w:rsidRDefault="00B40FAC" w:rsidP="005D5914">
      <w:pPr>
        <w:pStyle w:val="TtListBullet"/>
        <w:spacing w:after="0"/>
        <w:rPr>
          <w:i/>
          <w:iCs/>
        </w:rPr>
      </w:pPr>
      <w:r w:rsidRPr="00EC67C5">
        <w:rPr>
          <w:i/>
          <w:iCs/>
        </w:rPr>
        <w:t>Moderate: Capacity exist</w:t>
      </w:r>
      <w:r>
        <w:rPr>
          <w:i/>
          <w:iCs/>
        </w:rPr>
        <w:t>s</w:t>
      </w:r>
      <w:r w:rsidRPr="00EC67C5">
        <w:rPr>
          <w:i/>
          <w:iCs/>
        </w:rPr>
        <w:t xml:space="preserve"> but is not used or </w:t>
      </w:r>
      <w:r>
        <w:rPr>
          <w:i/>
          <w:iCs/>
        </w:rPr>
        <w:t>needs</w:t>
      </w:r>
      <w:r w:rsidRPr="00EC67C5">
        <w:rPr>
          <w:i/>
          <w:iCs/>
        </w:rPr>
        <w:t xml:space="preserve"> some improvement.</w:t>
      </w:r>
    </w:p>
    <w:p w14:paraId="7E9B9AFC" w14:textId="77777777" w:rsidR="00B40FAC" w:rsidRDefault="00B40FAC" w:rsidP="005D5914">
      <w:pPr>
        <w:pStyle w:val="TtListBullet"/>
        <w:spacing w:after="0"/>
        <w:rPr>
          <w:i/>
          <w:iCs/>
        </w:rPr>
      </w:pPr>
      <w:r w:rsidRPr="00EC67C5">
        <w:rPr>
          <w:i/>
          <w:iCs/>
        </w:rPr>
        <w:t xml:space="preserve">Weak: Capacity </w:t>
      </w:r>
      <w:r>
        <w:rPr>
          <w:i/>
          <w:iCs/>
        </w:rPr>
        <w:t>exists</w:t>
      </w:r>
      <w:r w:rsidRPr="00EC67C5">
        <w:rPr>
          <w:i/>
          <w:iCs/>
        </w:rPr>
        <w:t xml:space="preserve"> </w:t>
      </w:r>
      <w:r>
        <w:rPr>
          <w:i/>
          <w:iCs/>
        </w:rPr>
        <w:t>and</w:t>
      </w:r>
      <w:r w:rsidRPr="00EC67C5">
        <w:rPr>
          <w:i/>
          <w:iCs/>
        </w:rPr>
        <w:t xml:space="preserve"> </w:t>
      </w:r>
      <w:r>
        <w:rPr>
          <w:i/>
          <w:iCs/>
        </w:rPr>
        <w:t>needs</w:t>
      </w:r>
      <w:r w:rsidRPr="00EC67C5">
        <w:rPr>
          <w:i/>
          <w:iCs/>
        </w:rPr>
        <w:t xml:space="preserve"> substantial improvement</w:t>
      </w:r>
    </w:p>
    <w:p w14:paraId="0499C786" w14:textId="64B22619" w:rsidR="00B40FAC" w:rsidRPr="008A4DFD" w:rsidRDefault="00B40FAC" w:rsidP="005D5914">
      <w:pPr>
        <w:pStyle w:val="TtListBullet"/>
        <w:spacing w:after="0"/>
        <w:rPr>
          <w:i/>
          <w:iCs/>
        </w:rPr>
      </w:pPr>
      <w:r>
        <w:rPr>
          <w:i/>
          <w:iCs/>
        </w:rPr>
        <w:t>None: Capacity does not exist.</w:t>
      </w:r>
    </w:p>
    <w:p w14:paraId="1A881CD3" w14:textId="67C5C9BB" w:rsidR="00B40FAC" w:rsidRPr="00156C01" w:rsidRDefault="00B40FAC" w:rsidP="00B40FAC">
      <w:pPr>
        <w:pStyle w:val="Caption"/>
      </w:pPr>
      <w:bookmarkStart w:id="50" w:name="_Ref144798271"/>
      <w:bookmarkStart w:id="51" w:name="_Toc152334665"/>
      <w:r w:rsidRPr="00156C01">
        <w:t xml:space="preserve">Table </w:t>
      </w:r>
      <w:bookmarkEnd w:id="50"/>
      <w:r w:rsidR="005D5914">
        <w:t>T</w:t>
      </w:r>
      <w:r w:rsidRPr="00156C01">
        <w:t>. Adaptive Capacity</w:t>
      </w:r>
      <w:bookmarkEnd w:id="51"/>
      <w:r w:rsidRPr="00156C01">
        <w:t xml:space="preserve"> </w:t>
      </w:r>
    </w:p>
    <w:tbl>
      <w:tblPr>
        <w:tblStyle w:val="TtTable"/>
        <w:tblW w:w="4955" w:type="pct"/>
        <w:tblLook w:val="0420" w:firstRow="1" w:lastRow="0" w:firstColumn="0" w:lastColumn="0" w:noHBand="0" w:noVBand="1"/>
      </w:tblPr>
      <w:tblGrid>
        <w:gridCol w:w="3061"/>
        <w:gridCol w:w="6928"/>
      </w:tblGrid>
      <w:tr w:rsidR="00B40FAC" w:rsidRPr="009A7EC3" w14:paraId="7D3945AF" w14:textId="77777777" w:rsidTr="004F143A">
        <w:trPr>
          <w:cnfStyle w:val="100000000000" w:firstRow="1" w:lastRow="0" w:firstColumn="0" w:lastColumn="0" w:oddVBand="0" w:evenVBand="0" w:oddHBand="0" w:evenHBand="0" w:firstRowFirstColumn="0" w:firstRowLastColumn="0" w:lastRowFirstColumn="0" w:lastRowLastColumn="0"/>
          <w:trHeight w:val="216"/>
        </w:trPr>
        <w:tc>
          <w:tcPr>
            <w:tcW w:w="1532" w:type="pct"/>
            <w:hideMark/>
          </w:tcPr>
          <w:p w14:paraId="72C68684" w14:textId="77777777" w:rsidR="00B40FAC" w:rsidRPr="009A7EC3" w:rsidRDefault="00B40FAC" w:rsidP="004F143A">
            <w:r w:rsidRPr="009A7EC3">
              <w:t>Hazard</w:t>
            </w:r>
          </w:p>
        </w:tc>
        <w:tc>
          <w:tcPr>
            <w:tcW w:w="3468" w:type="pct"/>
            <w:hideMark/>
          </w:tcPr>
          <w:p w14:paraId="45237B2D" w14:textId="29B5F3B4" w:rsidR="00B40FAC" w:rsidRPr="009A7EC3" w:rsidRDefault="00B40FAC" w:rsidP="004F143A">
            <w:r w:rsidRPr="009A7EC3">
              <w:t>Strong</w:t>
            </w:r>
            <w:r>
              <w:t xml:space="preserve">, </w:t>
            </w:r>
            <w:r w:rsidRPr="009A7EC3">
              <w:t>Moderate</w:t>
            </w:r>
            <w:r>
              <w:t xml:space="preserve">, </w:t>
            </w:r>
            <w:r w:rsidRPr="009A7EC3">
              <w:t>Weak</w:t>
            </w:r>
            <w:r>
              <w:t>, None</w:t>
            </w:r>
          </w:p>
        </w:tc>
      </w:tr>
      <w:tr w:rsidR="00B40FAC" w:rsidRPr="009A7EC3" w14:paraId="32889B3A" w14:textId="77777777" w:rsidTr="004F143A">
        <w:trPr>
          <w:cnfStyle w:val="000000100000" w:firstRow="0" w:lastRow="0" w:firstColumn="0" w:lastColumn="0" w:oddVBand="0" w:evenVBand="0" w:oddHBand="1" w:evenHBand="0" w:firstRowFirstColumn="0" w:firstRowLastColumn="0" w:lastRowFirstColumn="0" w:lastRowLastColumn="0"/>
          <w:trHeight w:val="216"/>
        </w:trPr>
        <w:tc>
          <w:tcPr>
            <w:tcW w:w="1532" w:type="pct"/>
          </w:tcPr>
          <w:p w14:paraId="193350B3" w14:textId="36BB018F" w:rsidR="00B40FAC" w:rsidRPr="009A7EC3" w:rsidRDefault="002A3C55" w:rsidP="004F143A">
            <w:pPr>
              <w:rPr>
                <w:rFonts w:cs="Arial"/>
                <w:sz w:val="20"/>
              </w:rPr>
            </w:pPr>
            <w:r>
              <w:rPr>
                <w:rFonts w:cs="Arial"/>
                <w:sz w:val="20"/>
              </w:rPr>
              <w:t>Dam Failure</w:t>
            </w:r>
          </w:p>
        </w:tc>
        <w:tc>
          <w:tcPr>
            <w:tcW w:w="3468" w:type="pct"/>
          </w:tcPr>
          <w:p w14:paraId="60AB9BE5" w14:textId="6026F1D8" w:rsidR="00B40FAC" w:rsidRPr="009A7EC3" w:rsidRDefault="36B54B74" w:rsidP="004F143A">
            <w:r>
              <w:t>Moderate</w:t>
            </w:r>
          </w:p>
        </w:tc>
      </w:tr>
      <w:tr w:rsidR="00B40FAC" w:rsidRPr="009A7EC3" w14:paraId="1BD4A796" w14:textId="77777777" w:rsidTr="004F143A">
        <w:trPr>
          <w:trHeight w:val="216"/>
        </w:trPr>
        <w:tc>
          <w:tcPr>
            <w:tcW w:w="1532" w:type="pct"/>
          </w:tcPr>
          <w:p w14:paraId="3DB7BD4A" w14:textId="263083F7" w:rsidR="00B40FAC" w:rsidRPr="009A7EC3" w:rsidRDefault="002A3C55" w:rsidP="004F143A">
            <w:r>
              <w:t>Drought</w:t>
            </w:r>
          </w:p>
        </w:tc>
        <w:tc>
          <w:tcPr>
            <w:tcW w:w="3468" w:type="pct"/>
          </w:tcPr>
          <w:p w14:paraId="4CE582B8" w14:textId="480DE7BE" w:rsidR="00B40FAC" w:rsidRPr="009A7EC3" w:rsidRDefault="1D5FBF5A" w:rsidP="004F143A">
            <w:r>
              <w:t>None</w:t>
            </w:r>
          </w:p>
        </w:tc>
      </w:tr>
      <w:tr w:rsidR="00B40FAC" w:rsidRPr="009A7EC3" w14:paraId="415DF774" w14:textId="77777777" w:rsidTr="004F143A">
        <w:trPr>
          <w:cnfStyle w:val="000000100000" w:firstRow="0" w:lastRow="0" w:firstColumn="0" w:lastColumn="0" w:oddVBand="0" w:evenVBand="0" w:oddHBand="1" w:evenHBand="0" w:firstRowFirstColumn="0" w:firstRowLastColumn="0" w:lastRowFirstColumn="0" w:lastRowLastColumn="0"/>
          <w:trHeight w:val="216"/>
        </w:trPr>
        <w:tc>
          <w:tcPr>
            <w:tcW w:w="1532" w:type="pct"/>
          </w:tcPr>
          <w:p w14:paraId="482DD7B2" w14:textId="059EB4CB" w:rsidR="00B40FAC" w:rsidRPr="009A7EC3" w:rsidRDefault="002A3C55" w:rsidP="004F143A">
            <w:pPr>
              <w:rPr>
                <w:rFonts w:cs="Arial"/>
                <w:sz w:val="20"/>
              </w:rPr>
            </w:pPr>
            <w:r>
              <w:rPr>
                <w:rFonts w:cs="Arial"/>
                <w:sz w:val="20"/>
              </w:rPr>
              <w:t>Extreme Temperature</w:t>
            </w:r>
          </w:p>
        </w:tc>
        <w:tc>
          <w:tcPr>
            <w:tcW w:w="3468" w:type="pct"/>
          </w:tcPr>
          <w:p w14:paraId="21B895F7" w14:textId="00A21CBC" w:rsidR="00B40FAC" w:rsidRPr="009A7EC3" w:rsidRDefault="7900B77F" w:rsidP="004F143A">
            <w:r>
              <w:t>None</w:t>
            </w:r>
          </w:p>
        </w:tc>
      </w:tr>
      <w:tr w:rsidR="00B40FAC" w:rsidRPr="009A7EC3" w14:paraId="7CE9812F" w14:textId="77777777" w:rsidTr="004F143A">
        <w:trPr>
          <w:trHeight w:val="216"/>
        </w:trPr>
        <w:tc>
          <w:tcPr>
            <w:tcW w:w="1532" w:type="pct"/>
          </w:tcPr>
          <w:p w14:paraId="4CEAE4FF" w14:textId="7BC85E42" w:rsidR="00B40FAC" w:rsidRPr="009A7EC3" w:rsidRDefault="002A3C55" w:rsidP="004F143A">
            <w:r>
              <w:t>Flood</w:t>
            </w:r>
          </w:p>
        </w:tc>
        <w:tc>
          <w:tcPr>
            <w:tcW w:w="3468" w:type="pct"/>
          </w:tcPr>
          <w:p w14:paraId="6A5FEBE4" w14:textId="532A3CC7" w:rsidR="00B40FAC" w:rsidRPr="009A7EC3" w:rsidRDefault="562E568E" w:rsidP="004F143A">
            <w:r>
              <w:t>Weak</w:t>
            </w:r>
          </w:p>
        </w:tc>
      </w:tr>
      <w:tr w:rsidR="00B40FAC" w:rsidRPr="009A7EC3" w14:paraId="59FE35D4" w14:textId="77777777" w:rsidTr="004F143A">
        <w:trPr>
          <w:cnfStyle w:val="000000100000" w:firstRow="0" w:lastRow="0" w:firstColumn="0" w:lastColumn="0" w:oddVBand="0" w:evenVBand="0" w:oddHBand="1" w:evenHBand="0" w:firstRowFirstColumn="0" w:firstRowLastColumn="0" w:lastRowFirstColumn="0" w:lastRowLastColumn="0"/>
          <w:trHeight w:val="216"/>
        </w:trPr>
        <w:tc>
          <w:tcPr>
            <w:tcW w:w="1532" w:type="pct"/>
          </w:tcPr>
          <w:p w14:paraId="250DF5D7" w14:textId="0F3DBAE5" w:rsidR="00B40FAC" w:rsidRPr="009A7EC3" w:rsidRDefault="002A3C55" w:rsidP="004F143A">
            <w:pPr>
              <w:rPr>
                <w:rFonts w:cs="Arial"/>
                <w:sz w:val="20"/>
              </w:rPr>
            </w:pPr>
            <w:r>
              <w:rPr>
                <w:rFonts w:cs="Arial"/>
                <w:sz w:val="20"/>
              </w:rPr>
              <w:t>Geological Hazards</w:t>
            </w:r>
          </w:p>
        </w:tc>
        <w:tc>
          <w:tcPr>
            <w:tcW w:w="3468" w:type="pct"/>
          </w:tcPr>
          <w:p w14:paraId="239D060F" w14:textId="2474047B" w:rsidR="00B40FAC" w:rsidRPr="009A7EC3" w:rsidRDefault="4ECF1CF5" w:rsidP="004F143A">
            <w:r>
              <w:t>None</w:t>
            </w:r>
          </w:p>
        </w:tc>
      </w:tr>
      <w:tr w:rsidR="00B40FAC" w:rsidRPr="009A7EC3" w14:paraId="795F70CC" w14:textId="77777777" w:rsidTr="004F143A">
        <w:trPr>
          <w:trHeight w:val="216"/>
        </w:trPr>
        <w:tc>
          <w:tcPr>
            <w:tcW w:w="1532" w:type="pct"/>
          </w:tcPr>
          <w:p w14:paraId="0863F1B1" w14:textId="35280C82" w:rsidR="00B40FAC" w:rsidRPr="009A7EC3" w:rsidRDefault="002A3C55" w:rsidP="004F143A">
            <w:r>
              <w:t>Severe Storm</w:t>
            </w:r>
          </w:p>
        </w:tc>
        <w:tc>
          <w:tcPr>
            <w:tcW w:w="3468" w:type="pct"/>
          </w:tcPr>
          <w:p w14:paraId="7D3BC773" w14:textId="59A1C2F1" w:rsidR="00B40FAC" w:rsidRPr="009A7EC3" w:rsidRDefault="28407B2D" w:rsidP="004F143A">
            <w:r>
              <w:t>Moderate</w:t>
            </w:r>
          </w:p>
        </w:tc>
      </w:tr>
      <w:tr w:rsidR="00B40FAC" w:rsidRPr="009A7EC3" w14:paraId="796C843E" w14:textId="77777777" w:rsidTr="004F143A">
        <w:trPr>
          <w:cnfStyle w:val="000000100000" w:firstRow="0" w:lastRow="0" w:firstColumn="0" w:lastColumn="0" w:oddVBand="0" w:evenVBand="0" w:oddHBand="1" w:evenHBand="0" w:firstRowFirstColumn="0" w:firstRowLastColumn="0" w:lastRowFirstColumn="0" w:lastRowLastColumn="0"/>
          <w:trHeight w:val="216"/>
        </w:trPr>
        <w:tc>
          <w:tcPr>
            <w:tcW w:w="1532" w:type="pct"/>
          </w:tcPr>
          <w:p w14:paraId="5D774336" w14:textId="3CE6E8F7" w:rsidR="00B40FAC" w:rsidRPr="009A7EC3" w:rsidRDefault="002A3C55" w:rsidP="004F143A">
            <w:pPr>
              <w:rPr>
                <w:rFonts w:cs="Arial"/>
                <w:sz w:val="20"/>
              </w:rPr>
            </w:pPr>
            <w:r>
              <w:rPr>
                <w:rFonts w:cs="Arial"/>
                <w:sz w:val="20"/>
              </w:rPr>
              <w:t>Severe Winter Storm</w:t>
            </w:r>
          </w:p>
        </w:tc>
        <w:tc>
          <w:tcPr>
            <w:tcW w:w="3468" w:type="pct"/>
          </w:tcPr>
          <w:p w14:paraId="435A4742" w14:textId="6BD41DFE" w:rsidR="00B40FAC" w:rsidRPr="009A7EC3" w:rsidRDefault="5AB0E350" w:rsidP="004F143A">
            <w:r>
              <w:t>Strong</w:t>
            </w:r>
          </w:p>
        </w:tc>
      </w:tr>
      <w:tr w:rsidR="00B40FAC" w:rsidRPr="009A7EC3" w14:paraId="4745F32F" w14:textId="77777777" w:rsidTr="004F143A">
        <w:trPr>
          <w:trHeight w:val="216"/>
        </w:trPr>
        <w:tc>
          <w:tcPr>
            <w:tcW w:w="1532" w:type="pct"/>
          </w:tcPr>
          <w:p w14:paraId="531A337C" w14:textId="2FC77B1E" w:rsidR="00B40FAC" w:rsidRPr="009A7EC3" w:rsidRDefault="002A3C55" w:rsidP="004F143A">
            <w:pPr>
              <w:rPr>
                <w:rFonts w:cs="Arial"/>
                <w:sz w:val="20"/>
              </w:rPr>
            </w:pPr>
            <w:r>
              <w:rPr>
                <w:rFonts w:cs="Arial"/>
                <w:sz w:val="20"/>
              </w:rPr>
              <w:t>Wildfire</w:t>
            </w:r>
          </w:p>
        </w:tc>
        <w:tc>
          <w:tcPr>
            <w:tcW w:w="3468" w:type="pct"/>
          </w:tcPr>
          <w:p w14:paraId="2F360AB8" w14:textId="749B6914" w:rsidR="00B40FAC" w:rsidRPr="009A7EC3" w:rsidRDefault="362FD284" w:rsidP="004F143A">
            <w:r>
              <w:t>Strong</w:t>
            </w:r>
          </w:p>
        </w:tc>
      </w:tr>
    </w:tbl>
    <w:p w14:paraId="52668AB6" w14:textId="77777777" w:rsidR="006D74FB" w:rsidRDefault="006D74FB" w:rsidP="006D74FB"/>
    <w:p w14:paraId="6CAB2A3B" w14:textId="2B43FDE3" w:rsidR="00980329" w:rsidRPr="00156C01" w:rsidRDefault="00980329" w:rsidP="00B90B6D">
      <w:pPr>
        <w:pStyle w:val="Heading2"/>
        <w:numPr>
          <w:ilvl w:val="1"/>
          <w:numId w:val="45"/>
        </w:numPr>
      </w:pPr>
      <w:r w:rsidRPr="00156C01">
        <w:t>Mitigation Strategy and Prioritization</w:t>
      </w:r>
    </w:p>
    <w:p w14:paraId="7D800F5E" w14:textId="28DB7125" w:rsidR="00980329" w:rsidRDefault="00980329" w:rsidP="00980329">
      <w:r w:rsidRPr="00156C01">
        <w:t xml:space="preserve">This section discusses </w:t>
      </w:r>
      <w:r w:rsidR="00F21202">
        <w:t xml:space="preserve">the status of </w:t>
      </w:r>
      <w:r w:rsidRPr="00156C01">
        <w:t>mitigation actions</w:t>
      </w:r>
      <w:r w:rsidR="00F21202">
        <w:t xml:space="preserve"> from </w:t>
      </w:r>
      <w:r w:rsidR="00EB08C5">
        <w:t xml:space="preserve">the </w:t>
      </w:r>
      <w:r w:rsidR="00F21202">
        <w:t>previous HMP</w:t>
      </w:r>
      <w:r w:rsidRPr="00156C01">
        <w:t xml:space="preserve">, describes proposed hazard mitigation </w:t>
      </w:r>
      <w:r w:rsidR="00D42D2C">
        <w:t>action</w:t>
      </w:r>
      <w:r w:rsidR="00D42D2C" w:rsidRPr="00156C01">
        <w:t>s</w:t>
      </w:r>
      <w:r w:rsidRPr="00156C01">
        <w:t>, and prioritizes actions to address over the next five years.</w:t>
      </w:r>
    </w:p>
    <w:p w14:paraId="34DA85C1" w14:textId="0B57BF46" w:rsidR="00980329" w:rsidRPr="00156C01" w:rsidRDefault="00980329" w:rsidP="00B90B6D">
      <w:pPr>
        <w:pStyle w:val="Heading3"/>
        <w:numPr>
          <w:ilvl w:val="2"/>
          <w:numId w:val="45"/>
        </w:numPr>
        <w:rPr>
          <w:caps/>
        </w:rPr>
      </w:pPr>
      <w:r w:rsidRPr="00156C01">
        <w:t xml:space="preserve">Past Mitigation </w:t>
      </w:r>
      <w:r w:rsidR="00D42D2C">
        <w:t>Action</w:t>
      </w:r>
      <w:r w:rsidR="00D42D2C" w:rsidRPr="00156C01">
        <w:t xml:space="preserve"> </w:t>
      </w:r>
      <w:r w:rsidRPr="00156C01">
        <w:t>Status</w:t>
      </w:r>
    </w:p>
    <w:p w14:paraId="1E32920C" w14:textId="77DF6F0A" w:rsidR="008776B3" w:rsidRDefault="00B90B6D" w:rsidP="008776B3">
      <w:r>
        <w:t>The tables below</w:t>
      </w:r>
      <w:r w:rsidR="008776B3">
        <w:t xml:space="preserve"> </w:t>
      </w:r>
      <w:r w:rsidR="008776B3" w:rsidRPr="00156C01">
        <w:t xml:space="preserve">indicate progress on the </w:t>
      </w:r>
      <w:r w:rsidR="00B1794F" w:rsidRPr="00976D02">
        <w:t>City</w:t>
      </w:r>
      <w:r w:rsidR="002A3648" w:rsidRPr="00976D02">
        <w:t>’</w:t>
      </w:r>
      <w:r w:rsidR="008776B3" w:rsidRPr="00976D02">
        <w:t>s mitigation</w:t>
      </w:r>
      <w:r w:rsidR="008776B3" w:rsidRPr="00156C01">
        <w:t xml:space="preserve"> strategy identified in t</w:t>
      </w:r>
      <w:r w:rsidR="008776B3" w:rsidRPr="007C0A1A">
        <w:t>he 201</w:t>
      </w:r>
      <w:r w:rsidR="007C0A1A" w:rsidRPr="007C0A1A">
        <w:t>1</w:t>
      </w:r>
      <w:r w:rsidR="008776B3" w:rsidRPr="007C0A1A">
        <w:t xml:space="preserve"> HMP.</w:t>
      </w:r>
      <w:r w:rsidR="008776B3" w:rsidRPr="00156C01">
        <w:t xml:space="preserve"> Actions that are </w:t>
      </w:r>
      <w:r w:rsidR="00EE33EC">
        <w:t>still recommended but not completed or that are</w:t>
      </w:r>
      <w:r w:rsidR="008776B3" w:rsidRPr="00156C01">
        <w:t xml:space="preserve"> in progress are carried forward and combined with new actions as part of </w:t>
      </w:r>
      <w:r w:rsidR="00FD2D64">
        <w:t xml:space="preserve">the mitigation strategy for </w:t>
      </w:r>
      <w:r w:rsidR="008776B3" w:rsidRPr="00156C01">
        <w:t xml:space="preserve">this plan update. Previous actions that are now ongoing programs and capabilities are indicated as such and </w:t>
      </w:r>
      <w:r w:rsidR="00EE33EC">
        <w:t>are</w:t>
      </w:r>
      <w:r w:rsidR="00EE33EC" w:rsidRPr="00156C01">
        <w:t xml:space="preserve"> </w:t>
      </w:r>
      <w:r w:rsidR="008776B3" w:rsidRPr="00156C01">
        <w:t xml:space="preserve">presented in the </w:t>
      </w:r>
      <w:r w:rsidR="00EE33EC" w:rsidRPr="00156C01">
        <w:t>capability assessmen</w:t>
      </w:r>
      <w:r w:rsidR="00EE33EC">
        <w:t>t</w:t>
      </w:r>
      <w:r w:rsidR="008776B3" w:rsidRPr="00156C01">
        <w:t xml:space="preserve"> earlier in this annex.</w:t>
      </w:r>
    </w:p>
    <w:p w14:paraId="7B085FEF" w14:textId="51B3C9D8" w:rsidR="000B43EB" w:rsidRDefault="000B43EB" w:rsidP="004F143A">
      <w:pPr>
        <w:pStyle w:val="Caption"/>
      </w:pPr>
      <w:bookmarkStart w:id="52" w:name="_Toc152334674"/>
      <w:r w:rsidRPr="00156C01">
        <w:lastRenderedPageBreak/>
        <w:t xml:space="preserve">Status of Previous </w:t>
      </w:r>
      <w:r w:rsidRPr="00334E23">
        <w:t xml:space="preserve">Mitigation </w:t>
      </w:r>
      <w:r>
        <w:t>Actions</w:t>
      </w:r>
      <w:bookmarkEnd w:id="52"/>
    </w:p>
    <w:tbl>
      <w:tblPr>
        <w:tblStyle w:val="TtTable"/>
        <w:tblW w:w="0" w:type="auto"/>
        <w:tblLook w:val="0400" w:firstRow="0" w:lastRow="0" w:firstColumn="0" w:lastColumn="0" w:noHBand="0" w:noVBand="1"/>
      </w:tblPr>
      <w:tblGrid>
        <w:gridCol w:w="3960"/>
        <w:gridCol w:w="6120"/>
      </w:tblGrid>
      <w:tr w:rsidR="00571940" w:rsidRPr="005F130C" w14:paraId="1D8FF6A0" w14:textId="77777777" w:rsidTr="004F143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2F78AAD" w14:textId="30473858" w:rsidR="00571940" w:rsidRPr="005F130C" w:rsidRDefault="00976D02" w:rsidP="00993258">
            <w:pPr>
              <w:keepNext/>
              <w:rPr>
                <w:b/>
                <w:bCs/>
              </w:rPr>
            </w:pPr>
            <w:r>
              <w:rPr>
                <w:b/>
                <w:bCs/>
                <w:szCs w:val="16"/>
              </w:rPr>
              <w:t>WatertownC-01</w:t>
            </w:r>
            <w:r w:rsidR="00571940" w:rsidRPr="005F130C">
              <w:rPr>
                <w:b/>
                <w:bCs/>
                <w:szCs w:val="16"/>
              </w:rPr>
              <w:t>—</w:t>
            </w:r>
            <w:r w:rsidR="00F72210">
              <w:rPr>
                <w:b/>
                <w:bCs/>
                <w:szCs w:val="16"/>
              </w:rPr>
              <w:t>Pratt Street</w:t>
            </w:r>
          </w:p>
        </w:tc>
      </w:tr>
      <w:tr w:rsidR="00571940" w14:paraId="348EF6A5" w14:textId="77777777" w:rsidTr="004F143A">
        <w:tc>
          <w:tcPr>
            <w:tcW w:w="3960" w:type="dxa"/>
          </w:tcPr>
          <w:p w14:paraId="36F521A1" w14:textId="77777777" w:rsidR="00571940" w:rsidRPr="0058137A" w:rsidRDefault="00571940" w:rsidP="00993258">
            <w:pPr>
              <w:keepNext/>
              <w:rPr>
                <w:b/>
                <w:bCs/>
              </w:rPr>
            </w:pPr>
            <w:r w:rsidRPr="0058137A">
              <w:rPr>
                <w:b/>
                <w:bCs/>
                <w:szCs w:val="16"/>
              </w:rPr>
              <w:t>Hazards Addressed</w:t>
            </w:r>
          </w:p>
        </w:tc>
        <w:tc>
          <w:tcPr>
            <w:tcW w:w="6120" w:type="dxa"/>
          </w:tcPr>
          <w:p w14:paraId="7517FE98" w14:textId="3E54DFAD" w:rsidR="00571940" w:rsidRDefault="00E74607" w:rsidP="00993258">
            <w:pPr>
              <w:keepNext/>
            </w:pPr>
            <w:r>
              <w:t>Flood</w:t>
            </w:r>
          </w:p>
        </w:tc>
      </w:tr>
      <w:tr w:rsidR="00571940" w14:paraId="43200B1C" w14:textId="77777777" w:rsidTr="004F143A">
        <w:trPr>
          <w:cnfStyle w:val="000000100000" w:firstRow="0" w:lastRow="0" w:firstColumn="0" w:lastColumn="0" w:oddVBand="0" w:evenVBand="0" w:oddHBand="1" w:evenHBand="0" w:firstRowFirstColumn="0" w:firstRowLastColumn="0" w:lastRowFirstColumn="0" w:lastRowLastColumn="0"/>
        </w:trPr>
        <w:tc>
          <w:tcPr>
            <w:tcW w:w="3960" w:type="dxa"/>
          </w:tcPr>
          <w:p w14:paraId="6B98E14B" w14:textId="77777777" w:rsidR="00571940" w:rsidRPr="0058137A" w:rsidRDefault="00571940" w:rsidP="00993258">
            <w:pPr>
              <w:keepNext/>
              <w:rPr>
                <w:b/>
                <w:bCs/>
              </w:rPr>
            </w:pPr>
            <w:r>
              <w:rPr>
                <w:b/>
                <w:bCs/>
                <w:szCs w:val="16"/>
              </w:rPr>
              <w:t>Lead Agency / Department</w:t>
            </w:r>
          </w:p>
        </w:tc>
        <w:tc>
          <w:tcPr>
            <w:tcW w:w="6120" w:type="dxa"/>
          </w:tcPr>
          <w:p w14:paraId="6307F3C7" w14:textId="2C17E17B" w:rsidR="00571940" w:rsidRDefault="00E74607" w:rsidP="00993258">
            <w:pPr>
              <w:keepNext/>
            </w:pPr>
            <w:r>
              <w:t>City Public Works</w:t>
            </w:r>
          </w:p>
        </w:tc>
      </w:tr>
      <w:tr w:rsidR="00571940" w14:paraId="3829CC26" w14:textId="77777777" w:rsidTr="004F143A">
        <w:tc>
          <w:tcPr>
            <w:tcW w:w="3960" w:type="dxa"/>
          </w:tcPr>
          <w:p w14:paraId="3F5707A4" w14:textId="77777777" w:rsidR="00571940" w:rsidRPr="0058137A" w:rsidRDefault="00571940" w:rsidP="00993258">
            <w:pPr>
              <w:keepNext/>
              <w:rPr>
                <w:b/>
                <w:bCs/>
                <w:szCs w:val="16"/>
              </w:rPr>
            </w:pPr>
            <w:r>
              <w:rPr>
                <w:b/>
                <w:bCs/>
                <w:szCs w:val="16"/>
              </w:rPr>
              <w:t>Supporting Agency / Department</w:t>
            </w:r>
          </w:p>
        </w:tc>
        <w:tc>
          <w:tcPr>
            <w:tcW w:w="6120" w:type="dxa"/>
          </w:tcPr>
          <w:p w14:paraId="08CCE996" w14:textId="2B320527" w:rsidR="00571940" w:rsidRDefault="00E74607" w:rsidP="00993258">
            <w:pPr>
              <w:keepNext/>
            </w:pPr>
            <w:r>
              <w:t>-</w:t>
            </w:r>
          </w:p>
        </w:tc>
      </w:tr>
      <w:tr w:rsidR="00571940" w14:paraId="721797FD" w14:textId="77777777" w:rsidTr="004F143A">
        <w:trPr>
          <w:cnfStyle w:val="000000100000" w:firstRow="0" w:lastRow="0" w:firstColumn="0" w:lastColumn="0" w:oddVBand="0" w:evenVBand="0" w:oddHBand="1" w:evenHBand="0" w:firstRowFirstColumn="0" w:firstRowLastColumn="0" w:lastRowFirstColumn="0" w:lastRowLastColumn="0"/>
        </w:trPr>
        <w:tc>
          <w:tcPr>
            <w:tcW w:w="3960" w:type="dxa"/>
          </w:tcPr>
          <w:p w14:paraId="3689B189" w14:textId="77777777" w:rsidR="00571940" w:rsidRPr="0058137A" w:rsidRDefault="00571940" w:rsidP="00993258">
            <w:pPr>
              <w:keepNext/>
              <w:rPr>
                <w:b/>
                <w:bCs/>
                <w:szCs w:val="16"/>
              </w:rPr>
            </w:pPr>
            <w:r>
              <w:rPr>
                <w:b/>
                <w:bCs/>
                <w:szCs w:val="16"/>
              </w:rPr>
              <w:t>Action Location</w:t>
            </w:r>
          </w:p>
        </w:tc>
        <w:tc>
          <w:tcPr>
            <w:tcW w:w="6120" w:type="dxa"/>
          </w:tcPr>
          <w:p w14:paraId="5B6CA58A" w14:textId="7CFF0E27" w:rsidR="00571940" w:rsidRDefault="00D2428D" w:rsidP="00993258">
            <w:pPr>
              <w:keepNext/>
            </w:pPr>
            <w:r>
              <w:t>Pratt Street</w:t>
            </w:r>
          </w:p>
        </w:tc>
      </w:tr>
      <w:tr w:rsidR="00976D02" w14:paraId="1DC9D469" w14:textId="77777777" w:rsidTr="004F143A">
        <w:trPr>
          <w:trHeight w:val="583"/>
        </w:trPr>
        <w:tc>
          <w:tcPr>
            <w:tcW w:w="3960" w:type="dxa"/>
          </w:tcPr>
          <w:p w14:paraId="1682257C" w14:textId="77777777" w:rsidR="00976D02" w:rsidRPr="0058137A" w:rsidRDefault="00976D02" w:rsidP="00993258">
            <w:pPr>
              <w:keepNext/>
              <w:rPr>
                <w:b/>
                <w:bCs/>
              </w:rPr>
            </w:pPr>
            <w:r w:rsidRPr="0058137A">
              <w:rPr>
                <w:b/>
                <w:bCs/>
                <w:szCs w:val="16"/>
              </w:rPr>
              <w:t>Summary of Original Problem</w:t>
            </w:r>
          </w:p>
          <w:p w14:paraId="0E2EC497" w14:textId="19E4B9D3" w:rsidR="00976D02" w:rsidRPr="0058137A" w:rsidRDefault="00976D02" w:rsidP="00993258">
            <w:pPr>
              <w:keepNext/>
              <w:rPr>
                <w:b/>
                <w:bCs/>
              </w:rPr>
            </w:pPr>
            <w:r w:rsidRPr="0058137A">
              <w:rPr>
                <w:b/>
                <w:bCs/>
                <w:szCs w:val="16"/>
              </w:rPr>
              <w:t>Summary of Solution (Project)</w:t>
            </w:r>
          </w:p>
        </w:tc>
        <w:tc>
          <w:tcPr>
            <w:tcW w:w="6120" w:type="dxa"/>
          </w:tcPr>
          <w:p w14:paraId="33389C1D" w14:textId="056D9E9A" w:rsidR="00976D02" w:rsidRDefault="00E74607" w:rsidP="00993258">
            <w:pPr>
              <w:keepNext/>
            </w:pPr>
            <w:r w:rsidRPr="00E74607">
              <w:t>Pratt Street storm sewer and catch basin</w:t>
            </w:r>
          </w:p>
        </w:tc>
      </w:tr>
      <w:tr w:rsidR="00571940" w14:paraId="2F4FEB14" w14:textId="77777777" w:rsidTr="004F143A">
        <w:trPr>
          <w:cnfStyle w:val="000000100000" w:firstRow="0" w:lastRow="0" w:firstColumn="0" w:lastColumn="0" w:oddVBand="0" w:evenVBand="0" w:oddHBand="1" w:evenHBand="0" w:firstRowFirstColumn="0" w:firstRowLastColumn="0" w:lastRowFirstColumn="0" w:lastRowLastColumn="0"/>
        </w:trPr>
        <w:tc>
          <w:tcPr>
            <w:tcW w:w="3960" w:type="dxa"/>
          </w:tcPr>
          <w:p w14:paraId="350B96FF" w14:textId="77777777" w:rsidR="00571940" w:rsidRPr="0058137A" w:rsidRDefault="00571940" w:rsidP="00993258">
            <w:pPr>
              <w:keepNext/>
              <w:rPr>
                <w:b/>
                <w:bCs/>
                <w:szCs w:val="16"/>
              </w:rPr>
            </w:pPr>
            <w:r>
              <w:rPr>
                <w:b/>
                <w:bCs/>
                <w:szCs w:val="16"/>
              </w:rPr>
              <w:t>Action Category</w:t>
            </w:r>
          </w:p>
        </w:tc>
        <w:tc>
          <w:tcPr>
            <w:tcW w:w="6120" w:type="dxa"/>
          </w:tcPr>
          <w:p w14:paraId="18AC9153" w14:textId="77777777" w:rsidR="00571940" w:rsidRDefault="00571940" w:rsidP="00993258">
            <w:pPr>
              <w:keepNext/>
            </w:pPr>
          </w:p>
        </w:tc>
      </w:tr>
      <w:tr w:rsidR="00571940" w14:paraId="76FE4B56" w14:textId="77777777" w:rsidTr="004F143A">
        <w:tc>
          <w:tcPr>
            <w:tcW w:w="3960" w:type="dxa"/>
          </w:tcPr>
          <w:p w14:paraId="27FA3483" w14:textId="77777777" w:rsidR="00571940" w:rsidRPr="003A7085" w:rsidRDefault="00571940" w:rsidP="00993258">
            <w:pPr>
              <w:keepNext/>
              <w:rPr>
                <w:b/>
                <w:bCs/>
              </w:rPr>
            </w:pPr>
            <w:r>
              <w:rPr>
                <w:b/>
                <w:bCs/>
              </w:rPr>
              <w:t xml:space="preserve">Current </w:t>
            </w:r>
            <w:r w:rsidRPr="003A7085">
              <w:rPr>
                <w:b/>
                <w:bCs/>
              </w:rPr>
              <w:t>Status</w:t>
            </w:r>
          </w:p>
        </w:tc>
        <w:tc>
          <w:tcPr>
            <w:tcW w:w="6120" w:type="dxa"/>
          </w:tcPr>
          <w:p w14:paraId="0B632E92" w14:textId="3FB0A94D" w:rsidR="00571940" w:rsidRDefault="00571940" w:rsidP="00993258">
            <w:pPr>
              <w:keepNext/>
            </w:pPr>
            <w:r>
              <w:t>Proposed</w:t>
            </w:r>
          </w:p>
        </w:tc>
      </w:tr>
      <w:tr w:rsidR="00571940" w14:paraId="12722248" w14:textId="77777777" w:rsidTr="004F143A">
        <w:trPr>
          <w:cnfStyle w:val="000000100000" w:firstRow="0" w:lastRow="0" w:firstColumn="0" w:lastColumn="0" w:oddVBand="0" w:evenVBand="0" w:oddHBand="1" w:evenHBand="0" w:firstRowFirstColumn="0" w:firstRowLastColumn="0" w:lastRowFirstColumn="0" w:lastRowLastColumn="0"/>
        </w:trPr>
        <w:tc>
          <w:tcPr>
            <w:tcW w:w="3960" w:type="dxa"/>
          </w:tcPr>
          <w:p w14:paraId="149D1A35" w14:textId="77777777" w:rsidR="00571940" w:rsidRDefault="00571940" w:rsidP="00993258">
            <w:pPr>
              <w:keepNext/>
              <w:rPr>
                <w:szCs w:val="16"/>
              </w:rPr>
            </w:pPr>
            <w:r>
              <w:t xml:space="preserve">Please describe the </w:t>
            </w:r>
            <w:proofErr w:type="gramStart"/>
            <w:r>
              <w:t>current status</w:t>
            </w:r>
            <w:proofErr w:type="gramEnd"/>
            <w:r>
              <w:t xml:space="preserve"> selection:</w:t>
            </w:r>
          </w:p>
        </w:tc>
        <w:tc>
          <w:tcPr>
            <w:tcW w:w="6120" w:type="dxa"/>
          </w:tcPr>
          <w:p w14:paraId="6A030F62" w14:textId="7752E5E7" w:rsidR="00571940" w:rsidRDefault="001C5AD4" w:rsidP="00993258">
            <w:pPr>
              <w:keepNext/>
            </w:pPr>
            <w:r w:rsidRPr="001C5AD4">
              <w:t>Not Started</w:t>
            </w:r>
          </w:p>
        </w:tc>
      </w:tr>
      <w:tr w:rsidR="00571940" w14:paraId="1E4CA835" w14:textId="77777777" w:rsidTr="004F143A">
        <w:tc>
          <w:tcPr>
            <w:tcW w:w="3960" w:type="dxa"/>
          </w:tcPr>
          <w:p w14:paraId="3F99EB6A" w14:textId="77777777" w:rsidR="00571940" w:rsidRPr="00364EAF" w:rsidRDefault="00571940" w:rsidP="00993258">
            <w:pPr>
              <w:keepNext/>
              <w:rPr>
                <w:b/>
                <w:bCs/>
              </w:rPr>
            </w:pPr>
            <w:r w:rsidRPr="0058137A">
              <w:rPr>
                <w:b/>
                <w:bCs/>
                <w:szCs w:val="16"/>
              </w:rPr>
              <w:t>Next Steps</w:t>
            </w:r>
          </w:p>
        </w:tc>
        <w:tc>
          <w:tcPr>
            <w:tcW w:w="6120" w:type="dxa"/>
          </w:tcPr>
          <w:p w14:paraId="0EE91162" w14:textId="77777777" w:rsidR="00571940" w:rsidRDefault="00571940" w:rsidP="00993258">
            <w:pPr>
              <w:keepNext/>
            </w:pPr>
          </w:p>
        </w:tc>
      </w:tr>
      <w:tr w:rsidR="00571940" w14:paraId="14B48D5C" w14:textId="77777777" w:rsidTr="004F143A">
        <w:trPr>
          <w:cnfStyle w:val="000000100000" w:firstRow="0" w:lastRow="0" w:firstColumn="0" w:lastColumn="0" w:oddVBand="0" w:evenVBand="0" w:oddHBand="1" w:evenHBand="0" w:firstRowFirstColumn="0" w:firstRowLastColumn="0" w:lastRowFirstColumn="0" w:lastRowLastColumn="0"/>
        </w:trPr>
        <w:tc>
          <w:tcPr>
            <w:tcW w:w="3960" w:type="dxa"/>
          </w:tcPr>
          <w:p w14:paraId="7DDDB74B" w14:textId="77777777" w:rsidR="00571940" w:rsidRPr="002D415D" w:rsidRDefault="00571940" w:rsidP="00993258">
            <w:pPr>
              <w:keepNext/>
              <w:rPr>
                <w:b/>
              </w:rPr>
            </w:pPr>
            <w:r>
              <w:t>Include</w:t>
            </w:r>
            <w:r w:rsidRPr="006C3738">
              <w:t xml:space="preserve"> in</w:t>
            </w:r>
            <w:r>
              <w:t xml:space="preserve"> the 2025</w:t>
            </w:r>
            <w:r w:rsidRPr="00FD7D07">
              <w:t xml:space="preserve"> HMP or Discontinue</w:t>
            </w:r>
            <w:r>
              <w:t>?</w:t>
            </w:r>
          </w:p>
        </w:tc>
        <w:sdt>
          <w:sdtPr>
            <w:id w:val="836965793"/>
            <w:placeholder>
              <w:docPart w:val="A48D4A3A940A4F84B0E0A006CC6A948B"/>
            </w:placeholder>
            <w:dropDownList>
              <w:listItem w:displayText="Include" w:value="Include"/>
              <w:listItem w:displayText="Discontinue" w:value="Discontinue"/>
            </w:dropDownList>
          </w:sdtPr>
          <w:sdtEndPr/>
          <w:sdtContent>
            <w:tc>
              <w:tcPr>
                <w:tcW w:w="6120" w:type="dxa"/>
              </w:tcPr>
              <w:p w14:paraId="3DCDA15F" w14:textId="107BAA9F" w:rsidR="00571940" w:rsidRDefault="1CA72310" w:rsidP="00993258">
                <w:pPr>
                  <w:keepNext/>
                </w:pPr>
                <w:r>
                  <w:t>Includ</w:t>
                </w:r>
                <w:r w:rsidR="5E33B278">
                  <w:t>e</w:t>
                </w:r>
              </w:p>
            </w:tc>
          </w:sdtContent>
        </w:sdt>
      </w:tr>
      <w:tr w:rsidR="00571940" w14:paraId="74275C35" w14:textId="77777777" w:rsidTr="004F143A">
        <w:tc>
          <w:tcPr>
            <w:tcW w:w="3960" w:type="dxa"/>
          </w:tcPr>
          <w:p w14:paraId="6D9FBFB6" w14:textId="77777777" w:rsidR="00571940" w:rsidRPr="002D415D" w:rsidRDefault="00571940"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248A9949" w14:textId="424ACF58" w:rsidR="00571940" w:rsidRDefault="001C5AD4" w:rsidP="00993258">
            <w:pPr>
              <w:keepNext/>
            </w:pPr>
            <w:r>
              <w:t>-</w:t>
            </w:r>
          </w:p>
        </w:tc>
      </w:tr>
      <w:tr w:rsidR="00571940" w14:paraId="3BC0CFE2" w14:textId="77777777" w:rsidTr="004F143A">
        <w:trPr>
          <w:cnfStyle w:val="000000100000" w:firstRow="0" w:lastRow="0" w:firstColumn="0" w:lastColumn="0" w:oddVBand="0" w:evenVBand="0" w:oddHBand="1" w:evenHBand="0" w:firstRowFirstColumn="0" w:firstRowLastColumn="0" w:lastRowFirstColumn="0" w:lastRowLastColumn="0"/>
        </w:trPr>
        <w:tc>
          <w:tcPr>
            <w:tcW w:w="3960" w:type="dxa"/>
          </w:tcPr>
          <w:p w14:paraId="25096387" w14:textId="77777777" w:rsidR="00571940" w:rsidRPr="006C3738" w:rsidRDefault="00571940" w:rsidP="00993258">
            <w:pPr>
              <w:rPr>
                <w:szCs w:val="16"/>
              </w:rPr>
            </w:pPr>
            <w:r w:rsidRPr="006C3738">
              <w:t>If discontinue, explain why</w:t>
            </w:r>
          </w:p>
        </w:tc>
        <w:tc>
          <w:tcPr>
            <w:tcW w:w="6120" w:type="dxa"/>
          </w:tcPr>
          <w:p w14:paraId="743BF8B3" w14:textId="4B0149B2" w:rsidR="00571940" w:rsidRDefault="001C5AD4" w:rsidP="00993258">
            <w:r>
              <w:t>-</w:t>
            </w:r>
          </w:p>
        </w:tc>
      </w:tr>
    </w:tbl>
    <w:p w14:paraId="658F066F" w14:textId="77777777" w:rsidR="004F143A" w:rsidRDefault="004F143A"/>
    <w:tbl>
      <w:tblPr>
        <w:tblStyle w:val="TtTable"/>
        <w:tblW w:w="0" w:type="auto"/>
        <w:tblLook w:val="0400" w:firstRow="0" w:lastRow="0" w:firstColumn="0" w:lastColumn="0" w:noHBand="0" w:noVBand="1"/>
      </w:tblPr>
      <w:tblGrid>
        <w:gridCol w:w="3960"/>
        <w:gridCol w:w="6120"/>
      </w:tblGrid>
      <w:tr w:rsidR="000B43EB" w:rsidRPr="005F130C" w14:paraId="4FCE7CD6" w14:textId="77777777" w:rsidTr="001C5AD4">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3386A757" w14:textId="42607BD8" w:rsidR="000B43EB" w:rsidRPr="005F130C" w:rsidRDefault="00976D02" w:rsidP="00993258">
            <w:pPr>
              <w:keepNext/>
              <w:rPr>
                <w:b/>
                <w:bCs/>
              </w:rPr>
            </w:pPr>
            <w:r w:rsidRPr="00976D02">
              <w:rPr>
                <w:b/>
                <w:bCs/>
                <w:szCs w:val="16"/>
              </w:rPr>
              <w:t>WatertownC-0</w:t>
            </w:r>
            <w:r>
              <w:rPr>
                <w:b/>
                <w:bCs/>
                <w:szCs w:val="16"/>
              </w:rPr>
              <w:t>2</w:t>
            </w:r>
            <w:r w:rsidR="000B43EB" w:rsidRPr="005F130C">
              <w:rPr>
                <w:b/>
                <w:bCs/>
                <w:szCs w:val="16"/>
              </w:rPr>
              <w:t>—</w:t>
            </w:r>
            <w:r w:rsidR="00F72210">
              <w:rPr>
                <w:b/>
                <w:bCs/>
                <w:szCs w:val="16"/>
              </w:rPr>
              <w:t xml:space="preserve">Mill Street Inspection </w:t>
            </w:r>
          </w:p>
        </w:tc>
      </w:tr>
      <w:tr w:rsidR="000B43EB" w14:paraId="7D67742C" w14:textId="77777777" w:rsidTr="001C5AD4">
        <w:tc>
          <w:tcPr>
            <w:tcW w:w="3960" w:type="dxa"/>
          </w:tcPr>
          <w:p w14:paraId="3F97FB7A" w14:textId="77777777" w:rsidR="000B43EB" w:rsidRPr="0058137A" w:rsidRDefault="000B43EB" w:rsidP="00993258">
            <w:pPr>
              <w:keepNext/>
              <w:rPr>
                <w:b/>
                <w:bCs/>
              </w:rPr>
            </w:pPr>
            <w:r w:rsidRPr="0058137A">
              <w:rPr>
                <w:b/>
                <w:bCs/>
                <w:szCs w:val="16"/>
              </w:rPr>
              <w:t>Hazards Addressed</w:t>
            </w:r>
          </w:p>
        </w:tc>
        <w:tc>
          <w:tcPr>
            <w:tcW w:w="6120" w:type="dxa"/>
          </w:tcPr>
          <w:p w14:paraId="44975A13" w14:textId="309530FF" w:rsidR="000B43EB" w:rsidRDefault="00F72210" w:rsidP="00993258">
            <w:pPr>
              <w:keepNext/>
            </w:pPr>
            <w:r>
              <w:t>Flood</w:t>
            </w:r>
          </w:p>
        </w:tc>
      </w:tr>
      <w:tr w:rsidR="000B43EB" w14:paraId="27E92D15" w14:textId="77777777" w:rsidTr="001C5AD4">
        <w:trPr>
          <w:cnfStyle w:val="000000100000" w:firstRow="0" w:lastRow="0" w:firstColumn="0" w:lastColumn="0" w:oddVBand="0" w:evenVBand="0" w:oddHBand="1" w:evenHBand="0" w:firstRowFirstColumn="0" w:firstRowLastColumn="0" w:lastRowFirstColumn="0" w:lastRowLastColumn="0"/>
        </w:trPr>
        <w:tc>
          <w:tcPr>
            <w:tcW w:w="3960" w:type="dxa"/>
          </w:tcPr>
          <w:p w14:paraId="04E0C40F" w14:textId="77777777" w:rsidR="000B43EB" w:rsidRPr="0058137A" w:rsidRDefault="000B43EB" w:rsidP="00993258">
            <w:pPr>
              <w:keepNext/>
              <w:rPr>
                <w:b/>
                <w:bCs/>
              </w:rPr>
            </w:pPr>
            <w:r>
              <w:rPr>
                <w:b/>
                <w:bCs/>
                <w:szCs w:val="16"/>
              </w:rPr>
              <w:t>Lead Agency / Department</w:t>
            </w:r>
          </w:p>
        </w:tc>
        <w:tc>
          <w:tcPr>
            <w:tcW w:w="6120" w:type="dxa"/>
          </w:tcPr>
          <w:p w14:paraId="3DCE2188" w14:textId="759F5B9F" w:rsidR="000B43EB" w:rsidRDefault="00F72210" w:rsidP="00993258">
            <w:pPr>
              <w:keepNext/>
            </w:pPr>
            <w:r>
              <w:t>City Public Works</w:t>
            </w:r>
          </w:p>
        </w:tc>
      </w:tr>
      <w:tr w:rsidR="000B43EB" w14:paraId="362EDE9F" w14:textId="77777777" w:rsidTr="001C5AD4">
        <w:tc>
          <w:tcPr>
            <w:tcW w:w="3960" w:type="dxa"/>
          </w:tcPr>
          <w:p w14:paraId="37734DD4" w14:textId="77777777" w:rsidR="000B43EB" w:rsidRPr="0058137A" w:rsidRDefault="000B43EB" w:rsidP="00993258">
            <w:pPr>
              <w:keepNext/>
              <w:rPr>
                <w:b/>
                <w:bCs/>
                <w:szCs w:val="16"/>
              </w:rPr>
            </w:pPr>
            <w:r>
              <w:rPr>
                <w:b/>
                <w:bCs/>
                <w:szCs w:val="16"/>
              </w:rPr>
              <w:t>Supporting Agency / Department</w:t>
            </w:r>
          </w:p>
        </w:tc>
        <w:tc>
          <w:tcPr>
            <w:tcW w:w="6120" w:type="dxa"/>
          </w:tcPr>
          <w:p w14:paraId="5D7D97A1" w14:textId="7D8AE55C" w:rsidR="000B43EB" w:rsidRDefault="00F72210" w:rsidP="00993258">
            <w:pPr>
              <w:keepNext/>
            </w:pPr>
            <w:r>
              <w:t>-</w:t>
            </w:r>
          </w:p>
        </w:tc>
      </w:tr>
      <w:tr w:rsidR="000B43EB" w14:paraId="58F3DF62" w14:textId="77777777" w:rsidTr="001C5AD4">
        <w:trPr>
          <w:cnfStyle w:val="000000100000" w:firstRow="0" w:lastRow="0" w:firstColumn="0" w:lastColumn="0" w:oddVBand="0" w:evenVBand="0" w:oddHBand="1" w:evenHBand="0" w:firstRowFirstColumn="0" w:firstRowLastColumn="0" w:lastRowFirstColumn="0" w:lastRowLastColumn="0"/>
        </w:trPr>
        <w:tc>
          <w:tcPr>
            <w:tcW w:w="3960" w:type="dxa"/>
          </w:tcPr>
          <w:p w14:paraId="3F1F3927" w14:textId="77777777" w:rsidR="000B43EB" w:rsidRPr="0058137A" w:rsidRDefault="000B43EB" w:rsidP="00993258">
            <w:pPr>
              <w:keepNext/>
              <w:rPr>
                <w:b/>
                <w:bCs/>
                <w:szCs w:val="16"/>
              </w:rPr>
            </w:pPr>
            <w:r>
              <w:rPr>
                <w:b/>
                <w:bCs/>
                <w:szCs w:val="16"/>
              </w:rPr>
              <w:t>Action Location</w:t>
            </w:r>
          </w:p>
        </w:tc>
        <w:tc>
          <w:tcPr>
            <w:tcW w:w="6120" w:type="dxa"/>
          </w:tcPr>
          <w:p w14:paraId="2BE05A45" w14:textId="548DEB56" w:rsidR="000B43EB" w:rsidRDefault="00F72210" w:rsidP="00993258">
            <w:pPr>
              <w:keepNext/>
            </w:pPr>
            <w:r>
              <w:t>-</w:t>
            </w:r>
          </w:p>
        </w:tc>
      </w:tr>
      <w:tr w:rsidR="00976D02" w14:paraId="666B3099" w14:textId="77777777" w:rsidTr="001C5AD4">
        <w:trPr>
          <w:trHeight w:val="583"/>
        </w:trPr>
        <w:tc>
          <w:tcPr>
            <w:tcW w:w="3960" w:type="dxa"/>
          </w:tcPr>
          <w:p w14:paraId="64379AB8" w14:textId="77777777" w:rsidR="00976D02" w:rsidRPr="0058137A" w:rsidRDefault="00976D02" w:rsidP="00993258">
            <w:pPr>
              <w:keepNext/>
              <w:rPr>
                <w:b/>
                <w:bCs/>
              </w:rPr>
            </w:pPr>
            <w:r w:rsidRPr="0058137A">
              <w:rPr>
                <w:b/>
                <w:bCs/>
                <w:szCs w:val="16"/>
              </w:rPr>
              <w:t>Summary of Original Problem</w:t>
            </w:r>
          </w:p>
          <w:p w14:paraId="1ECD9609" w14:textId="4437656D" w:rsidR="00976D02" w:rsidRPr="0058137A" w:rsidRDefault="00976D02" w:rsidP="00993258">
            <w:pPr>
              <w:keepNext/>
              <w:rPr>
                <w:b/>
                <w:bCs/>
              </w:rPr>
            </w:pPr>
            <w:r w:rsidRPr="0058137A">
              <w:rPr>
                <w:b/>
                <w:bCs/>
                <w:szCs w:val="16"/>
              </w:rPr>
              <w:t>Summary of Solution (Project)</w:t>
            </w:r>
          </w:p>
        </w:tc>
        <w:tc>
          <w:tcPr>
            <w:tcW w:w="6120" w:type="dxa"/>
          </w:tcPr>
          <w:p w14:paraId="50018C2B" w14:textId="1884084A" w:rsidR="00976D02" w:rsidRDefault="00F72210" w:rsidP="00993258">
            <w:pPr>
              <w:keepNext/>
            </w:pPr>
            <w:r w:rsidRPr="00F72210">
              <w:t>200 Mill Street inspection and repair of storm sewer</w:t>
            </w:r>
          </w:p>
        </w:tc>
      </w:tr>
      <w:tr w:rsidR="000B43EB" w14:paraId="6C8B559C" w14:textId="77777777" w:rsidTr="001C5AD4">
        <w:trPr>
          <w:cnfStyle w:val="000000100000" w:firstRow="0" w:lastRow="0" w:firstColumn="0" w:lastColumn="0" w:oddVBand="0" w:evenVBand="0" w:oddHBand="1" w:evenHBand="0" w:firstRowFirstColumn="0" w:firstRowLastColumn="0" w:lastRowFirstColumn="0" w:lastRowLastColumn="0"/>
        </w:trPr>
        <w:tc>
          <w:tcPr>
            <w:tcW w:w="3960" w:type="dxa"/>
          </w:tcPr>
          <w:p w14:paraId="3D16A30D" w14:textId="77777777" w:rsidR="000B43EB" w:rsidRPr="0058137A" w:rsidRDefault="000B43EB" w:rsidP="00993258">
            <w:pPr>
              <w:keepNext/>
              <w:rPr>
                <w:b/>
                <w:bCs/>
                <w:szCs w:val="16"/>
              </w:rPr>
            </w:pPr>
            <w:r>
              <w:rPr>
                <w:b/>
                <w:bCs/>
                <w:szCs w:val="16"/>
              </w:rPr>
              <w:t>Action Category</w:t>
            </w:r>
          </w:p>
        </w:tc>
        <w:tc>
          <w:tcPr>
            <w:tcW w:w="6120" w:type="dxa"/>
          </w:tcPr>
          <w:p w14:paraId="287A07D6" w14:textId="77777777" w:rsidR="000B43EB" w:rsidRDefault="000B43EB" w:rsidP="00993258">
            <w:pPr>
              <w:keepNext/>
            </w:pPr>
          </w:p>
        </w:tc>
      </w:tr>
      <w:tr w:rsidR="000B43EB" w14:paraId="6E9A9C2A" w14:textId="77777777" w:rsidTr="001C5AD4">
        <w:tc>
          <w:tcPr>
            <w:tcW w:w="3960" w:type="dxa"/>
          </w:tcPr>
          <w:p w14:paraId="38603CB4" w14:textId="77777777" w:rsidR="000B43EB" w:rsidRPr="003A7085" w:rsidRDefault="000B43EB" w:rsidP="00993258">
            <w:pPr>
              <w:keepNext/>
              <w:rPr>
                <w:b/>
                <w:bCs/>
              </w:rPr>
            </w:pPr>
            <w:r>
              <w:rPr>
                <w:b/>
                <w:bCs/>
              </w:rPr>
              <w:t xml:space="preserve">Current </w:t>
            </w:r>
            <w:r w:rsidRPr="003A7085">
              <w:rPr>
                <w:b/>
                <w:bCs/>
              </w:rPr>
              <w:t>Status</w:t>
            </w:r>
          </w:p>
        </w:tc>
        <w:tc>
          <w:tcPr>
            <w:tcW w:w="6120" w:type="dxa"/>
          </w:tcPr>
          <w:p w14:paraId="6ECDF771" w14:textId="575EEACF" w:rsidR="000B43EB" w:rsidRDefault="000B43EB" w:rsidP="00993258">
            <w:pPr>
              <w:keepNext/>
            </w:pPr>
            <w:r>
              <w:t xml:space="preserve">Proposed </w:t>
            </w:r>
          </w:p>
        </w:tc>
      </w:tr>
      <w:tr w:rsidR="000B43EB" w14:paraId="3606BA83" w14:textId="77777777" w:rsidTr="001C5AD4">
        <w:trPr>
          <w:cnfStyle w:val="000000100000" w:firstRow="0" w:lastRow="0" w:firstColumn="0" w:lastColumn="0" w:oddVBand="0" w:evenVBand="0" w:oddHBand="1" w:evenHBand="0" w:firstRowFirstColumn="0" w:firstRowLastColumn="0" w:lastRowFirstColumn="0" w:lastRowLastColumn="0"/>
        </w:trPr>
        <w:tc>
          <w:tcPr>
            <w:tcW w:w="3960" w:type="dxa"/>
          </w:tcPr>
          <w:p w14:paraId="3C65E9AD" w14:textId="77777777" w:rsidR="000B43EB" w:rsidRDefault="000B43EB" w:rsidP="00993258">
            <w:pPr>
              <w:keepNext/>
              <w:rPr>
                <w:szCs w:val="16"/>
              </w:rPr>
            </w:pPr>
            <w:r>
              <w:t xml:space="preserve">Please describe the </w:t>
            </w:r>
            <w:proofErr w:type="gramStart"/>
            <w:r>
              <w:t>current status</w:t>
            </w:r>
            <w:proofErr w:type="gramEnd"/>
            <w:r>
              <w:t xml:space="preserve"> selection:</w:t>
            </w:r>
          </w:p>
        </w:tc>
        <w:tc>
          <w:tcPr>
            <w:tcW w:w="6120" w:type="dxa"/>
          </w:tcPr>
          <w:p w14:paraId="2CC25369" w14:textId="6525383C" w:rsidR="000B43EB" w:rsidRDefault="001C5AD4" w:rsidP="00993258">
            <w:pPr>
              <w:keepNext/>
            </w:pPr>
            <w:r w:rsidRPr="001C5AD4">
              <w:t>Not Started</w:t>
            </w:r>
          </w:p>
        </w:tc>
      </w:tr>
      <w:tr w:rsidR="000B43EB" w14:paraId="4ED175D5" w14:textId="77777777" w:rsidTr="001C5AD4">
        <w:tc>
          <w:tcPr>
            <w:tcW w:w="3960" w:type="dxa"/>
          </w:tcPr>
          <w:p w14:paraId="3B2E057D" w14:textId="77777777" w:rsidR="000B43EB" w:rsidRPr="00364EAF" w:rsidRDefault="000B43EB" w:rsidP="00993258">
            <w:pPr>
              <w:keepNext/>
              <w:rPr>
                <w:b/>
                <w:bCs/>
              </w:rPr>
            </w:pPr>
            <w:r w:rsidRPr="0058137A">
              <w:rPr>
                <w:b/>
                <w:bCs/>
                <w:szCs w:val="16"/>
              </w:rPr>
              <w:t>Next Steps</w:t>
            </w:r>
          </w:p>
        </w:tc>
        <w:tc>
          <w:tcPr>
            <w:tcW w:w="6120" w:type="dxa"/>
          </w:tcPr>
          <w:p w14:paraId="6F955457" w14:textId="77777777" w:rsidR="000B43EB" w:rsidRDefault="000B43EB" w:rsidP="00993258">
            <w:pPr>
              <w:keepNext/>
            </w:pPr>
          </w:p>
        </w:tc>
      </w:tr>
      <w:tr w:rsidR="000B43EB" w14:paraId="7B8DE1A5" w14:textId="77777777" w:rsidTr="001C5AD4">
        <w:trPr>
          <w:cnfStyle w:val="000000100000" w:firstRow="0" w:lastRow="0" w:firstColumn="0" w:lastColumn="0" w:oddVBand="0" w:evenVBand="0" w:oddHBand="1" w:evenHBand="0" w:firstRowFirstColumn="0" w:firstRowLastColumn="0" w:lastRowFirstColumn="0" w:lastRowLastColumn="0"/>
        </w:trPr>
        <w:tc>
          <w:tcPr>
            <w:tcW w:w="3960" w:type="dxa"/>
          </w:tcPr>
          <w:p w14:paraId="54A23954" w14:textId="77777777" w:rsidR="000B43EB" w:rsidRPr="002D415D" w:rsidRDefault="000B43EB" w:rsidP="00993258">
            <w:pPr>
              <w:keepNext/>
              <w:rPr>
                <w:b/>
              </w:rPr>
            </w:pPr>
            <w:r>
              <w:t>Include</w:t>
            </w:r>
            <w:r w:rsidRPr="006C3738">
              <w:t xml:space="preserve"> in</w:t>
            </w:r>
            <w:r>
              <w:t xml:space="preserve"> the 2025</w:t>
            </w:r>
            <w:r w:rsidRPr="00FD7D07">
              <w:t xml:space="preserve"> HMP or Discontinue</w:t>
            </w:r>
            <w:r>
              <w:t>?</w:t>
            </w:r>
          </w:p>
        </w:tc>
        <w:sdt>
          <w:sdtPr>
            <w:id w:val="1399627902"/>
            <w:placeholder>
              <w:docPart w:val="986778402F30479BAE3BAF392254FD6C"/>
            </w:placeholder>
            <w:dropDownList>
              <w:listItem w:displayText="Include" w:value="Include"/>
              <w:listItem w:displayText="Discontinue" w:value="Discontinue"/>
            </w:dropDownList>
          </w:sdtPr>
          <w:sdtEndPr/>
          <w:sdtContent>
            <w:tc>
              <w:tcPr>
                <w:tcW w:w="6120" w:type="dxa"/>
              </w:tcPr>
              <w:p w14:paraId="6E7E3A42" w14:textId="3255B83D" w:rsidR="000B43EB" w:rsidRDefault="7ACF8CDD" w:rsidP="00993258">
                <w:pPr>
                  <w:keepNext/>
                </w:pPr>
                <w:r>
                  <w:t>Includ</w:t>
                </w:r>
                <w:r w:rsidR="66FE8ED2">
                  <w:t>e</w:t>
                </w:r>
              </w:p>
            </w:tc>
          </w:sdtContent>
        </w:sdt>
      </w:tr>
      <w:tr w:rsidR="000B43EB" w14:paraId="1ECC6CB4" w14:textId="77777777" w:rsidTr="001C5AD4">
        <w:tc>
          <w:tcPr>
            <w:tcW w:w="3960" w:type="dxa"/>
          </w:tcPr>
          <w:p w14:paraId="0D1677E5" w14:textId="77777777" w:rsidR="000B43EB" w:rsidRPr="002D415D" w:rsidRDefault="000B43EB"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320256E5" w14:textId="21934A8E" w:rsidR="000B43EB" w:rsidRDefault="00CC10BC" w:rsidP="00993258">
            <w:pPr>
              <w:keepNext/>
            </w:pPr>
            <w:r>
              <w:t>-</w:t>
            </w:r>
          </w:p>
        </w:tc>
      </w:tr>
      <w:tr w:rsidR="000B43EB" w14:paraId="356CE2B1" w14:textId="77777777" w:rsidTr="001C5AD4">
        <w:trPr>
          <w:cnfStyle w:val="000000100000" w:firstRow="0" w:lastRow="0" w:firstColumn="0" w:lastColumn="0" w:oddVBand="0" w:evenVBand="0" w:oddHBand="1" w:evenHBand="0" w:firstRowFirstColumn="0" w:firstRowLastColumn="0" w:lastRowFirstColumn="0" w:lastRowLastColumn="0"/>
        </w:trPr>
        <w:tc>
          <w:tcPr>
            <w:tcW w:w="3960" w:type="dxa"/>
          </w:tcPr>
          <w:p w14:paraId="2373033E" w14:textId="77777777" w:rsidR="000B43EB" w:rsidRPr="006C3738" w:rsidRDefault="000B43EB" w:rsidP="00993258">
            <w:pPr>
              <w:rPr>
                <w:szCs w:val="16"/>
              </w:rPr>
            </w:pPr>
            <w:r w:rsidRPr="006C3738">
              <w:t>If discontinue, explain why</w:t>
            </w:r>
          </w:p>
        </w:tc>
        <w:tc>
          <w:tcPr>
            <w:tcW w:w="6120" w:type="dxa"/>
          </w:tcPr>
          <w:p w14:paraId="0E5030CD" w14:textId="2A9FF45E" w:rsidR="000B43EB" w:rsidRDefault="00CC10BC" w:rsidP="00993258">
            <w:r>
              <w:t>-</w:t>
            </w:r>
          </w:p>
        </w:tc>
      </w:tr>
    </w:tbl>
    <w:p w14:paraId="4BF6C6B8" w14:textId="77777777" w:rsidR="007C0A1A" w:rsidRDefault="007C0A1A" w:rsidP="00993258">
      <w:pPr>
        <w:keepNext/>
        <w:rPr>
          <w:b/>
          <w:bCs/>
          <w:szCs w:val="16"/>
        </w:rPr>
        <w:sectPr w:rsidR="007C0A1A" w:rsidSect="008A4DFD">
          <w:headerReference w:type="default" r:id="rId19"/>
          <w:footerReference w:type="default" r:id="rId20"/>
          <w:pgSz w:w="12240" w:h="15840" w:code="1"/>
          <w:pgMar w:top="1440" w:right="1080" w:bottom="1440" w:left="1080" w:header="720" w:footer="504" w:gutter="0"/>
          <w:pgNumType w:chapStyle="1"/>
          <w:cols w:space="720"/>
          <w:docGrid w:linePitch="360"/>
        </w:sectPr>
      </w:pPr>
    </w:p>
    <w:tbl>
      <w:tblPr>
        <w:tblStyle w:val="TtTable"/>
        <w:tblW w:w="0" w:type="auto"/>
        <w:tblLook w:val="0400" w:firstRow="0" w:lastRow="0" w:firstColumn="0" w:lastColumn="0" w:noHBand="0" w:noVBand="1"/>
      </w:tblPr>
      <w:tblGrid>
        <w:gridCol w:w="3960"/>
        <w:gridCol w:w="6120"/>
      </w:tblGrid>
      <w:tr w:rsidR="000B43EB" w:rsidRPr="005F130C" w14:paraId="12E8CDFE" w14:textId="77777777" w:rsidTr="00CC10BC">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24740B78" w14:textId="1D86EAD9" w:rsidR="000B43EB" w:rsidRPr="005F130C" w:rsidRDefault="00976D02" w:rsidP="00993258">
            <w:pPr>
              <w:keepNext/>
              <w:rPr>
                <w:b/>
                <w:bCs/>
              </w:rPr>
            </w:pPr>
            <w:r w:rsidRPr="00976D02">
              <w:rPr>
                <w:b/>
                <w:bCs/>
                <w:szCs w:val="16"/>
              </w:rPr>
              <w:lastRenderedPageBreak/>
              <w:t>WatertownC-0</w:t>
            </w:r>
            <w:r>
              <w:rPr>
                <w:b/>
                <w:bCs/>
                <w:szCs w:val="16"/>
              </w:rPr>
              <w:t>3</w:t>
            </w:r>
            <w:r w:rsidR="000B43EB" w:rsidRPr="005F130C">
              <w:rPr>
                <w:b/>
                <w:bCs/>
                <w:szCs w:val="16"/>
              </w:rPr>
              <w:t>—</w:t>
            </w:r>
            <w:r w:rsidR="00923DCF">
              <w:rPr>
                <w:b/>
                <w:bCs/>
                <w:szCs w:val="16"/>
              </w:rPr>
              <w:t xml:space="preserve">Tree Removal </w:t>
            </w:r>
          </w:p>
        </w:tc>
      </w:tr>
      <w:tr w:rsidR="000B43EB" w14:paraId="4A8A2854" w14:textId="77777777" w:rsidTr="00CC10BC">
        <w:tc>
          <w:tcPr>
            <w:tcW w:w="3960" w:type="dxa"/>
          </w:tcPr>
          <w:p w14:paraId="0833431F" w14:textId="77777777" w:rsidR="000B43EB" w:rsidRPr="0058137A" w:rsidRDefault="000B43EB" w:rsidP="00993258">
            <w:pPr>
              <w:keepNext/>
              <w:rPr>
                <w:b/>
                <w:bCs/>
              </w:rPr>
            </w:pPr>
            <w:r w:rsidRPr="0058137A">
              <w:rPr>
                <w:b/>
                <w:bCs/>
                <w:szCs w:val="16"/>
              </w:rPr>
              <w:t>Hazards Addressed</w:t>
            </w:r>
          </w:p>
        </w:tc>
        <w:tc>
          <w:tcPr>
            <w:tcW w:w="6120" w:type="dxa"/>
          </w:tcPr>
          <w:p w14:paraId="31A2B86E" w14:textId="03E88A6B" w:rsidR="000B43EB" w:rsidRDefault="00190DD5" w:rsidP="00993258">
            <w:pPr>
              <w:keepNext/>
            </w:pPr>
            <w:r w:rsidRPr="00190DD5">
              <w:t>Wind, Tornado, Lightning, Winter Storm, Drought, Fire</w:t>
            </w:r>
          </w:p>
        </w:tc>
      </w:tr>
      <w:tr w:rsidR="000B43EB" w14:paraId="29DC69CE"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313A0C96" w14:textId="77777777" w:rsidR="000B43EB" w:rsidRPr="0058137A" w:rsidRDefault="000B43EB" w:rsidP="00993258">
            <w:pPr>
              <w:keepNext/>
              <w:rPr>
                <w:b/>
                <w:bCs/>
              </w:rPr>
            </w:pPr>
            <w:r>
              <w:rPr>
                <w:b/>
                <w:bCs/>
                <w:szCs w:val="16"/>
              </w:rPr>
              <w:t>Lead Agency / Department</w:t>
            </w:r>
          </w:p>
        </w:tc>
        <w:tc>
          <w:tcPr>
            <w:tcW w:w="6120" w:type="dxa"/>
          </w:tcPr>
          <w:p w14:paraId="1B01A9D1" w14:textId="342D3623" w:rsidR="000B43EB" w:rsidRDefault="00190DD5" w:rsidP="00993258">
            <w:pPr>
              <w:keepNext/>
            </w:pPr>
            <w:r>
              <w:t>City Public Works</w:t>
            </w:r>
          </w:p>
        </w:tc>
      </w:tr>
      <w:tr w:rsidR="000B43EB" w14:paraId="471E45FD" w14:textId="77777777" w:rsidTr="00CC10BC">
        <w:tc>
          <w:tcPr>
            <w:tcW w:w="3960" w:type="dxa"/>
          </w:tcPr>
          <w:p w14:paraId="07D3C421" w14:textId="77777777" w:rsidR="000B43EB" w:rsidRPr="0058137A" w:rsidRDefault="000B43EB" w:rsidP="00993258">
            <w:pPr>
              <w:keepNext/>
              <w:rPr>
                <w:b/>
                <w:bCs/>
                <w:szCs w:val="16"/>
              </w:rPr>
            </w:pPr>
            <w:r>
              <w:rPr>
                <w:b/>
                <w:bCs/>
                <w:szCs w:val="16"/>
              </w:rPr>
              <w:t>Supporting Agency / Department</w:t>
            </w:r>
          </w:p>
        </w:tc>
        <w:tc>
          <w:tcPr>
            <w:tcW w:w="6120" w:type="dxa"/>
          </w:tcPr>
          <w:p w14:paraId="6217D39E" w14:textId="4582B847" w:rsidR="000B43EB" w:rsidRDefault="00190DD5" w:rsidP="00993258">
            <w:pPr>
              <w:keepNext/>
            </w:pPr>
            <w:r>
              <w:t>-</w:t>
            </w:r>
          </w:p>
        </w:tc>
      </w:tr>
      <w:tr w:rsidR="000B43EB" w14:paraId="5BAA1B38"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6F6FE2D5" w14:textId="77777777" w:rsidR="000B43EB" w:rsidRPr="0058137A" w:rsidRDefault="000B43EB" w:rsidP="00993258">
            <w:pPr>
              <w:keepNext/>
              <w:rPr>
                <w:b/>
                <w:bCs/>
                <w:szCs w:val="16"/>
              </w:rPr>
            </w:pPr>
            <w:r>
              <w:rPr>
                <w:b/>
                <w:bCs/>
                <w:szCs w:val="16"/>
              </w:rPr>
              <w:t>Action Location</w:t>
            </w:r>
          </w:p>
        </w:tc>
        <w:tc>
          <w:tcPr>
            <w:tcW w:w="6120" w:type="dxa"/>
          </w:tcPr>
          <w:p w14:paraId="325E031C" w14:textId="42E45449" w:rsidR="000B43EB" w:rsidRDefault="00190DD5" w:rsidP="00993258">
            <w:pPr>
              <w:keepNext/>
            </w:pPr>
            <w:r>
              <w:t>-</w:t>
            </w:r>
          </w:p>
        </w:tc>
      </w:tr>
      <w:tr w:rsidR="00976D02" w14:paraId="3452AD92" w14:textId="77777777" w:rsidTr="00CC10BC">
        <w:trPr>
          <w:trHeight w:val="583"/>
        </w:trPr>
        <w:tc>
          <w:tcPr>
            <w:tcW w:w="3960" w:type="dxa"/>
          </w:tcPr>
          <w:p w14:paraId="6737C7F3" w14:textId="77777777" w:rsidR="00976D02" w:rsidRPr="0058137A" w:rsidRDefault="00976D02" w:rsidP="00993258">
            <w:pPr>
              <w:keepNext/>
              <w:rPr>
                <w:b/>
                <w:bCs/>
              </w:rPr>
            </w:pPr>
            <w:r w:rsidRPr="0058137A">
              <w:rPr>
                <w:b/>
                <w:bCs/>
                <w:szCs w:val="16"/>
              </w:rPr>
              <w:t>Summary of Original Problem</w:t>
            </w:r>
          </w:p>
          <w:p w14:paraId="27E30937" w14:textId="61FEACDC" w:rsidR="00976D02" w:rsidRPr="0058137A" w:rsidRDefault="00976D02" w:rsidP="00993258">
            <w:pPr>
              <w:keepNext/>
              <w:rPr>
                <w:b/>
                <w:bCs/>
              </w:rPr>
            </w:pPr>
            <w:r w:rsidRPr="0058137A">
              <w:rPr>
                <w:b/>
                <w:bCs/>
                <w:szCs w:val="16"/>
              </w:rPr>
              <w:t>Summary of Solution (Project)</w:t>
            </w:r>
          </w:p>
        </w:tc>
        <w:tc>
          <w:tcPr>
            <w:tcW w:w="6120" w:type="dxa"/>
          </w:tcPr>
          <w:p w14:paraId="4BE53C9A" w14:textId="3B67B891" w:rsidR="00976D02" w:rsidRDefault="00923DCF" w:rsidP="00993258">
            <w:pPr>
              <w:keepNext/>
            </w:pPr>
            <w:r w:rsidRPr="00923DCF">
              <w:t>Tree removal and trimming at various locations in the City of Watertown</w:t>
            </w:r>
          </w:p>
        </w:tc>
      </w:tr>
      <w:tr w:rsidR="000B43EB" w14:paraId="521123B2"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5DD4B9A6" w14:textId="77777777" w:rsidR="000B43EB" w:rsidRPr="0058137A" w:rsidRDefault="000B43EB" w:rsidP="00993258">
            <w:pPr>
              <w:keepNext/>
              <w:rPr>
                <w:b/>
                <w:bCs/>
                <w:szCs w:val="16"/>
              </w:rPr>
            </w:pPr>
            <w:r>
              <w:rPr>
                <w:b/>
                <w:bCs/>
                <w:szCs w:val="16"/>
              </w:rPr>
              <w:t>Action Category</w:t>
            </w:r>
          </w:p>
        </w:tc>
        <w:tc>
          <w:tcPr>
            <w:tcW w:w="6120" w:type="dxa"/>
          </w:tcPr>
          <w:p w14:paraId="44E2F656" w14:textId="77777777" w:rsidR="000B43EB" w:rsidRDefault="000B43EB" w:rsidP="00993258">
            <w:pPr>
              <w:keepNext/>
            </w:pPr>
          </w:p>
        </w:tc>
      </w:tr>
      <w:tr w:rsidR="000B43EB" w14:paraId="7C3D8F48" w14:textId="77777777" w:rsidTr="00CC10BC">
        <w:tc>
          <w:tcPr>
            <w:tcW w:w="3960" w:type="dxa"/>
          </w:tcPr>
          <w:p w14:paraId="7693576D" w14:textId="77777777" w:rsidR="000B43EB" w:rsidRPr="003A7085" w:rsidRDefault="000B43EB" w:rsidP="00993258">
            <w:pPr>
              <w:keepNext/>
              <w:rPr>
                <w:b/>
                <w:bCs/>
              </w:rPr>
            </w:pPr>
            <w:r>
              <w:rPr>
                <w:b/>
                <w:bCs/>
              </w:rPr>
              <w:t xml:space="preserve">Current </w:t>
            </w:r>
            <w:r w:rsidRPr="003A7085">
              <w:rPr>
                <w:b/>
                <w:bCs/>
              </w:rPr>
              <w:t>Status</w:t>
            </w:r>
          </w:p>
        </w:tc>
        <w:tc>
          <w:tcPr>
            <w:tcW w:w="6120" w:type="dxa"/>
          </w:tcPr>
          <w:p w14:paraId="2DBB0F0F" w14:textId="3D65DF5E" w:rsidR="000B43EB" w:rsidRDefault="000B43EB" w:rsidP="00993258">
            <w:pPr>
              <w:keepNext/>
            </w:pPr>
            <w:r>
              <w:t xml:space="preserve">In-Progress </w:t>
            </w:r>
          </w:p>
        </w:tc>
      </w:tr>
      <w:tr w:rsidR="000B43EB" w14:paraId="75EB10E5"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60AEBF61" w14:textId="77777777" w:rsidR="000B43EB" w:rsidRDefault="000B43EB" w:rsidP="00993258">
            <w:pPr>
              <w:keepNext/>
              <w:rPr>
                <w:szCs w:val="16"/>
              </w:rPr>
            </w:pPr>
            <w:r>
              <w:t xml:space="preserve">Please describe the </w:t>
            </w:r>
            <w:proofErr w:type="gramStart"/>
            <w:r>
              <w:t>current status</w:t>
            </w:r>
            <w:proofErr w:type="gramEnd"/>
            <w:r>
              <w:t xml:space="preserve"> selection:</w:t>
            </w:r>
          </w:p>
        </w:tc>
        <w:tc>
          <w:tcPr>
            <w:tcW w:w="6120" w:type="dxa"/>
          </w:tcPr>
          <w:p w14:paraId="2AF0E0C1" w14:textId="4ADD60DE" w:rsidR="000B43EB" w:rsidRDefault="00CC10BC" w:rsidP="00993258">
            <w:pPr>
              <w:keepNext/>
            </w:pPr>
            <w:r w:rsidRPr="00CC10BC">
              <w:t>Project Underway</w:t>
            </w:r>
          </w:p>
        </w:tc>
      </w:tr>
      <w:tr w:rsidR="000B43EB" w14:paraId="72C67042" w14:textId="77777777" w:rsidTr="00CC10BC">
        <w:tc>
          <w:tcPr>
            <w:tcW w:w="3960" w:type="dxa"/>
          </w:tcPr>
          <w:p w14:paraId="55F417A7" w14:textId="77777777" w:rsidR="000B43EB" w:rsidRPr="00364EAF" w:rsidRDefault="000B43EB" w:rsidP="00993258">
            <w:pPr>
              <w:keepNext/>
              <w:rPr>
                <w:b/>
                <w:bCs/>
              </w:rPr>
            </w:pPr>
            <w:r w:rsidRPr="0058137A">
              <w:rPr>
                <w:b/>
                <w:bCs/>
                <w:szCs w:val="16"/>
              </w:rPr>
              <w:t>Next Steps</w:t>
            </w:r>
          </w:p>
        </w:tc>
        <w:tc>
          <w:tcPr>
            <w:tcW w:w="6120" w:type="dxa"/>
          </w:tcPr>
          <w:p w14:paraId="103C4241" w14:textId="77777777" w:rsidR="000B43EB" w:rsidRDefault="000B43EB" w:rsidP="00993258">
            <w:pPr>
              <w:keepNext/>
            </w:pPr>
          </w:p>
        </w:tc>
      </w:tr>
      <w:tr w:rsidR="000B43EB" w14:paraId="5340C8E9"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41CD7A1B" w14:textId="77777777" w:rsidR="000B43EB" w:rsidRPr="002D415D" w:rsidRDefault="000B43EB" w:rsidP="00993258">
            <w:pPr>
              <w:keepNext/>
              <w:rPr>
                <w:b/>
              </w:rPr>
            </w:pPr>
            <w:r>
              <w:t>Include</w:t>
            </w:r>
            <w:r w:rsidRPr="006C3738">
              <w:t xml:space="preserve"> in</w:t>
            </w:r>
            <w:r>
              <w:t xml:space="preserve"> the 2025</w:t>
            </w:r>
            <w:r w:rsidRPr="00FD7D07">
              <w:t xml:space="preserve"> HMP or Discontinue</w:t>
            </w:r>
            <w:r>
              <w:t>?</w:t>
            </w:r>
          </w:p>
        </w:tc>
        <w:sdt>
          <w:sdtPr>
            <w:id w:val="-1867046976"/>
            <w:placeholder>
              <w:docPart w:val="368AC9C2F9DB4E36958E58895428E0B6"/>
            </w:placeholder>
            <w:dropDownList>
              <w:listItem w:displayText="Include" w:value="Include"/>
              <w:listItem w:displayText="Discontinue" w:value="Discontinue"/>
            </w:dropDownList>
          </w:sdtPr>
          <w:sdtEndPr/>
          <w:sdtContent>
            <w:tc>
              <w:tcPr>
                <w:tcW w:w="6120" w:type="dxa"/>
              </w:tcPr>
              <w:p w14:paraId="02D22778" w14:textId="690EA754" w:rsidR="000B43EB" w:rsidRDefault="00190DD5" w:rsidP="00993258">
                <w:pPr>
                  <w:keepNext/>
                </w:pPr>
                <w:r>
                  <w:t>Include</w:t>
                </w:r>
              </w:p>
            </w:tc>
          </w:sdtContent>
        </w:sdt>
      </w:tr>
      <w:tr w:rsidR="000B43EB" w14:paraId="45D447E4" w14:textId="77777777" w:rsidTr="00CC10BC">
        <w:tc>
          <w:tcPr>
            <w:tcW w:w="3960" w:type="dxa"/>
          </w:tcPr>
          <w:p w14:paraId="776873D3" w14:textId="77777777" w:rsidR="000B43EB" w:rsidRPr="002D415D" w:rsidRDefault="000B43EB"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7D306D0B" w14:textId="3D56C936" w:rsidR="000B43EB" w:rsidRDefault="13B2DA90" w:rsidP="00993258">
            <w:pPr>
              <w:keepNext/>
            </w:pPr>
            <w:r>
              <w:t xml:space="preserve">The </w:t>
            </w:r>
            <w:r w:rsidR="7E1CCE46">
              <w:t>c</w:t>
            </w:r>
            <w:r>
              <w:t>ity aggressively pursues urban forestry management and will continue to do so with trimming, removal &amp; replanting operations</w:t>
            </w:r>
          </w:p>
        </w:tc>
      </w:tr>
      <w:tr w:rsidR="000B43EB" w14:paraId="6C961128"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7BD6CA45" w14:textId="77777777" w:rsidR="000B43EB" w:rsidRPr="006C3738" w:rsidRDefault="000B43EB" w:rsidP="00993258">
            <w:pPr>
              <w:rPr>
                <w:szCs w:val="16"/>
              </w:rPr>
            </w:pPr>
            <w:r w:rsidRPr="006C3738">
              <w:t>If discontinue, explain why</w:t>
            </w:r>
          </w:p>
        </w:tc>
        <w:tc>
          <w:tcPr>
            <w:tcW w:w="6120" w:type="dxa"/>
          </w:tcPr>
          <w:p w14:paraId="7A1AAE1A" w14:textId="29D9F9B2" w:rsidR="000B43EB" w:rsidRDefault="00CC10BC" w:rsidP="00993258">
            <w:r>
              <w:t>-</w:t>
            </w:r>
          </w:p>
        </w:tc>
      </w:tr>
    </w:tbl>
    <w:p w14:paraId="08FE8450" w14:textId="1124A7F1" w:rsidR="000B43EB" w:rsidRDefault="000B43EB" w:rsidP="000B43EB"/>
    <w:tbl>
      <w:tblPr>
        <w:tblStyle w:val="TtTable"/>
        <w:tblW w:w="0" w:type="auto"/>
        <w:tblLook w:val="0400" w:firstRow="0" w:lastRow="0" w:firstColumn="0" w:lastColumn="0" w:noHBand="0" w:noVBand="1"/>
      </w:tblPr>
      <w:tblGrid>
        <w:gridCol w:w="3960"/>
        <w:gridCol w:w="6120"/>
      </w:tblGrid>
      <w:tr w:rsidR="00976D02" w:rsidRPr="005F130C" w14:paraId="5C504C63" w14:textId="77777777" w:rsidTr="00CC10BC">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799B77CF" w14:textId="5CDFE902" w:rsidR="00976D02" w:rsidRPr="005F130C" w:rsidRDefault="00976D02" w:rsidP="00993258">
            <w:pPr>
              <w:keepNext/>
              <w:rPr>
                <w:b/>
                <w:bCs/>
              </w:rPr>
            </w:pPr>
            <w:r w:rsidRPr="00976D02">
              <w:rPr>
                <w:b/>
                <w:bCs/>
                <w:szCs w:val="16"/>
              </w:rPr>
              <w:t>WatertownC-0</w:t>
            </w:r>
            <w:r>
              <w:rPr>
                <w:b/>
                <w:bCs/>
                <w:szCs w:val="16"/>
              </w:rPr>
              <w:t>4</w:t>
            </w:r>
            <w:r w:rsidRPr="005F130C">
              <w:rPr>
                <w:b/>
                <w:bCs/>
                <w:szCs w:val="16"/>
              </w:rPr>
              <w:t>—</w:t>
            </w:r>
            <w:r w:rsidR="00D92A51">
              <w:rPr>
                <w:b/>
                <w:bCs/>
                <w:szCs w:val="16"/>
              </w:rPr>
              <w:t>GIS</w:t>
            </w:r>
          </w:p>
        </w:tc>
      </w:tr>
      <w:tr w:rsidR="00976D02" w14:paraId="3CEC7FF2" w14:textId="77777777" w:rsidTr="00CC10BC">
        <w:tc>
          <w:tcPr>
            <w:tcW w:w="3960" w:type="dxa"/>
          </w:tcPr>
          <w:p w14:paraId="0F8F6C7A" w14:textId="77777777" w:rsidR="00976D02" w:rsidRPr="0058137A" w:rsidRDefault="00976D02" w:rsidP="00993258">
            <w:pPr>
              <w:keepNext/>
              <w:rPr>
                <w:b/>
                <w:bCs/>
              </w:rPr>
            </w:pPr>
            <w:r w:rsidRPr="0058137A">
              <w:rPr>
                <w:b/>
                <w:bCs/>
                <w:szCs w:val="16"/>
              </w:rPr>
              <w:t>Hazards Addressed</w:t>
            </w:r>
          </w:p>
        </w:tc>
        <w:tc>
          <w:tcPr>
            <w:tcW w:w="6120" w:type="dxa"/>
          </w:tcPr>
          <w:p w14:paraId="0C413720" w14:textId="764F3B88" w:rsidR="00976D02" w:rsidRDefault="00345461" w:rsidP="00993258">
            <w:pPr>
              <w:keepNext/>
            </w:pPr>
            <w:r>
              <w:t>All</w:t>
            </w:r>
          </w:p>
        </w:tc>
      </w:tr>
      <w:tr w:rsidR="00976D02" w14:paraId="22DE5DED"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57F53F07" w14:textId="77777777" w:rsidR="00976D02" w:rsidRPr="0058137A" w:rsidRDefault="00976D02" w:rsidP="00993258">
            <w:pPr>
              <w:keepNext/>
              <w:rPr>
                <w:b/>
                <w:bCs/>
              </w:rPr>
            </w:pPr>
            <w:r>
              <w:rPr>
                <w:b/>
                <w:bCs/>
                <w:szCs w:val="16"/>
              </w:rPr>
              <w:t>Lead Agency / Department</w:t>
            </w:r>
          </w:p>
        </w:tc>
        <w:tc>
          <w:tcPr>
            <w:tcW w:w="6120" w:type="dxa"/>
          </w:tcPr>
          <w:p w14:paraId="767FE0C2" w14:textId="1EA73EBC" w:rsidR="00976D02" w:rsidRDefault="00345461" w:rsidP="00993258">
            <w:pPr>
              <w:keepNext/>
            </w:pPr>
            <w:r>
              <w:t xml:space="preserve">City Information Technology </w:t>
            </w:r>
          </w:p>
        </w:tc>
      </w:tr>
      <w:tr w:rsidR="00976D02" w14:paraId="4681749D" w14:textId="77777777" w:rsidTr="00CC10BC">
        <w:tc>
          <w:tcPr>
            <w:tcW w:w="3960" w:type="dxa"/>
          </w:tcPr>
          <w:p w14:paraId="47C612DB" w14:textId="77777777" w:rsidR="00976D02" w:rsidRPr="0058137A" w:rsidRDefault="00976D02" w:rsidP="00993258">
            <w:pPr>
              <w:keepNext/>
              <w:rPr>
                <w:b/>
                <w:bCs/>
                <w:szCs w:val="16"/>
              </w:rPr>
            </w:pPr>
            <w:r>
              <w:rPr>
                <w:b/>
                <w:bCs/>
                <w:szCs w:val="16"/>
              </w:rPr>
              <w:t>Supporting Agency / Department</w:t>
            </w:r>
          </w:p>
        </w:tc>
        <w:tc>
          <w:tcPr>
            <w:tcW w:w="6120" w:type="dxa"/>
          </w:tcPr>
          <w:p w14:paraId="14CE3986" w14:textId="111E6DF1" w:rsidR="00976D02" w:rsidRDefault="00345461" w:rsidP="00993258">
            <w:pPr>
              <w:keepNext/>
            </w:pPr>
            <w:r>
              <w:t>-</w:t>
            </w:r>
          </w:p>
        </w:tc>
      </w:tr>
      <w:tr w:rsidR="00976D02" w14:paraId="70783657"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6F6387F2" w14:textId="77777777" w:rsidR="00976D02" w:rsidRPr="0058137A" w:rsidRDefault="00976D02" w:rsidP="00993258">
            <w:pPr>
              <w:keepNext/>
              <w:rPr>
                <w:b/>
                <w:bCs/>
                <w:szCs w:val="16"/>
              </w:rPr>
            </w:pPr>
            <w:r>
              <w:rPr>
                <w:b/>
                <w:bCs/>
                <w:szCs w:val="16"/>
              </w:rPr>
              <w:t>Action Location</w:t>
            </w:r>
          </w:p>
        </w:tc>
        <w:tc>
          <w:tcPr>
            <w:tcW w:w="6120" w:type="dxa"/>
          </w:tcPr>
          <w:p w14:paraId="586331BE" w14:textId="576C8081" w:rsidR="00976D02" w:rsidRDefault="00345461" w:rsidP="00993258">
            <w:pPr>
              <w:keepNext/>
            </w:pPr>
            <w:r>
              <w:t>-</w:t>
            </w:r>
          </w:p>
        </w:tc>
      </w:tr>
      <w:tr w:rsidR="00976D02" w14:paraId="0A61739B" w14:textId="77777777" w:rsidTr="00CC10BC">
        <w:trPr>
          <w:trHeight w:val="583"/>
        </w:trPr>
        <w:tc>
          <w:tcPr>
            <w:tcW w:w="3960" w:type="dxa"/>
          </w:tcPr>
          <w:p w14:paraId="4EC98C29" w14:textId="77777777" w:rsidR="00976D02" w:rsidRPr="0058137A" w:rsidRDefault="00976D02" w:rsidP="00993258">
            <w:pPr>
              <w:keepNext/>
              <w:rPr>
                <w:b/>
                <w:bCs/>
              </w:rPr>
            </w:pPr>
            <w:r w:rsidRPr="0058137A">
              <w:rPr>
                <w:b/>
                <w:bCs/>
                <w:szCs w:val="16"/>
              </w:rPr>
              <w:t>Summary of Original Problem</w:t>
            </w:r>
          </w:p>
          <w:p w14:paraId="2512D1BE" w14:textId="77777777" w:rsidR="00976D02" w:rsidRPr="0058137A" w:rsidRDefault="00976D02" w:rsidP="00993258">
            <w:pPr>
              <w:keepNext/>
              <w:rPr>
                <w:b/>
                <w:bCs/>
              </w:rPr>
            </w:pPr>
            <w:r w:rsidRPr="0058137A">
              <w:rPr>
                <w:b/>
                <w:bCs/>
                <w:szCs w:val="16"/>
              </w:rPr>
              <w:t>Summary of Solution (Project)</w:t>
            </w:r>
          </w:p>
        </w:tc>
        <w:tc>
          <w:tcPr>
            <w:tcW w:w="6120" w:type="dxa"/>
          </w:tcPr>
          <w:p w14:paraId="5E053F7C" w14:textId="4AC14444" w:rsidR="00976D02" w:rsidRDefault="00345461" w:rsidP="00993258">
            <w:pPr>
              <w:keepNext/>
            </w:pPr>
            <w:r w:rsidRPr="00345461">
              <w:t>Expand and disseminate GIS and other hazards on the internet</w:t>
            </w:r>
          </w:p>
        </w:tc>
      </w:tr>
      <w:tr w:rsidR="00976D02" w14:paraId="004B2848"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579CC8F0" w14:textId="77777777" w:rsidR="00976D02" w:rsidRPr="0058137A" w:rsidRDefault="00976D02" w:rsidP="00993258">
            <w:pPr>
              <w:keepNext/>
              <w:rPr>
                <w:b/>
                <w:bCs/>
                <w:szCs w:val="16"/>
              </w:rPr>
            </w:pPr>
            <w:r>
              <w:rPr>
                <w:b/>
                <w:bCs/>
                <w:szCs w:val="16"/>
              </w:rPr>
              <w:t>Action Category</w:t>
            </w:r>
          </w:p>
        </w:tc>
        <w:tc>
          <w:tcPr>
            <w:tcW w:w="6120" w:type="dxa"/>
          </w:tcPr>
          <w:p w14:paraId="34D591E7" w14:textId="77777777" w:rsidR="00976D02" w:rsidRDefault="00976D02" w:rsidP="00993258">
            <w:pPr>
              <w:keepNext/>
            </w:pPr>
          </w:p>
        </w:tc>
      </w:tr>
      <w:tr w:rsidR="00976D02" w14:paraId="63312393" w14:textId="77777777" w:rsidTr="00CC10BC">
        <w:tc>
          <w:tcPr>
            <w:tcW w:w="3960" w:type="dxa"/>
          </w:tcPr>
          <w:p w14:paraId="5E551212" w14:textId="77777777" w:rsidR="00976D02" w:rsidRPr="003A7085" w:rsidRDefault="00976D02" w:rsidP="00993258">
            <w:pPr>
              <w:keepNext/>
              <w:rPr>
                <w:b/>
                <w:bCs/>
              </w:rPr>
            </w:pPr>
            <w:r>
              <w:rPr>
                <w:b/>
                <w:bCs/>
              </w:rPr>
              <w:t xml:space="preserve">Current </w:t>
            </w:r>
            <w:r w:rsidRPr="003A7085">
              <w:rPr>
                <w:b/>
                <w:bCs/>
              </w:rPr>
              <w:t>Status</w:t>
            </w:r>
          </w:p>
        </w:tc>
        <w:tc>
          <w:tcPr>
            <w:tcW w:w="6120" w:type="dxa"/>
          </w:tcPr>
          <w:p w14:paraId="0595E9A5" w14:textId="680783E1" w:rsidR="00976D02" w:rsidRDefault="00976D02" w:rsidP="00993258">
            <w:pPr>
              <w:keepNext/>
            </w:pPr>
            <w:r>
              <w:t>In-Progress</w:t>
            </w:r>
          </w:p>
        </w:tc>
      </w:tr>
      <w:tr w:rsidR="00976D02" w14:paraId="41FAEE46"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6F2EA6ED" w14:textId="77777777" w:rsidR="00976D02" w:rsidRDefault="00976D02" w:rsidP="00993258">
            <w:pPr>
              <w:keepNext/>
              <w:rPr>
                <w:szCs w:val="16"/>
              </w:rPr>
            </w:pPr>
            <w:r>
              <w:t xml:space="preserve">Please describe the </w:t>
            </w:r>
            <w:proofErr w:type="gramStart"/>
            <w:r>
              <w:t>current status</w:t>
            </w:r>
            <w:proofErr w:type="gramEnd"/>
            <w:r>
              <w:t xml:space="preserve"> selection:</w:t>
            </w:r>
          </w:p>
        </w:tc>
        <w:tc>
          <w:tcPr>
            <w:tcW w:w="6120" w:type="dxa"/>
          </w:tcPr>
          <w:p w14:paraId="6BC6BAD8" w14:textId="330096A8" w:rsidR="00976D02" w:rsidRDefault="00CC10BC" w:rsidP="00993258">
            <w:pPr>
              <w:keepNext/>
            </w:pPr>
            <w:r w:rsidRPr="00CC10BC">
              <w:t>Project Underway</w:t>
            </w:r>
          </w:p>
        </w:tc>
      </w:tr>
      <w:tr w:rsidR="00976D02" w14:paraId="1E9AB25D" w14:textId="77777777" w:rsidTr="00CC10BC">
        <w:tc>
          <w:tcPr>
            <w:tcW w:w="3960" w:type="dxa"/>
          </w:tcPr>
          <w:p w14:paraId="5293CC5E" w14:textId="77777777" w:rsidR="00976D02" w:rsidRPr="00364EAF" w:rsidRDefault="00976D02" w:rsidP="00993258">
            <w:pPr>
              <w:keepNext/>
              <w:rPr>
                <w:b/>
                <w:bCs/>
              </w:rPr>
            </w:pPr>
            <w:r w:rsidRPr="0058137A">
              <w:rPr>
                <w:b/>
                <w:bCs/>
                <w:szCs w:val="16"/>
              </w:rPr>
              <w:t>Next Steps</w:t>
            </w:r>
          </w:p>
        </w:tc>
        <w:tc>
          <w:tcPr>
            <w:tcW w:w="6120" w:type="dxa"/>
          </w:tcPr>
          <w:p w14:paraId="0B14234B" w14:textId="77777777" w:rsidR="00976D02" w:rsidRDefault="00976D02" w:rsidP="00993258">
            <w:pPr>
              <w:keepNext/>
            </w:pPr>
          </w:p>
        </w:tc>
      </w:tr>
      <w:tr w:rsidR="00976D02" w14:paraId="000A8703"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2FB96384" w14:textId="77777777" w:rsidR="00976D02" w:rsidRPr="002D415D" w:rsidRDefault="00976D02" w:rsidP="00993258">
            <w:pPr>
              <w:keepNext/>
              <w:rPr>
                <w:b/>
              </w:rPr>
            </w:pPr>
            <w:r>
              <w:t>Include</w:t>
            </w:r>
            <w:r w:rsidRPr="006C3738">
              <w:t xml:space="preserve"> in</w:t>
            </w:r>
            <w:r>
              <w:t xml:space="preserve"> the 2025</w:t>
            </w:r>
            <w:r w:rsidRPr="00FD7D07">
              <w:t xml:space="preserve"> HMP or Discontinue</w:t>
            </w:r>
            <w:r>
              <w:t>?</w:t>
            </w:r>
          </w:p>
        </w:tc>
        <w:sdt>
          <w:sdtPr>
            <w:id w:val="-103350469"/>
            <w:placeholder>
              <w:docPart w:val="43D05B6872914C17A16DDC6D39A8B030"/>
            </w:placeholder>
            <w:dropDownList>
              <w:listItem w:displayText="Include" w:value="Include"/>
              <w:listItem w:displayText="Discontinue" w:value="Discontinue"/>
            </w:dropDownList>
          </w:sdtPr>
          <w:sdtEndPr/>
          <w:sdtContent>
            <w:tc>
              <w:tcPr>
                <w:tcW w:w="6120" w:type="dxa"/>
              </w:tcPr>
              <w:p w14:paraId="762B8E99" w14:textId="4A211FDD" w:rsidR="00976D02" w:rsidRDefault="00345461" w:rsidP="00993258">
                <w:pPr>
                  <w:keepNext/>
                </w:pPr>
                <w:r>
                  <w:t>Include</w:t>
                </w:r>
              </w:p>
            </w:tc>
          </w:sdtContent>
        </w:sdt>
      </w:tr>
      <w:tr w:rsidR="00976D02" w14:paraId="026030AB" w14:textId="77777777" w:rsidTr="00CC10BC">
        <w:tc>
          <w:tcPr>
            <w:tcW w:w="3960" w:type="dxa"/>
          </w:tcPr>
          <w:p w14:paraId="2EEA2248" w14:textId="77777777" w:rsidR="00976D02" w:rsidRPr="002D415D" w:rsidRDefault="00976D02"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6731F3BB" w14:textId="6637D4DB" w:rsidR="00976D02" w:rsidRDefault="00FE5081" w:rsidP="00993258">
            <w:pPr>
              <w:keepNext/>
            </w:pPr>
            <w:r w:rsidRPr="00FE5081">
              <w:t>Continuing effort to maintain accurate mapping &amp; data for assets.</w:t>
            </w:r>
          </w:p>
        </w:tc>
      </w:tr>
      <w:tr w:rsidR="00976D02" w14:paraId="70E41F3C" w14:textId="77777777" w:rsidTr="00CC10BC">
        <w:trPr>
          <w:cnfStyle w:val="000000100000" w:firstRow="0" w:lastRow="0" w:firstColumn="0" w:lastColumn="0" w:oddVBand="0" w:evenVBand="0" w:oddHBand="1" w:evenHBand="0" w:firstRowFirstColumn="0" w:firstRowLastColumn="0" w:lastRowFirstColumn="0" w:lastRowLastColumn="0"/>
        </w:trPr>
        <w:tc>
          <w:tcPr>
            <w:tcW w:w="3960" w:type="dxa"/>
          </w:tcPr>
          <w:p w14:paraId="3F37BA88" w14:textId="77777777" w:rsidR="00976D02" w:rsidRPr="006C3738" w:rsidRDefault="00976D02" w:rsidP="00993258">
            <w:pPr>
              <w:rPr>
                <w:szCs w:val="16"/>
              </w:rPr>
            </w:pPr>
            <w:r w:rsidRPr="006C3738">
              <w:t>If discontinue, explain why</w:t>
            </w:r>
          </w:p>
        </w:tc>
        <w:tc>
          <w:tcPr>
            <w:tcW w:w="6120" w:type="dxa"/>
          </w:tcPr>
          <w:p w14:paraId="57FBC5E7" w14:textId="38A08180" w:rsidR="00976D02" w:rsidRDefault="00CC10BC" w:rsidP="00993258">
            <w:r>
              <w:t>-</w:t>
            </w:r>
          </w:p>
        </w:tc>
      </w:tr>
    </w:tbl>
    <w:p w14:paraId="71F876A3" w14:textId="77777777" w:rsidR="000B43EB" w:rsidRDefault="000B43EB" w:rsidP="000B43EB"/>
    <w:tbl>
      <w:tblPr>
        <w:tblStyle w:val="TtTable"/>
        <w:tblW w:w="0" w:type="auto"/>
        <w:tblLook w:val="0400" w:firstRow="0" w:lastRow="0" w:firstColumn="0" w:lastColumn="0" w:noHBand="0" w:noVBand="1"/>
      </w:tblPr>
      <w:tblGrid>
        <w:gridCol w:w="3960"/>
        <w:gridCol w:w="6120"/>
      </w:tblGrid>
      <w:tr w:rsidR="00976D02" w:rsidRPr="005F130C" w14:paraId="5B8ABC68" w14:textId="77777777" w:rsidTr="00B36D63">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FBDB30C" w14:textId="745E441C" w:rsidR="00976D02" w:rsidRPr="005F130C" w:rsidRDefault="00976D02" w:rsidP="00993258">
            <w:pPr>
              <w:keepNext/>
              <w:rPr>
                <w:b/>
                <w:bCs/>
              </w:rPr>
            </w:pPr>
            <w:r w:rsidRPr="00976D02">
              <w:rPr>
                <w:b/>
                <w:bCs/>
                <w:szCs w:val="16"/>
              </w:rPr>
              <w:lastRenderedPageBreak/>
              <w:t>WatertownC-0</w:t>
            </w:r>
            <w:r>
              <w:rPr>
                <w:b/>
                <w:bCs/>
                <w:szCs w:val="16"/>
              </w:rPr>
              <w:t>5</w:t>
            </w:r>
            <w:r w:rsidRPr="005F130C">
              <w:rPr>
                <w:b/>
                <w:bCs/>
                <w:szCs w:val="16"/>
              </w:rPr>
              <w:t>—</w:t>
            </w:r>
            <w:r w:rsidR="00D92A51">
              <w:rPr>
                <w:b/>
                <w:bCs/>
                <w:szCs w:val="16"/>
              </w:rPr>
              <w:t xml:space="preserve">Storm Sewer Program </w:t>
            </w:r>
          </w:p>
        </w:tc>
      </w:tr>
      <w:tr w:rsidR="00976D02" w14:paraId="164BE2B1" w14:textId="77777777" w:rsidTr="00B36D63">
        <w:tc>
          <w:tcPr>
            <w:tcW w:w="3960" w:type="dxa"/>
          </w:tcPr>
          <w:p w14:paraId="746AD518" w14:textId="77777777" w:rsidR="00976D02" w:rsidRPr="0058137A" w:rsidRDefault="00976D02" w:rsidP="00993258">
            <w:pPr>
              <w:keepNext/>
              <w:rPr>
                <w:b/>
                <w:bCs/>
              </w:rPr>
            </w:pPr>
            <w:r w:rsidRPr="0058137A">
              <w:rPr>
                <w:b/>
                <w:bCs/>
                <w:szCs w:val="16"/>
              </w:rPr>
              <w:t>Hazards Addressed</w:t>
            </w:r>
          </w:p>
        </w:tc>
        <w:tc>
          <w:tcPr>
            <w:tcW w:w="6120" w:type="dxa"/>
          </w:tcPr>
          <w:p w14:paraId="417DE877" w14:textId="7309774F" w:rsidR="00976D02" w:rsidRDefault="00CF6151" w:rsidP="00993258">
            <w:pPr>
              <w:keepNext/>
            </w:pPr>
            <w:r>
              <w:t>Flood</w:t>
            </w:r>
          </w:p>
        </w:tc>
      </w:tr>
      <w:tr w:rsidR="00976D02" w14:paraId="196FE7E0"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78446262" w14:textId="77777777" w:rsidR="00976D02" w:rsidRPr="0058137A" w:rsidRDefault="00976D02" w:rsidP="00993258">
            <w:pPr>
              <w:keepNext/>
              <w:rPr>
                <w:b/>
                <w:bCs/>
              </w:rPr>
            </w:pPr>
            <w:r>
              <w:rPr>
                <w:b/>
                <w:bCs/>
                <w:szCs w:val="16"/>
              </w:rPr>
              <w:t>Lead Agency / Department</w:t>
            </w:r>
          </w:p>
        </w:tc>
        <w:tc>
          <w:tcPr>
            <w:tcW w:w="6120" w:type="dxa"/>
          </w:tcPr>
          <w:p w14:paraId="727F51BE" w14:textId="368D3DAE" w:rsidR="00976D02" w:rsidRDefault="00CF6151" w:rsidP="00993258">
            <w:pPr>
              <w:keepNext/>
            </w:pPr>
            <w:r>
              <w:t>City Public Works</w:t>
            </w:r>
          </w:p>
        </w:tc>
      </w:tr>
      <w:tr w:rsidR="00976D02" w14:paraId="71DD5915" w14:textId="77777777" w:rsidTr="00B36D63">
        <w:tc>
          <w:tcPr>
            <w:tcW w:w="3960" w:type="dxa"/>
          </w:tcPr>
          <w:p w14:paraId="751F4DF8" w14:textId="77777777" w:rsidR="00976D02" w:rsidRPr="0058137A" w:rsidRDefault="00976D02" w:rsidP="00993258">
            <w:pPr>
              <w:keepNext/>
              <w:rPr>
                <w:b/>
                <w:bCs/>
                <w:szCs w:val="16"/>
              </w:rPr>
            </w:pPr>
            <w:r>
              <w:rPr>
                <w:b/>
                <w:bCs/>
                <w:szCs w:val="16"/>
              </w:rPr>
              <w:t>Supporting Agency / Department</w:t>
            </w:r>
          </w:p>
        </w:tc>
        <w:tc>
          <w:tcPr>
            <w:tcW w:w="6120" w:type="dxa"/>
          </w:tcPr>
          <w:p w14:paraId="4CFF1BE1" w14:textId="63840AF5" w:rsidR="00976D02" w:rsidRDefault="00CF6151" w:rsidP="00993258">
            <w:pPr>
              <w:keepNext/>
            </w:pPr>
            <w:r>
              <w:t>-</w:t>
            </w:r>
          </w:p>
        </w:tc>
      </w:tr>
      <w:tr w:rsidR="00976D02" w14:paraId="432629F5"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53AF6C5F" w14:textId="77777777" w:rsidR="00976D02" w:rsidRPr="0058137A" w:rsidRDefault="00976D02" w:rsidP="00993258">
            <w:pPr>
              <w:keepNext/>
              <w:rPr>
                <w:b/>
                <w:bCs/>
                <w:szCs w:val="16"/>
              </w:rPr>
            </w:pPr>
            <w:r>
              <w:rPr>
                <w:b/>
                <w:bCs/>
                <w:szCs w:val="16"/>
              </w:rPr>
              <w:t>Action Location</w:t>
            </w:r>
          </w:p>
        </w:tc>
        <w:tc>
          <w:tcPr>
            <w:tcW w:w="6120" w:type="dxa"/>
          </w:tcPr>
          <w:p w14:paraId="0BDD482A" w14:textId="5BA55589" w:rsidR="00976D02" w:rsidRDefault="00CF6151" w:rsidP="00993258">
            <w:pPr>
              <w:keepNext/>
            </w:pPr>
            <w:r>
              <w:t>-</w:t>
            </w:r>
          </w:p>
        </w:tc>
      </w:tr>
      <w:tr w:rsidR="00976D02" w14:paraId="3E93BF0D" w14:textId="77777777" w:rsidTr="00B36D63">
        <w:trPr>
          <w:trHeight w:val="583"/>
        </w:trPr>
        <w:tc>
          <w:tcPr>
            <w:tcW w:w="3960" w:type="dxa"/>
          </w:tcPr>
          <w:p w14:paraId="2A246669" w14:textId="77777777" w:rsidR="00976D02" w:rsidRPr="0058137A" w:rsidRDefault="00976D02" w:rsidP="00993258">
            <w:pPr>
              <w:keepNext/>
              <w:rPr>
                <w:b/>
                <w:bCs/>
              </w:rPr>
            </w:pPr>
            <w:r w:rsidRPr="0058137A">
              <w:rPr>
                <w:b/>
                <w:bCs/>
                <w:szCs w:val="16"/>
              </w:rPr>
              <w:t>Summary of Original Problem</w:t>
            </w:r>
          </w:p>
          <w:p w14:paraId="51798BC8" w14:textId="77777777" w:rsidR="00976D02" w:rsidRPr="0058137A" w:rsidRDefault="00976D02" w:rsidP="00993258">
            <w:pPr>
              <w:keepNext/>
              <w:rPr>
                <w:b/>
                <w:bCs/>
              </w:rPr>
            </w:pPr>
            <w:r w:rsidRPr="0058137A">
              <w:rPr>
                <w:b/>
                <w:bCs/>
                <w:szCs w:val="16"/>
              </w:rPr>
              <w:t>Summary of Solution (Project)</w:t>
            </w:r>
          </w:p>
        </w:tc>
        <w:tc>
          <w:tcPr>
            <w:tcW w:w="6120" w:type="dxa"/>
          </w:tcPr>
          <w:p w14:paraId="3EF455FE" w14:textId="5FA4C905" w:rsidR="00976D02" w:rsidRDefault="00CF6151" w:rsidP="00993258">
            <w:pPr>
              <w:keepNext/>
            </w:pPr>
            <w:r w:rsidRPr="00CF6151">
              <w:t>Expand a current program of cleaning storm sewers</w:t>
            </w:r>
          </w:p>
        </w:tc>
      </w:tr>
      <w:tr w:rsidR="00976D02" w14:paraId="37A76A86"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45151E07" w14:textId="77777777" w:rsidR="00976D02" w:rsidRPr="0058137A" w:rsidRDefault="00976D02" w:rsidP="00993258">
            <w:pPr>
              <w:keepNext/>
              <w:rPr>
                <w:b/>
                <w:bCs/>
                <w:szCs w:val="16"/>
              </w:rPr>
            </w:pPr>
            <w:r>
              <w:rPr>
                <w:b/>
                <w:bCs/>
                <w:szCs w:val="16"/>
              </w:rPr>
              <w:t>Action Category</w:t>
            </w:r>
          </w:p>
        </w:tc>
        <w:tc>
          <w:tcPr>
            <w:tcW w:w="6120" w:type="dxa"/>
          </w:tcPr>
          <w:p w14:paraId="562DD73F" w14:textId="70CF3E43" w:rsidR="00976D02" w:rsidRDefault="00CF6151" w:rsidP="00993258">
            <w:pPr>
              <w:keepNext/>
            </w:pPr>
            <w:r>
              <w:t>-</w:t>
            </w:r>
          </w:p>
        </w:tc>
      </w:tr>
      <w:tr w:rsidR="00976D02" w14:paraId="7DFB26BD" w14:textId="77777777" w:rsidTr="00B36D63">
        <w:tc>
          <w:tcPr>
            <w:tcW w:w="3960" w:type="dxa"/>
          </w:tcPr>
          <w:p w14:paraId="2CAE59F8" w14:textId="77777777" w:rsidR="00976D02" w:rsidRPr="003A7085" w:rsidRDefault="00976D02" w:rsidP="00993258">
            <w:pPr>
              <w:keepNext/>
              <w:rPr>
                <w:b/>
                <w:bCs/>
              </w:rPr>
            </w:pPr>
            <w:r>
              <w:rPr>
                <w:b/>
                <w:bCs/>
              </w:rPr>
              <w:t xml:space="preserve">Current </w:t>
            </w:r>
            <w:r w:rsidRPr="003A7085">
              <w:rPr>
                <w:b/>
                <w:bCs/>
              </w:rPr>
              <w:t>Status</w:t>
            </w:r>
          </w:p>
        </w:tc>
        <w:tc>
          <w:tcPr>
            <w:tcW w:w="6120" w:type="dxa"/>
          </w:tcPr>
          <w:p w14:paraId="74A5214B" w14:textId="0D168A12" w:rsidR="00976D02" w:rsidRDefault="00976D02" w:rsidP="00993258">
            <w:pPr>
              <w:keepNext/>
            </w:pPr>
            <w:r>
              <w:t>In-Progress – Project Underway</w:t>
            </w:r>
          </w:p>
        </w:tc>
      </w:tr>
      <w:tr w:rsidR="00976D02" w14:paraId="3F24B264"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270A2177" w14:textId="77777777" w:rsidR="00976D02" w:rsidRDefault="00976D02" w:rsidP="00993258">
            <w:pPr>
              <w:keepNext/>
              <w:rPr>
                <w:szCs w:val="16"/>
              </w:rPr>
            </w:pPr>
            <w:r>
              <w:t xml:space="preserve">Please describe the </w:t>
            </w:r>
            <w:proofErr w:type="gramStart"/>
            <w:r>
              <w:t>current status</w:t>
            </w:r>
            <w:proofErr w:type="gramEnd"/>
            <w:r>
              <w:t xml:space="preserve"> selection:</w:t>
            </w:r>
          </w:p>
        </w:tc>
        <w:tc>
          <w:tcPr>
            <w:tcW w:w="6120" w:type="dxa"/>
          </w:tcPr>
          <w:p w14:paraId="4AB28EFF" w14:textId="24911BA7" w:rsidR="00976D02" w:rsidRDefault="00CF6151" w:rsidP="00993258">
            <w:pPr>
              <w:keepNext/>
            </w:pPr>
            <w:r>
              <w:t>In Progress</w:t>
            </w:r>
          </w:p>
        </w:tc>
      </w:tr>
      <w:tr w:rsidR="00976D02" w14:paraId="2EE79C39" w14:textId="77777777" w:rsidTr="00B36D63">
        <w:tc>
          <w:tcPr>
            <w:tcW w:w="3960" w:type="dxa"/>
          </w:tcPr>
          <w:p w14:paraId="7DDC736D" w14:textId="77777777" w:rsidR="00976D02" w:rsidRPr="00364EAF" w:rsidRDefault="00976D02" w:rsidP="00993258">
            <w:pPr>
              <w:keepNext/>
              <w:rPr>
                <w:b/>
                <w:bCs/>
              </w:rPr>
            </w:pPr>
            <w:r w:rsidRPr="0058137A">
              <w:rPr>
                <w:b/>
                <w:bCs/>
                <w:szCs w:val="16"/>
              </w:rPr>
              <w:t>Next Steps</w:t>
            </w:r>
          </w:p>
        </w:tc>
        <w:tc>
          <w:tcPr>
            <w:tcW w:w="6120" w:type="dxa"/>
          </w:tcPr>
          <w:p w14:paraId="0D451948" w14:textId="77777777" w:rsidR="00976D02" w:rsidRDefault="00976D02" w:rsidP="00993258">
            <w:pPr>
              <w:keepNext/>
            </w:pPr>
          </w:p>
        </w:tc>
      </w:tr>
      <w:tr w:rsidR="00976D02" w14:paraId="44EFC2B8"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066111F9" w14:textId="77777777" w:rsidR="00976D02" w:rsidRPr="002D415D" w:rsidRDefault="00976D02" w:rsidP="00993258">
            <w:pPr>
              <w:keepNext/>
              <w:rPr>
                <w:b/>
              </w:rPr>
            </w:pPr>
            <w:r>
              <w:t>Include</w:t>
            </w:r>
            <w:r w:rsidRPr="006C3738">
              <w:t xml:space="preserve"> in</w:t>
            </w:r>
            <w:r>
              <w:t xml:space="preserve"> the 2025</w:t>
            </w:r>
            <w:r w:rsidRPr="00FD7D07">
              <w:t xml:space="preserve"> HMP or Discontinue</w:t>
            </w:r>
            <w:r>
              <w:t>?</w:t>
            </w:r>
          </w:p>
        </w:tc>
        <w:sdt>
          <w:sdtPr>
            <w:id w:val="-1138338582"/>
            <w:placeholder>
              <w:docPart w:val="F8293B6D5FB9406083270F453C550572"/>
            </w:placeholder>
            <w:dropDownList>
              <w:listItem w:displayText="Include" w:value="Include"/>
              <w:listItem w:displayText="Discontinue" w:value="Discontinue"/>
            </w:dropDownList>
          </w:sdtPr>
          <w:sdtEndPr/>
          <w:sdtContent>
            <w:tc>
              <w:tcPr>
                <w:tcW w:w="6120" w:type="dxa"/>
              </w:tcPr>
              <w:p w14:paraId="54FB3A13" w14:textId="1034201B" w:rsidR="00976D02" w:rsidRDefault="00CF6151" w:rsidP="00993258">
                <w:pPr>
                  <w:keepNext/>
                </w:pPr>
                <w:r>
                  <w:t>Include</w:t>
                </w:r>
              </w:p>
            </w:tc>
          </w:sdtContent>
        </w:sdt>
      </w:tr>
      <w:tr w:rsidR="00976D02" w14:paraId="381E0DD6" w14:textId="77777777" w:rsidTr="00B36D63">
        <w:tc>
          <w:tcPr>
            <w:tcW w:w="3960" w:type="dxa"/>
          </w:tcPr>
          <w:p w14:paraId="3D0DE230" w14:textId="77777777" w:rsidR="00976D02" w:rsidRPr="002D415D" w:rsidRDefault="00976D02"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58AB2101" w14:textId="65540026" w:rsidR="00976D02" w:rsidRDefault="357238D5" w:rsidP="00993258">
            <w:pPr>
              <w:keepNext/>
            </w:pPr>
            <w:r>
              <w:t>Continuing issues with staffing &amp; workload to allow increased cleaning of storm sewer assets.</w:t>
            </w:r>
          </w:p>
        </w:tc>
      </w:tr>
      <w:tr w:rsidR="00976D02" w14:paraId="5A9D5AB4"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7405A8D9" w14:textId="77777777" w:rsidR="00976D02" w:rsidRPr="006C3738" w:rsidRDefault="00976D02" w:rsidP="00993258">
            <w:pPr>
              <w:rPr>
                <w:szCs w:val="16"/>
              </w:rPr>
            </w:pPr>
            <w:r w:rsidRPr="006C3738">
              <w:t>If discontinue, explain why</w:t>
            </w:r>
          </w:p>
        </w:tc>
        <w:tc>
          <w:tcPr>
            <w:tcW w:w="6120" w:type="dxa"/>
          </w:tcPr>
          <w:p w14:paraId="182B926F" w14:textId="6AC642B3" w:rsidR="00976D02" w:rsidRDefault="00B36D63" w:rsidP="00993258">
            <w:r>
              <w:t>-</w:t>
            </w:r>
          </w:p>
        </w:tc>
      </w:tr>
    </w:tbl>
    <w:p w14:paraId="36C92815" w14:textId="77777777" w:rsidR="00976D02" w:rsidRDefault="00976D02" w:rsidP="000B43EB"/>
    <w:tbl>
      <w:tblPr>
        <w:tblStyle w:val="TtTable"/>
        <w:tblW w:w="0" w:type="auto"/>
        <w:tblLook w:val="0400" w:firstRow="0" w:lastRow="0" w:firstColumn="0" w:lastColumn="0" w:noHBand="0" w:noVBand="1"/>
      </w:tblPr>
      <w:tblGrid>
        <w:gridCol w:w="3960"/>
        <w:gridCol w:w="6120"/>
      </w:tblGrid>
      <w:tr w:rsidR="00976D02" w:rsidRPr="005F130C" w14:paraId="6A7507ED" w14:textId="77777777" w:rsidTr="00B36D63">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38DF52B7" w14:textId="361AABB1" w:rsidR="00976D02" w:rsidRPr="005F130C" w:rsidRDefault="00976D02" w:rsidP="00993258">
            <w:pPr>
              <w:keepNext/>
              <w:rPr>
                <w:b/>
                <w:bCs/>
              </w:rPr>
            </w:pPr>
            <w:r w:rsidRPr="00976D02">
              <w:rPr>
                <w:b/>
                <w:bCs/>
                <w:szCs w:val="16"/>
              </w:rPr>
              <w:t>WatertownC-0</w:t>
            </w:r>
            <w:r>
              <w:rPr>
                <w:b/>
                <w:bCs/>
                <w:szCs w:val="16"/>
              </w:rPr>
              <w:t>6</w:t>
            </w:r>
            <w:r w:rsidRPr="005F130C">
              <w:rPr>
                <w:b/>
                <w:bCs/>
                <w:szCs w:val="16"/>
              </w:rPr>
              <w:t>—Project Name</w:t>
            </w:r>
          </w:p>
        </w:tc>
      </w:tr>
      <w:tr w:rsidR="00976D02" w14:paraId="3969867E" w14:textId="77777777" w:rsidTr="00B36D63">
        <w:tc>
          <w:tcPr>
            <w:tcW w:w="3960" w:type="dxa"/>
          </w:tcPr>
          <w:p w14:paraId="26BDF9F3" w14:textId="77777777" w:rsidR="00976D02" w:rsidRPr="0058137A" w:rsidRDefault="00976D02" w:rsidP="00993258">
            <w:pPr>
              <w:keepNext/>
              <w:rPr>
                <w:b/>
                <w:bCs/>
              </w:rPr>
            </w:pPr>
            <w:r w:rsidRPr="0058137A">
              <w:rPr>
                <w:b/>
                <w:bCs/>
                <w:szCs w:val="16"/>
              </w:rPr>
              <w:t>Hazards Addressed</w:t>
            </w:r>
          </w:p>
        </w:tc>
        <w:tc>
          <w:tcPr>
            <w:tcW w:w="6120" w:type="dxa"/>
          </w:tcPr>
          <w:p w14:paraId="612A9380" w14:textId="25B5EB75" w:rsidR="00976D02" w:rsidRDefault="00AF6848" w:rsidP="00993258">
            <w:pPr>
              <w:keepNext/>
            </w:pPr>
            <w:r>
              <w:t xml:space="preserve">All </w:t>
            </w:r>
          </w:p>
        </w:tc>
      </w:tr>
      <w:tr w:rsidR="00976D02" w14:paraId="280A2EF5"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20596651" w14:textId="77777777" w:rsidR="00976D02" w:rsidRPr="0058137A" w:rsidRDefault="00976D02" w:rsidP="00993258">
            <w:pPr>
              <w:keepNext/>
              <w:rPr>
                <w:b/>
                <w:bCs/>
              </w:rPr>
            </w:pPr>
            <w:r>
              <w:rPr>
                <w:b/>
                <w:bCs/>
                <w:szCs w:val="16"/>
              </w:rPr>
              <w:t>Lead Agency / Department</w:t>
            </w:r>
          </w:p>
        </w:tc>
        <w:tc>
          <w:tcPr>
            <w:tcW w:w="6120" w:type="dxa"/>
          </w:tcPr>
          <w:p w14:paraId="20B70366" w14:textId="50A2C9F0" w:rsidR="00976D02" w:rsidRDefault="00AF6848" w:rsidP="00993258">
            <w:pPr>
              <w:keepNext/>
            </w:pPr>
            <w:r>
              <w:t>CPG Member</w:t>
            </w:r>
          </w:p>
        </w:tc>
      </w:tr>
      <w:tr w:rsidR="00976D02" w14:paraId="2DD48778" w14:textId="77777777" w:rsidTr="00B36D63">
        <w:tc>
          <w:tcPr>
            <w:tcW w:w="3960" w:type="dxa"/>
          </w:tcPr>
          <w:p w14:paraId="29B82ABF" w14:textId="77777777" w:rsidR="00976D02" w:rsidRPr="0058137A" w:rsidRDefault="00976D02" w:rsidP="00993258">
            <w:pPr>
              <w:keepNext/>
              <w:rPr>
                <w:b/>
                <w:bCs/>
                <w:szCs w:val="16"/>
              </w:rPr>
            </w:pPr>
            <w:r>
              <w:rPr>
                <w:b/>
                <w:bCs/>
                <w:szCs w:val="16"/>
              </w:rPr>
              <w:t>Supporting Agency / Department</w:t>
            </w:r>
          </w:p>
        </w:tc>
        <w:tc>
          <w:tcPr>
            <w:tcW w:w="6120" w:type="dxa"/>
          </w:tcPr>
          <w:p w14:paraId="194CAEA4" w14:textId="6F114686" w:rsidR="00976D02" w:rsidRDefault="21FA9D27" w:rsidP="00993258">
            <w:pPr>
              <w:keepNext/>
            </w:pPr>
            <w:r>
              <w:t>M</w:t>
            </w:r>
            <w:r w:rsidR="369B7284">
              <w:t>anager</w:t>
            </w:r>
          </w:p>
        </w:tc>
      </w:tr>
      <w:tr w:rsidR="00976D02" w14:paraId="4200290F"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4D5DE1C8" w14:textId="77777777" w:rsidR="00976D02" w:rsidRPr="0058137A" w:rsidRDefault="00976D02" w:rsidP="00993258">
            <w:pPr>
              <w:keepNext/>
              <w:rPr>
                <w:b/>
                <w:bCs/>
                <w:szCs w:val="16"/>
              </w:rPr>
            </w:pPr>
            <w:r>
              <w:rPr>
                <w:b/>
                <w:bCs/>
                <w:szCs w:val="16"/>
              </w:rPr>
              <w:t>Action Location</w:t>
            </w:r>
          </w:p>
        </w:tc>
        <w:tc>
          <w:tcPr>
            <w:tcW w:w="6120" w:type="dxa"/>
          </w:tcPr>
          <w:p w14:paraId="25AB91AC" w14:textId="5A165CD0" w:rsidR="00976D02" w:rsidRDefault="00AF6848" w:rsidP="00993258">
            <w:pPr>
              <w:keepNext/>
            </w:pPr>
            <w:r>
              <w:t>-</w:t>
            </w:r>
          </w:p>
        </w:tc>
      </w:tr>
      <w:tr w:rsidR="00976D02" w14:paraId="3578A5DE" w14:textId="77777777" w:rsidTr="00B36D63">
        <w:trPr>
          <w:trHeight w:val="583"/>
        </w:trPr>
        <w:tc>
          <w:tcPr>
            <w:tcW w:w="3960" w:type="dxa"/>
          </w:tcPr>
          <w:p w14:paraId="1B33F96C" w14:textId="77777777" w:rsidR="00976D02" w:rsidRPr="0058137A" w:rsidRDefault="00976D02" w:rsidP="00993258">
            <w:pPr>
              <w:keepNext/>
              <w:rPr>
                <w:b/>
                <w:bCs/>
              </w:rPr>
            </w:pPr>
            <w:r w:rsidRPr="0058137A">
              <w:rPr>
                <w:b/>
                <w:bCs/>
                <w:szCs w:val="16"/>
              </w:rPr>
              <w:t>Summary of Original Problem</w:t>
            </w:r>
          </w:p>
          <w:p w14:paraId="33F456F6" w14:textId="77777777" w:rsidR="00976D02" w:rsidRPr="0058137A" w:rsidRDefault="00976D02" w:rsidP="00993258">
            <w:pPr>
              <w:keepNext/>
              <w:rPr>
                <w:b/>
                <w:bCs/>
              </w:rPr>
            </w:pPr>
            <w:r w:rsidRPr="0058137A">
              <w:rPr>
                <w:b/>
                <w:bCs/>
                <w:szCs w:val="16"/>
              </w:rPr>
              <w:t>Summary of Solution (Project)</w:t>
            </w:r>
          </w:p>
        </w:tc>
        <w:tc>
          <w:tcPr>
            <w:tcW w:w="6120" w:type="dxa"/>
          </w:tcPr>
          <w:p w14:paraId="3FB8F415" w14:textId="31D371AF" w:rsidR="00976D02" w:rsidRDefault="21FA9D27" w:rsidP="00993258">
            <w:pPr>
              <w:keepNext/>
            </w:pPr>
            <w:r>
              <w:t xml:space="preserve">The County will maintain a hazard mitigation and mitigation planning web presence local municipal websites link up to this site, if they haven’t already done so); all participating jurisdictions to support preparation of a joint annual hazard mitigation and mitigation planning fact sheet and its distribution; periodic discussion of hazard mitigation and the mitigation plan at other </w:t>
            </w:r>
            <w:r w:rsidR="54AD6D56">
              <w:t>regular</w:t>
            </w:r>
            <w:r>
              <w:t xml:space="preserve"> local meetings; use of annual flyers, newsletters, advertisements, or radio/tv announcements, etc. at the discretion of each jurisdiction (incorporating as much free information as possible from FEMA Publications Warehouse and other appropriate sources).</w:t>
            </w:r>
          </w:p>
        </w:tc>
      </w:tr>
      <w:tr w:rsidR="00976D02" w14:paraId="66B03381"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70800020" w14:textId="77777777" w:rsidR="00976D02" w:rsidRPr="0058137A" w:rsidRDefault="00976D02" w:rsidP="00993258">
            <w:pPr>
              <w:keepNext/>
              <w:rPr>
                <w:b/>
                <w:bCs/>
                <w:szCs w:val="16"/>
              </w:rPr>
            </w:pPr>
            <w:r>
              <w:rPr>
                <w:b/>
                <w:bCs/>
                <w:szCs w:val="16"/>
              </w:rPr>
              <w:t>Action Category</w:t>
            </w:r>
          </w:p>
        </w:tc>
        <w:tc>
          <w:tcPr>
            <w:tcW w:w="6120" w:type="dxa"/>
          </w:tcPr>
          <w:p w14:paraId="7991BA97" w14:textId="77777777" w:rsidR="00976D02" w:rsidRDefault="00976D02" w:rsidP="00993258">
            <w:pPr>
              <w:keepNext/>
            </w:pPr>
          </w:p>
        </w:tc>
      </w:tr>
      <w:tr w:rsidR="00976D02" w14:paraId="5218CC54" w14:textId="77777777" w:rsidTr="00B36D63">
        <w:tc>
          <w:tcPr>
            <w:tcW w:w="3960" w:type="dxa"/>
          </w:tcPr>
          <w:p w14:paraId="10B4D76C" w14:textId="77777777" w:rsidR="00976D02" w:rsidRPr="003A7085" w:rsidRDefault="00976D02" w:rsidP="00993258">
            <w:pPr>
              <w:keepNext/>
              <w:rPr>
                <w:b/>
                <w:bCs/>
              </w:rPr>
            </w:pPr>
            <w:r>
              <w:rPr>
                <w:b/>
                <w:bCs/>
              </w:rPr>
              <w:t xml:space="preserve">Current </w:t>
            </w:r>
            <w:r w:rsidRPr="003A7085">
              <w:rPr>
                <w:b/>
                <w:bCs/>
              </w:rPr>
              <w:t>Status</w:t>
            </w:r>
          </w:p>
        </w:tc>
        <w:tc>
          <w:tcPr>
            <w:tcW w:w="6120" w:type="dxa"/>
          </w:tcPr>
          <w:p w14:paraId="0231F88C" w14:textId="18300DE7" w:rsidR="00976D02" w:rsidRDefault="00976D02" w:rsidP="00993258">
            <w:pPr>
              <w:keepNext/>
            </w:pPr>
            <w:r>
              <w:t>Discontinued</w:t>
            </w:r>
          </w:p>
        </w:tc>
      </w:tr>
      <w:tr w:rsidR="00976D02" w14:paraId="57C9D3CC"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1C639893" w14:textId="77777777" w:rsidR="00976D02" w:rsidRDefault="00976D02" w:rsidP="00993258">
            <w:pPr>
              <w:keepNext/>
              <w:rPr>
                <w:szCs w:val="16"/>
              </w:rPr>
            </w:pPr>
            <w:r>
              <w:t xml:space="preserve">Please describe the </w:t>
            </w:r>
            <w:proofErr w:type="gramStart"/>
            <w:r>
              <w:t>current status</w:t>
            </w:r>
            <w:proofErr w:type="gramEnd"/>
            <w:r>
              <w:t xml:space="preserve"> selection:</w:t>
            </w:r>
          </w:p>
        </w:tc>
        <w:tc>
          <w:tcPr>
            <w:tcW w:w="6120" w:type="dxa"/>
          </w:tcPr>
          <w:p w14:paraId="33E0F2A8" w14:textId="209AE5C2" w:rsidR="00976D02" w:rsidRDefault="00AF6848" w:rsidP="00993258">
            <w:pPr>
              <w:keepNext/>
            </w:pPr>
            <w:r>
              <w:t>Ongoing</w:t>
            </w:r>
            <w:r w:rsidR="00B36D63">
              <w:t xml:space="preserve"> Capability</w:t>
            </w:r>
          </w:p>
        </w:tc>
      </w:tr>
      <w:tr w:rsidR="00976D02" w14:paraId="4D70995B" w14:textId="77777777" w:rsidTr="00B36D63">
        <w:tc>
          <w:tcPr>
            <w:tcW w:w="3960" w:type="dxa"/>
          </w:tcPr>
          <w:p w14:paraId="74CF1EDC" w14:textId="77777777" w:rsidR="00976D02" w:rsidRPr="00364EAF" w:rsidRDefault="00976D02" w:rsidP="00993258">
            <w:pPr>
              <w:keepNext/>
              <w:rPr>
                <w:b/>
                <w:bCs/>
              </w:rPr>
            </w:pPr>
            <w:r w:rsidRPr="0058137A">
              <w:rPr>
                <w:b/>
                <w:bCs/>
                <w:szCs w:val="16"/>
              </w:rPr>
              <w:t>Next Steps</w:t>
            </w:r>
          </w:p>
        </w:tc>
        <w:tc>
          <w:tcPr>
            <w:tcW w:w="6120" w:type="dxa"/>
          </w:tcPr>
          <w:p w14:paraId="48DFD163" w14:textId="77777777" w:rsidR="00976D02" w:rsidRDefault="00976D02" w:rsidP="00993258">
            <w:pPr>
              <w:keepNext/>
            </w:pPr>
          </w:p>
        </w:tc>
      </w:tr>
      <w:tr w:rsidR="00976D02" w14:paraId="21F4D260"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73B82274" w14:textId="77777777" w:rsidR="00976D02" w:rsidRPr="002D415D" w:rsidRDefault="00976D02" w:rsidP="00993258">
            <w:pPr>
              <w:keepNext/>
              <w:rPr>
                <w:b/>
              </w:rPr>
            </w:pPr>
            <w:r>
              <w:t>Include</w:t>
            </w:r>
            <w:r w:rsidRPr="006C3738">
              <w:t xml:space="preserve"> in</w:t>
            </w:r>
            <w:r>
              <w:t xml:space="preserve"> the 2025</w:t>
            </w:r>
            <w:r w:rsidRPr="00FD7D07">
              <w:t xml:space="preserve"> HMP or Discontinue</w:t>
            </w:r>
            <w:r>
              <w:t>?</w:t>
            </w:r>
          </w:p>
        </w:tc>
        <w:sdt>
          <w:sdtPr>
            <w:id w:val="537944146"/>
            <w:placeholder>
              <w:docPart w:val="DF4F2D8292AB4582B6DBA60E9169470C"/>
            </w:placeholder>
            <w:dropDownList>
              <w:listItem w:displayText="Include" w:value="Include"/>
              <w:listItem w:displayText="Discontinue" w:value="Discontinue"/>
            </w:dropDownList>
          </w:sdtPr>
          <w:sdtEndPr/>
          <w:sdtContent>
            <w:tc>
              <w:tcPr>
                <w:tcW w:w="6120" w:type="dxa"/>
              </w:tcPr>
              <w:p w14:paraId="7A0EB9A4" w14:textId="6BB8A80C" w:rsidR="00976D02" w:rsidRDefault="00AF6848" w:rsidP="00993258">
                <w:pPr>
                  <w:keepNext/>
                </w:pPr>
                <w:r>
                  <w:t>Discontinue</w:t>
                </w:r>
              </w:p>
            </w:tc>
          </w:sdtContent>
        </w:sdt>
      </w:tr>
      <w:tr w:rsidR="00976D02" w14:paraId="2E17EB5A" w14:textId="77777777" w:rsidTr="00B36D63">
        <w:tc>
          <w:tcPr>
            <w:tcW w:w="3960" w:type="dxa"/>
          </w:tcPr>
          <w:p w14:paraId="483761D9" w14:textId="77777777" w:rsidR="00976D02" w:rsidRPr="002D415D" w:rsidRDefault="00976D02"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0FB1ABC9" w14:textId="3815799F" w:rsidR="00976D02" w:rsidRDefault="00F27F2A" w:rsidP="00993258">
            <w:pPr>
              <w:keepNext/>
            </w:pPr>
            <w:r>
              <w:t>-</w:t>
            </w:r>
          </w:p>
        </w:tc>
      </w:tr>
      <w:tr w:rsidR="00976D02" w14:paraId="628B7A74" w14:textId="77777777" w:rsidTr="00B36D63">
        <w:trPr>
          <w:cnfStyle w:val="000000100000" w:firstRow="0" w:lastRow="0" w:firstColumn="0" w:lastColumn="0" w:oddVBand="0" w:evenVBand="0" w:oddHBand="1" w:evenHBand="0" w:firstRowFirstColumn="0" w:firstRowLastColumn="0" w:lastRowFirstColumn="0" w:lastRowLastColumn="0"/>
        </w:trPr>
        <w:tc>
          <w:tcPr>
            <w:tcW w:w="3960" w:type="dxa"/>
          </w:tcPr>
          <w:p w14:paraId="66ACB169" w14:textId="77777777" w:rsidR="00976D02" w:rsidRPr="006C3738" w:rsidRDefault="00976D02" w:rsidP="00993258">
            <w:pPr>
              <w:rPr>
                <w:szCs w:val="16"/>
              </w:rPr>
            </w:pPr>
            <w:r w:rsidRPr="006C3738">
              <w:t>If discontinue, explain why</w:t>
            </w:r>
          </w:p>
        </w:tc>
        <w:tc>
          <w:tcPr>
            <w:tcW w:w="6120" w:type="dxa"/>
          </w:tcPr>
          <w:p w14:paraId="0A1F018F" w14:textId="11AADDA1" w:rsidR="00976D02" w:rsidRDefault="00AF6848" w:rsidP="00993258">
            <w:r>
              <w:t xml:space="preserve">Ongoing; is </w:t>
            </w:r>
            <w:r w:rsidR="004A79C5">
              <w:t xml:space="preserve">now a City capability </w:t>
            </w:r>
          </w:p>
        </w:tc>
      </w:tr>
    </w:tbl>
    <w:p w14:paraId="6C338880" w14:textId="77777777" w:rsidR="00976D02" w:rsidRDefault="00976D02" w:rsidP="000B43EB"/>
    <w:tbl>
      <w:tblPr>
        <w:tblStyle w:val="TtTable"/>
        <w:tblW w:w="0" w:type="auto"/>
        <w:tblLook w:val="0400" w:firstRow="0" w:lastRow="0" w:firstColumn="0" w:lastColumn="0" w:noHBand="0" w:noVBand="1"/>
      </w:tblPr>
      <w:tblGrid>
        <w:gridCol w:w="3960"/>
        <w:gridCol w:w="6120"/>
      </w:tblGrid>
      <w:tr w:rsidR="00976D02" w:rsidRPr="005F130C" w14:paraId="4023769B" w14:textId="77777777" w:rsidTr="00F27F2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33A0EFFC" w14:textId="111FBBC3" w:rsidR="00976D02" w:rsidRPr="005F130C" w:rsidRDefault="00976D02" w:rsidP="00993258">
            <w:pPr>
              <w:keepNext/>
              <w:rPr>
                <w:b/>
                <w:bCs/>
              </w:rPr>
            </w:pPr>
            <w:r w:rsidRPr="00976D02">
              <w:rPr>
                <w:b/>
                <w:bCs/>
                <w:szCs w:val="16"/>
              </w:rPr>
              <w:lastRenderedPageBreak/>
              <w:t>WatertownC-0</w:t>
            </w:r>
            <w:r>
              <w:rPr>
                <w:b/>
                <w:bCs/>
                <w:szCs w:val="16"/>
              </w:rPr>
              <w:t>7</w:t>
            </w:r>
            <w:r w:rsidRPr="005F130C">
              <w:rPr>
                <w:b/>
                <w:bCs/>
                <w:szCs w:val="16"/>
              </w:rPr>
              <w:t>—</w:t>
            </w:r>
            <w:r w:rsidR="000D710D">
              <w:rPr>
                <w:b/>
                <w:bCs/>
                <w:szCs w:val="16"/>
              </w:rPr>
              <w:t>Code and Ordinance Review</w:t>
            </w:r>
          </w:p>
        </w:tc>
      </w:tr>
      <w:tr w:rsidR="00976D02" w14:paraId="1E02C65E" w14:textId="77777777" w:rsidTr="00F27F2A">
        <w:tc>
          <w:tcPr>
            <w:tcW w:w="3960" w:type="dxa"/>
          </w:tcPr>
          <w:p w14:paraId="2B89ECE7" w14:textId="77777777" w:rsidR="00976D02" w:rsidRPr="0058137A" w:rsidRDefault="00976D02" w:rsidP="00993258">
            <w:pPr>
              <w:keepNext/>
              <w:rPr>
                <w:b/>
                <w:bCs/>
              </w:rPr>
            </w:pPr>
            <w:r w:rsidRPr="0058137A">
              <w:rPr>
                <w:b/>
                <w:bCs/>
                <w:szCs w:val="16"/>
              </w:rPr>
              <w:t>Hazards Addressed</w:t>
            </w:r>
          </w:p>
        </w:tc>
        <w:tc>
          <w:tcPr>
            <w:tcW w:w="6120" w:type="dxa"/>
          </w:tcPr>
          <w:p w14:paraId="65523687" w14:textId="310764D4" w:rsidR="00976D02" w:rsidRDefault="000D710D" w:rsidP="00993258">
            <w:pPr>
              <w:keepNext/>
            </w:pPr>
            <w:r>
              <w:t>All</w:t>
            </w:r>
          </w:p>
        </w:tc>
      </w:tr>
      <w:tr w:rsidR="00976D02" w14:paraId="69C2BECE" w14:textId="77777777" w:rsidTr="00F27F2A">
        <w:trPr>
          <w:cnfStyle w:val="000000100000" w:firstRow="0" w:lastRow="0" w:firstColumn="0" w:lastColumn="0" w:oddVBand="0" w:evenVBand="0" w:oddHBand="1" w:evenHBand="0" w:firstRowFirstColumn="0" w:firstRowLastColumn="0" w:lastRowFirstColumn="0" w:lastRowLastColumn="0"/>
        </w:trPr>
        <w:tc>
          <w:tcPr>
            <w:tcW w:w="3960" w:type="dxa"/>
          </w:tcPr>
          <w:p w14:paraId="6B80B825" w14:textId="77777777" w:rsidR="00976D02" w:rsidRPr="0058137A" w:rsidRDefault="00976D02" w:rsidP="00993258">
            <w:pPr>
              <w:keepNext/>
              <w:rPr>
                <w:b/>
                <w:bCs/>
              </w:rPr>
            </w:pPr>
            <w:r>
              <w:rPr>
                <w:b/>
                <w:bCs/>
                <w:szCs w:val="16"/>
              </w:rPr>
              <w:t>Lead Agency / Department</w:t>
            </w:r>
          </w:p>
        </w:tc>
        <w:tc>
          <w:tcPr>
            <w:tcW w:w="6120" w:type="dxa"/>
          </w:tcPr>
          <w:p w14:paraId="442565E4" w14:textId="2077389D" w:rsidR="00976D02" w:rsidRDefault="000D710D" w:rsidP="00993258">
            <w:pPr>
              <w:keepNext/>
            </w:pPr>
            <w:r>
              <w:t>CPG Member</w:t>
            </w:r>
          </w:p>
        </w:tc>
      </w:tr>
      <w:tr w:rsidR="00976D02" w14:paraId="573798C0" w14:textId="77777777" w:rsidTr="00F27F2A">
        <w:tc>
          <w:tcPr>
            <w:tcW w:w="3960" w:type="dxa"/>
          </w:tcPr>
          <w:p w14:paraId="6F1EE303" w14:textId="77777777" w:rsidR="00976D02" w:rsidRPr="0058137A" w:rsidRDefault="00976D02" w:rsidP="00993258">
            <w:pPr>
              <w:keepNext/>
              <w:rPr>
                <w:b/>
                <w:bCs/>
                <w:szCs w:val="16"/>
              </w:rPr>
            </w:pPr>
            <w:r>
              <w:rPr>
                <w:b/>
                <w:bCs/>
                <w:szCs w:val="16"/>
              </w:rPr>
              <w:t>Supporting Agency / Department</w:t>
            </w:r>
          </w:p>
        </w:tc>
        <w:tc>
          <w:tcPr>
            <w:tcW w:w="6120" w:type="dxa"/>
          </w:tcPr>
          <w:p w14:paraId="0EF7E5CD" w14:textId="6681297E" w:rsidR="00976D02" w:rsidRDefault="70A25C32" w:rsidP="00993258">
            <w:pPr>
              <w:keepNext/>
            </w:pPr>
            <w:r>
              <w:t>City Manager’s Office</w:t>
            </w:r>
          </w:p>
        </w:tc>
      </w:tr>
      <w:tr w:rsidR="00976D02" w14:paraId="047898FF" w14:textId="77777777" w:rsidTr="00F27F2A">
        <w:trPr>
          <w:cnfStyle w:val="000000100000" w:firstRow="0" w:lastRow="0" w:firstColumn="0" w:lastColumn="0" w:oddVBand="0" w:evenVBand="0" w:oddHBand="1" w:evenHBand="0" w:firstRowFirstColumn="0" w:firstRowLastColumn="0" w:lastRowFirstColumn="0" w:lastRowLastColumn="0"/>
        </w:trPr>
        <w:tc>
          <w:tcPr>
            <w:tcW w:w="3960" w:type="dxa"/>
          </w:tcPr>
          <w:p w14:paraId="0AEBEF32" w14:textId="77777777" w:rsidR="00976D02" w:rsidRPr="0058137A" w:rsidRDefault="00976D02" w:rsidP="00993258">
            <w:pPr>
              <w:keepNext/>
              <w:rPr>
                <w:b/>
                <w:bCs/>
                <w:szCs w:val="16"/>
              </w:rPr>
            </w:pPr>
            <w:r>
              <w:rPr>
                <w:b/>
                <w:bCs/>
                <w:szCs w:val="16"/>
              </w:rPr>
              <w:t>Action Location</w:t>
            </w:r>
          </w:p>
        </w:tc>
        <w:tc>
          <w:tcPr>
            <w:tcW w:w="6120" w:type="dxa"/>
          </w:tcPr>
          <w:p w14:paraId="184404CB" w14:textId="68DA038F" w:rsidR="00976D02" w:rsidRDefault="000D710D" w:rsidP="00993258">
            <w:pPr>
              <w:keepNext/>
            </w:pPr>
            <w:r>
              <w:t>-</w:t>
            </w:r>
          </w:p>
        </w:tc>
      </w:tr>
      <w:tr w:rsidR="00976D02" w14:paraId="240136B9" w14:textId="77777777" w:rsidTr="00F27F2A">
        <w:trPr>
          <w:trHeight w:val="583"/>
        </w:trPr>
        <w:tc>
          <w:tcPr>
            <w:tcW w:w="3960" w:type="dxa"/>
          </w:tcPr>
          <w:p w14:paraId="2192196C" w14:textId="77777777" w:rsidR="00976D02" w:rsidRPr="0058137A" w:rsidRDefault="00976D02" w:rsidP="00993258">
            <w:pPr>
              <w:keepNext/>
              <w:rPr>
                <w:b/>
                <w:bCs/>
              </w:rPr>
            </w:pPr>
            <w:r w:rsidRPr="0058137A">
              <w:rPr>
                <w:b/>
                <w:bCs/>
                <w:szCs w:val="16"/>
              </w:rPr>
              <w:t>Summary of Original Problem</w:t>
            </w:r>
          </w:p>
          <w:p w14:paraId="7CE61335" w14:textId="77777777" w:rsidR="00976D02" w:rsidRPr="0058137A" w:rsidRDefault="00976D02" w:rsidP="00993258">
            <w:pPr>
              <w:keepNext/>
              <w:rPr>
                <w:b/>
                <w:bCs/>
              </w:rPr>
            </w:pPr>
            <w:r w:rsidRPr="0058137A">
              <w:rPr>
                <w:b/>
                <w:bCs/>
                <w:szCs w:val="16"/>
              </w:rPr>
              <w:t>Summary of Solution (Project)</w:t>
            </w:r>
          </w:p>
        </w:tc>
        <w:tc>
          <w:tcPr>
            <w:tcW w:w="6120" w:type="dxa"/>
          </w:tcPr>
          <w:p w14:paraId="217BC354" w14:textId="6EF52EDE" w:rsidR="00976D02" w:rsidRDefault="000D710D" w:rsidP="00993258">
            <w:pPr>
              <w:keepNext/>
            </w:pPr>
            <w:r w:rsidRPr="000D710D">
              <w:t>Review existing local codes and ordinances against the identified hazards to determine whether there needs to be any amendments to address identified hazards and, where a need is identified, modify, or amend the codes or ordinances as applicable.</w:t>
            </w:r>
          </w:p>
        </w:tc>
      </w:tr>
      <w:tr w:rsidR="00976D02" w14:paraId="41C62B5D" w14:textId="77777777" w:rsidTr="00F27F2A">
        <w:trPr>
          <w:cnfStyle w:val="000000100000" w:firstRow="0" w:lastRow="0" w:firstColumn="0" w:lastColumn="0" w:oddVBand="0" w:evenVBand="0" w:oddHBand="1" w:evenHBand="0" w:firstRowFirstColumn="0" w:firstRowLastColumn="0" w:lastRowFirstColumn="0" w:lastRowLastColumn="0"/>
        </w:trPr>
        <w:tc>
          <w:tcPr>
            <w:tcW w:w="3960" w:type="dxa"/>
          </w:tcPr>
          <w:p w14:paraId="5D9D1C70" w14:textId="77777777" w:rsidR="00976D02" w:rsidRPr="0058137A" w:rsidRDefault="00976D02" w:rsidP="00993258">
            <w:pPr>
              <w:keepNext/>
              <w:rPr>
                <w:b/>
                <w:bCs/>
                <w:szCs w:val="16"/>
              </w:rPr>
            </w:pPr>
            <w:r>
              <w:rPr>
                <w:b/>
                <w:bCs/>
                <w:szCs w:val="16"/>
              </w:rPr>
              <w:t>Action Category</w:t>
            </w:r>
          </w:p>
        </w:tc>
        <w:tc>
          <w:tcPr>
            <w:tcW w:w="6120" w:type="dxa"/>
          </w:tcPr>
          <w:p w14:paraId="6F58EE98" w14:textId="77777777" w:rsidR="00976D02" w:rsidRDefault="00976D02" w:rsidP="00993258">
            <w:pPr>
              <w:keepNext/>
            </w:pPr>
          </w:p>
        </w:tc>
      </w:tr>
      <w:tr w:rsidR="00976D02" w14:paraId="2C21FB34" w14:textId="77777777" w:rsidTr="00F27F2A">
        <w:tc>
          <w:tcPr>
            <w:tcW w:w="3960" w:type="dxa"/>
          </w:tcPr>
          <w:p w14:paraId="6A7A6939" w14:textId="77777777" w:rsidR="00976D02" w:rsidRPr="003A7085" w:rsidRDefault="00976D02" w:rsidP="00993258">
            <w:pPr>
              <w:keepNext/>
              <w:rPr>
                <w:b/>
                <w:bCs/>
              </w:rPr>
            </w:pPr>
            <w:r>
              <w:rPr>
                <w:b/>
                <w:bCs/>
              </w:rPr>
              <w:t xml:space="preserve">Current </w:t>
            </w:r>
            <w:r w:rsidRPr="003A7085">
              <w:rPr>
                <w:b/>
                <w:bCs/>
              </w:rPr>
              <w:t>Status</w:t>
            </w:r>
          </w:p>
        </w:tc>
        <w:tc>
          <w:tcPr>
            <w:tcW w:w="6120" w:type="dxa"/>
          </w:tcPr>
          <w:p w14:paraId="43BFB225" w14:textId="7B4CDE31" w:rsidR="00976D02" w:rsidRDefault="00976D02" w:rsidP="00993258">
            <w:pPr>
              <w:keepNext/>
            </w:pPr>
            <w:r>
              <w:t xml:space="preserve">Discontinued </w:t>
            </w:r>
          </w:p>
        </w:tc>
      </w:tr>
      <w:tr w:rsidR="00976D02" w14:paraId="533BD1AA" w14:textId="77777777" w:rsidTr="00F27F2A">
        <w:trPr>
          <w:cnfStyle w:val="000000100000" w:firstRow="0" w:lastRow="0" w:firstColumn="0" w:lastColumn="0" w:oddVBand="0" w:evenVBand="0" w:oddHBand="1" w:evenHBand="0" w:firstRowFirstColumn="0" w:firstRowLastColumn="0" w:lastRowFirstColumn="0" w:lastRowLastColumn="0"/>
        </w:trPr>
        <w:tc>
          <w:tcPr>
            <w:tcW w:w="3960" w:type="dxa"/>
          </w:tcPr>
          <w:p w14:paraId="2EAEB17D" w14:textId="77777777" w:rsidR="00976D02" w:rsidRDefault="00976D02" w:rsidP="00993258">
            <w:pPr>
              <w:keepNext/>
              <w:rPr>
                <w:szCs w:val="16"/>
              </w:rPr>
            </w:pPr>
            <w:r>
              <w:t xml:space="preserve">Please describe the </w:t>
            </w:r>
            <w:proofErr w:type="gramStart"/>
            <w:r>
              <w:t>current status</w:t>
            </w:r>
            <w:proofErr w:type="gramEnd"/>
            <w:r>
              <w:t xml:space="preserve"> selection:</w:t>
            </w:r>
          </w:p>
        </w:tc>
        <w:tc>
          <w:tcPr>
            <w:tcW w:w="6120" w:type="dxa"/>
          </w:tcPr>
          <w:p w14:paraId="7EDBD9B4" w14:textId="6514F021" w:rsidR="00976D02" w:rsidRDefault="00052A25" w:rsidP="00993258">
            <w:pPr>
              <w:keepNext/>
            </w:pPr>
            <w:r w:rsidRPr="00052A25">
              <w:t>Ongoing Capability</w:t>
            </w:r>
          </w:p>
        </w:tc>
      </w:tr>
      <w:tr w:rsidR="00976D02" w14:paraId="1E3FDCE2" w14:textId="77777777" w:rsidTr="00F27F2A">
        <w:tc>
          <w:tcPr>
            <w:tcW w:w="3960" w:type="dxa"/>
          </w:tcPr>
          <w:p w14:paraId="38E74997" w14:textId="77777777" w:rsidR="00976D02" w:rsidRPr="00364EAF" w:rsidRDefault="00976D02" w:rsidP="00993258">
            <w:pPr>
              <w:keepNext/>
              <w:rPr>
                <w:b/>
                <w:bCs/>
              </w:rPr>
            </w:pPr>
            <w:r w:rsidRPr="0058137A">
              <w:rPr>
                <w:b/>
                <w:bCs/>
                <w:szCs w:val="16"/>
              </w:rPr>
              <w:t>Next Steps</w:t>
            </w:r>
          </w:p>
        </w:tc>
        <w:tc>
          <w:tcPr>
            <w:tcW w:w="6120" w:type="dxa"/>
          </w:tcPr>
          <w:p w14:paraId="1BFEEFBD" w14:textId="77777777" w:rsidR="00976D02" w:rsidRDefault="00976D02" w:rsidP="00993258">
            <w:pPr>
              <w:keepNext/>
            </w:pPr>
          </w:p>
        </w:tc>
      </w:tr>
      <w:tr w:rsidR="00976D02" w14:paraId="0FD07B6D" w14:textId="77777777" w:rsidTr="00F27F2A">
        <w:trPr>
          <w:cnfStyle w:val="000000100000" w:firstRow="0" w:lastRow="0" w:firstColumn="0" w:lastColumn="0" w:oddVBand="0" w:evenVBand="0" w:oddHBand="1" w:evenHBand="0" w:firstRowFirstColumn="0" w:firstRowLastColumn="0" w:lastRowFirstColumn="0" w:lastRowLastColumn="0"/>
        </w:trPr>
        <w:tc>
          <w:tcPr>
            <w:tcW w:w="3960" w:type="dxa"/>
          </w:tcPr>
          <w:p w14:paraId="13099EEC" w14:textId="77777777" w:rsidR="00976D02" w:rsidRPr="002D415D" w:rsidRDefault="00976D02" w:rsidP="00993258">
            <w:pPr>
              <w:keepNext/>
              <w:rPr>
                <w:b/>
              </w:rPr>
            </w:pPr>
            <w:r>
              <w:t>Include</w:t>
            </w:r>
            <w:r w:rsidRPr="006C3738">
              <w:t xml:space="preserve"> in</w:t>
            </w:r>
            <w:r>
              <w:t xml:space="preserve"> the 2025</w:t>
            </w:r>
            <w:r w:rsidRPr="00FD7D07">
              <w:t xml:space="preserve"> HMP or Discontinue</w:t>
            </w:r>
            <w:r>
              <w:t>?</w:t>
            </w:r>
          </w:p>
        </w:tc>
        <w:sdt>
          <w:sdtPr>
            <w:id w:val="-132947039"/>
            <w:placeholder>
              <w:docPart w:val="D2AAE7AB1235404F933C15B77E657042"/>
            </w:placeholder>
            <w:dropDownList>
              <w:listItem w:displayText="Include" w:value="Include"/>
              <w:listItem w:displayText="Discontinue" w:value="Discontinue"/>
            </w:dropDownList>
          </w:sdtPr>
          <w:sdtEndPr/>
          <w:sdtContent>
            <w:tc>
              <w:tcPr>
                <w:tcW w:w="6120" w:type="dxa"/>
              </w:tcPr>
              <w:p w14:paraId="73228EE2" w14:textId="77CD4107" w:rsidR="00976D02" w:rsidRDefault="00052A25" w:rsidP="00993258">
                <w:pPr>
                  <w:keepNext/>
                </w:pPr>
                <w:r>
                  <w:t>Discontinue</w:t>
                </w:r>
              </w:p>
            </w:tc>
          </w:sdtContent>
        </w:sdt>
      </w:tr>
      <w:tr w:rsidR="00976D02" w14:paraId="1A45082C" w14:textId="77777777" w:rsidTr="00F27F2A">
        <w:tc>
          <w:tcPr>
            <w:tcW w:w="3960" w:type="dxa"/>
          </w:tcPr>
          <w:p w14:paraId="4C1BB9DF" w14:textId="77777777" w:rsidR="00976D02" w:rsidRPr="002D415D" w:rsidRDefault="00976D02"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5EB67F78" w14:textId="1844AE8B" w:rsidR="00976D02" w:rsidRDefault="00052A25" w:rsidP="00993258">
            <w:pPr>
              <w:keepNext/>
            </w:pPr>
            <w:r>
              <w:t>-</w:t>
            </w:r>
          </w:p>
        </w:tc>
      </w:tr>
      <w:tr w:rsidR="00976D02" w14:paraId="67B39859" w14:textId="77777777" w:rsidTr="00F27F2A">
        <w:trPr>
          <w:cnfStyle w:val="000000100000" w:firstRow="0" w:lastRow="0" w:firstColumn="0" w:lastColumn="0" w:oddVBand="0" w:evenVBand="0" w:oddHBand="1" w:evenHBand="0" w:firstRowFirstColumn="0" w:firstRowLastColumn="0" w:lastRowFirstColumn="0" w:lastRowLastColumn="0"/>
        </w:trPr>
        <w:tc>
          <w:tcPr>
            <w:tcW w:w="3960" w:type="dxa"/>
          </w:tcPr>
          <w:p w14:paraId="655730D6" w14:textId="77777777" w:rsidR="00976D02" w:rsidRPr="006C3738" w:rsidRDefault="00976D02" w:rsidP="00993258">
            <w:pPr>
              <w:rPr>
                <w:szCs w:val="16"/>
              </w:rPr>
            </w:pPr>
            <w:r w:rsidRPr="006C3738">
              <w:t>If discontinue, explain why</w:t>
            </w:r>
          </w:p>
        </w:tc>
        <w:tc>
          <w:tcPr>
            <w:tcW w:w="6120" w:type="dxa"/>
          </w:tcPr>
          <w:p w14:paraId="5CF96C10" w14:textId="1DE8CDDC" w:rsidR="00976D02" w:rsidRDefault="00052A25" w:rsidP="00993258">
            <w:r>
              <w:t>-</w:t>
            </w:r>
          </w:p>
        </w:tc>
      </w:tr>
    </w:tbl>
    <w:p w14:paraId="0EF22F39" w14:textId="77777777" w:rsidR="00976D02" w:rsidRDefault="00976D02" w:rsidP="000B43EB"/>
    <w:tbl>
      <w:tblPr>
        <w:tblStyle w:val="TtTable"/>
        <w:tblW w:w="0" w:type="auto"/>
        <w:tblLook w:val="0400" w:firstRow="0" w:lastRow="0" w:firstColumn="0" w:lastColumn="0" w:noHBand="0" w:noVBand="1"/>
      </w:tblPr>
      <w:tblGrid>
        <w:gridCol w:w="3960"/>
        <w:gridCol w:w="6120"/>
      </w:tblGrid>
      <w:tr w:rsidR="00976D02" w:rsidRPr="005F130C" w14:paraId="07A7BEBD" w14:textId="77777777" w:rsidTr="00052A2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62A8FABB" w14:textId="1EBFCC94" w:rsidR="00976D02" w:rsidRPr="005F130C" w:rsidRDefault="00976D02" w:rsidP="00993258">
            <w:pPr>
              <w:keepNext/>
              <w:rPr>
                <w:b/>
                <w:bCs/>
              </w:rPr>
            </w:pPr>
            <w:r w:rsidRPr="00976D02">
              <w:rPr>
                <w:b/>
                <w:bCs/>
                <w:szCs w:val="16"/>
              </w:rPr>
              <w:t>WatertownC-0</w:t>
            </w:r>
            <w:r>
              <w:rPr>
                <w:b/>
                <w:bCs/>
                <w:szCs w:val="16"/>
              </w:rPr>
              <w:t>8</w:t>
            </w:r>
            <w:r w:rsidRPr="005F130C">
              <w:rPr>
                <w:b/>
                <w:bCs/>
                <w:szCs w:val="16"/>
              </w:rPr>
              <w:t>—</w:t>
            </w:r>
            <w:r w:rsidR="00E43DE8">
              <w:rPr>
                <w:b/>
                <w:bCs/>
                <w:szCs w:val="16"/>
              </w:rPr>
              <w:t>Enforcement of Codes</w:t>
            </w:r>
          </w:p>
        </w:tc>
      </w:tr>
      <w:tr w:rsidR="00976D02" w14:paraId="081A978D" w14:textId="77777777" w:rsidTr="00052A25">
        <w:tc>
          <w:tcPr>
            <w:tcW w:w="3960" w:type="dxa"/>
          </w:tcPr>
          <w:p w14:paraId="494D143A" w14:textId="77777777" w:rsidR="00976D02" w:rsidRPr="0058137A" w:rsidRDefault="00976D02" w:rsidP="00993258">
            <w:pPr>
              <w:keepNext/>
              <w:rPr>
                <w:b/>
                <w:bCs/>
              </w:rPr>
            </w:pPr>
            <w:r w:rsidRPr="0058137A">
              <w:rPr>
                <w:b/>
                <w:bCs/>
                <w:szCs w:val="16"/>
              </w:rPr>
              <w:t>Hazards Addressed</w:t>
            </w:r>
          </w:p>
        </w:tc>
        <w:tc>
          <w:tcPr>
            <w:tcW w:w="6120" w:type="dxa"/>
          </w:tcPr>
          <w:p w14:paraId="2D0DDE6C" w14:textId="3D1E99B6" w:rsidR="00976D02" w:rsidRDefault="00E43DE8" w:rsidP="00993258">
            <w:pPr>
              <w:keepNext/>
            </w:pPr>
            <w:r>
              <w:t>All</w:t>
            </w:r>
          </w:p>
        </w:tc>
      </w:tr>
      <w:tr w:rsidR="00976D02" w14:paraId="7C881F60"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7F34A62E" w14:textId="77777777" w:rsidR="00976D02" w:rsidRPr="0058137A" w:rsidRDefault="00976D02" w:rsidP="00993258">
            <w:pPr>
              <w:keepNext/>
              <w:rPr>
                <w:b/>
                <w:bCs/>
              </w:rPr>
            </w:pPr>
            <w:r>
              <w:rPr>
                <w:b/>
                <w:bCs/>
                <w:szCs w:val="16"/>
              </w:rPr>
              <w:t>Lead Agency / Department</w:t>
            </w:r>
          </w:p>
        </w:tc>
        <w:tc>
          <w:tcPr>
            <w:tcW w:w="6120" w:type="dxa"/>
          </w:tcPr>
          <w:p w14:paraId="21D82820" w14:textId="1EC900B2" w:rsidR="00976D02" w:rsidRDefault="00E43DE8" w:rsidP="00993258">
            <w:pPr>
              <w:keepNext/>
            </w:pPr>
            <w:r>
              <w:t>CPG Member</w:t>
            </w:r>
          </w:p>
        </w:tc>
      </w:tr>
      <w:tr w:rsidR="00976D02" w14:paraId="496AF08C" w14:textId="77777777" w:rsidTr="00052A25">
        <w:tc>
          <w:tcPr>
            <w:tcW w:w="3960" w:type="dxa"/>
          </w:tcPr>
          <w:p w14:paraId="0D289838" w14:textId="77777777" w:rsidR="00976D02" w:rsidRPr="0058137A" w:rsidRDefault="00976D02" w:rsidP="00993258">
            <w:pPr>
              <w:keepNext/>
              <w:rPr>
                <w:b/>
                <w:bCs/>
                <w:szCs w:val="16"/>
              </w:rPr>
            </w:pPr>
            <w:r>
              <w:rPr>
                <w:b/>
                <w:bCs/>
                <w:szCs w:val="16"/>
              </w:rPr>
              <w:t>Supporting Agency / Department</w:t>
            </w:r>
          </w:p>
        </w:tc>
        <w:tc>
          <w:tcPr>
            <w:tcW w:w="6120" w:type="dxa"/>
          </w:tcPr>
          <w:p w14:paraId="69645703" w14:textId="1D311DA9" w:rsidR="00976D02" w:rsidRDefault="6854E62E" w:rsidP="3E44428F">
            <w:pPr>
              <w:keepNext/>
            </w:pPr>
            <w:r>
              <w:t>City Manager’s Office</w:t>
            </w:r>
          </w:p>
        </w:tc>
      </w:tr>
      <w:tr w:rsidR="00976D02" w14:paraId="16E7BA92"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269AF843" w14:textId="77777777" w:rsidR="00976D02" w:rsidRPr="0058137A" w:rsidRDefault="00976D02" w:rsidP="00993258">
            <w:pPr>
              <w:keepNext/>
              <w:rPr>
                <w:b/>
                <w:bCs/>
                <w:szCs w:val="16"/>
              </w:rPr>
            </w:pPr>
            <w:r>
              <w:rPr>
                <w:b/>
                <w:bCs/>
                <w:szCs w:val="16"/>
              </w:rPr>
              <w:t>Action Location</w:t>
            </w:r>
          </w:p>
        </w:tc>
        <w:tc>
          <w:tcPr>
            <w:tcW w:w="6120" w:type="dxa"/>
          </w:tcPr>
          <w:p w14:paraId="2232EE2B" w14:textId="5BD8548B" w:rsidR="00976D02" w:rsidRDefault="00E43DE8" w:rsidP="00993258">
            <w:pPr>
              <w:keepNext/>
            </w:pPr>
            <w:r>
              <w:t>-</w:t>
            </w:r>
          </w:p>
        </w:tc>
      </w:tr>
      <w:tr w:rsidR="00976D02" w14:paraId="2A525416" w14:textId="77777777" w:rsidTr="00052A25">
        <w:trPr>
          <w:trHeight w:val="583"/>
        </w:trPr>
        <w:tc>
          <w:tcPr>
            <w:tcW w:w="3960" w:type="dxa"/>
          </w:tcPr>
          <w:p w14:paraId="52ED2970" w14:textId="77777777" w:rsidR="00976D02" w:rsidRPr="0058137A" w:rsidRDefault="00976D02" w:rsidP="00993258">
            <w:pPr>
              <w:keepNext/>
              <w:rPr>
                <w:b/>
                <w:bCs/>
              </w:rPr>
            </w:pPr>
            <w:r w:rsidRPr="0058137A">
              <w:rPr>
                <w:b/>
                <w:bCs/>
                <w:szCs w:val="16"/>
              </w:rPr>
              <w:t>Summary of Original Problem</w:t>
            </w:r>
          </w:p>
          <w:p w14:paraId="6F5B8294" w14:textId="77777777" w:rsidR="00976D02" w:rsidRPr="0058137A" w:rsidRDefault="00976D02" w:rsidP="00993258">
            <w:pPr>
              <w:keepNext/>
              <w:rPr>
                <w:b/>
                <w:bCs/>
              </w:rPr>
            </w:pPr>
            <w:r w:rsidRPr="0058137A">
              <w:rPr>
                <w:b/>
                <w:bCs/>
                <w:szCs w:val="16"/>
              </w:rPr>
              <w:t>Summary of Solution (Project)</w:t>
            </w:r>
          </w:p>
        </w:tc>
        <w:tc>
          <w:tcPr>
            <w:tcW w:w="6120" w:type="dxa"/>
          </w:tcPr>
          <w:p w14:paraId="24AD6041" w14:textId="6EFD8331" w:rsidR="00976D02" w:rsidRDefault="00E43DE8" w:rsidP="00993258">
            <w:pPr>
              <w:keepNext/>
            </w:pPr>
            <w:r w:rsidRPr="00E43DE8">
              <w:t>Enforcement of NYS and Local Building Codes with continual CEO training.</w:t>
            </w:r>
          </w:p>
        </w:tc>
      </w:tr>
      <w:tr w:rsidR="00976D02" w14:paraId="67045128"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3370ABDB" w14:textId="77777777" w:rsidR="00976D02" w:rsidRPr="0058137A" w:rsidRDefault="00976D02" w:rsidP="00993258">
            <w:pPr>
              <w:keepNext/>
              <w:rPr>
                <w:b/>
                <w:bCs/>
                <w:szCs w:val="16"/>
              </w:rPr>
            </w:pPr>
            <w:r>
              <w:rPr>
                <w:b/>
                <w:bCs/>
                <w:szCs w:val="16"/>
              </w:rPr>
              <w:t>Action Category</w:t>
            </w:r>
          </w:p>
        </w:tc>
        <w:tc>
          <w:tcPr>
            <w:tcW w:w="6120" w:type="dxa"/>
          </w:tcPr>
          <w:p w14:paraId="047DBE90" w14:textId="15303F3A" w:rsidR="00976D02" w:rsidRDefault="00E43DE8" w:rsidP="00993258">
            <w:pPr>
              <w:keepNext/>
            </w:pPr>
            <w:r>
              <w:t>-</w:t>
            </w:r>
          </w:p>
        </w:tc>
      </w:tr>
      <w:tr w:rsidR="00976D02" w14:paraId="120D4A85" w14:textId="77777777" w:rsidTr="00052A25">
        <w:tc>
          <w:tcPr>
            <w:tcW w:w="3960" w:type="dxa"/>
          </w:tcPr>
          <w:p w14:paraId="2BAA6A3D" w14:textId="77777777" w:rsidR="00976D02" w:rsidRPr="003A7085" w:rsidRDefault="00976D02" w:rsidP="00993258">
            <w:pPr>
              <w:keepNext/>
              <w:rPr>
                <w:b/>
                <w:bCs/>
              </w:rPr>
            </w:pPr>
            <w:r>
              <w:rPr>
                <w:b/>
                <w:bCs/>
              </w:rPr>
              <w:t xml:space="preserve">Current </w:t>
            </w:r>
            <w:r w:rsidRPr="003A7085">
              <w:rPr>
                <w:b/>
                <w:bCs/>
              </w:rPr>
              <w:t>Status</w:t>
            </w:r>
          </w:p>
        </w:tc>
        <w:tc>
          <w:tcPr>
            <w:tcW w:w="6120" w:type="dxa"/>
          </w:tcPr>
          <w:p w14:paraId="3F0A87EC" w14:textId="3B21CBF4" w:rsidR="00976D02" w:rsidRDefault="00976D02" w:rsidP="00993258">
            <w:pPr>
              <w:keepNext/>
            </w:pPr>
            <w:r>
              <w:t xml:space="preserve">Discontinued </w:t>
            </w:r>
          </w:p>
        </w:tc>
      </w:tr>
      <w:tr w:rsidR="00976D02" w14:paraId="2D3495F7"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22F0855E" w14:textId="77777777" w:rsidR="00976D02" w:rsidRDefault="00976D02" w:rsidP="00993258">
            <w:pPr>
              <w:keepNext/>
              <w:rPr>
                <w:szCs w:val="16"/>
              </w:rPr>
            </w:pPr>
            <w:r>
              <w:t xml:space="preserve">Please describe the </w:t>
            </w:r>
            <w:proofErr w:type="gramStart"/>
            <w:r>
              <w:t>current status</w:t>
            </w:r>
            <w:proofErr w:type="gramEnd"/>
            <w:r>
              <w:t xml:space="preserve"> selection:</w:t>
            </w:r>
          </w:p>
        </w:tc>
        <w:tc>
          <w:tcPr>
            <w:tcW w:w="6120" w:type="dxa"/>
          </w:tcPr>
          <w:p w14:paraId="003931B5" w14:textId="578C0BDF" w:rsidR="00976D02" w:rsidRDefault="00CF480E" w:rsidP="00993258">
            <w:pPr>
              <w:keepNext/>
            </w:pPr>
            <w:r>
              <w:t xml:space="preserve">Ongoing </w:t>
            </w:r>
            <w:r w:rsidR="00052A25">
              <w:t>Capability</w:t>
            </w:r>
          </w:p>
        </w:tc>
      </w:tr>
      <w:tr w:rsidR="00976D02" w14:paraId="68547024" w14:textId="77777777" w:rsidTr="00052A25">
        <w:tc>
          <w:tcPr>
            <w:tcW w:w="3960" w:type="dxa"/>
          </w:tcPr>
          <w:p w14:paraId="5569FAD3" w14:textId="77777777" w:rsidR="00976D02" w:rsidRPr="00364EAF" w:rsidRDefault="00976D02" w:rsidP="00993258">
            <w:pPr>
              <w:keepNext/>
              <w:rPr>
                <w:b/>
                <w:bCs/>
              </w:rPr>
            </w:pPr>
            <w:r w:rsidRPr="0058137A">
              <w:rPr>
                <w:b/>
                <w:bCs/>
                <w:szCs w:val="16"/>
              </w:rPr>
              <w:t>Next Steps</w:t>
            </w:r>
          </w:p>
        </w:tc>
        <w:tc>
          <w:tcPr>
            <w:tcW w:w="6120" w:type="dxa"/>
          </w:tcPr>
          <w:p w14:paraId="5DC84D90" w14:textId="77777777" w:rsidR="00976D02" w:rsidRDefault="00976D02" w:rsidP="00993258">
            <w:pPr>
              <w:keepNext/>
            </w:pPr>
          </w:p>
        </w:tc>
      </w:tr>
      <w:tr w:rsidR="00976D02" w14:paraId="35544FB2"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0A5F0553" w14:textId="77777777" w:rsidR="00976D02" w:rsidRPr="002D415D" w:rsidRDefault="00976D02" w:rsidP="00993258">
            <w:pPr>
              <w:keepNext/>
              <w:rPr>
                <w:b/>
              </w:rPr>
            </w:pPr>
            <w:r>
              <w:t>Include</w:t>
            </w:r>
            <w:r w:rsidRPr="006C3738">
              <w:t xml:space="preserve"> in</w:t>
            </w:r>
            <w:r>
              <w:t xml:space="preserve"> the 2025</w:t>
            </w:r>
            <w:r w:rsidRPr="00FD7D07">
              <w:t xml:space="preserve"> HMP or Discontinue</w:t>
            </w:r>
            <w:r>
              <w:t>?</w:t>
            </w:r>
          </w:p>
        </w:tc>
        <w:sdt>
          <w:sdtPr>
            <w:id w:val="351453902"/>
            <w:placeholder>
              <w:docPart w:val="7F38B3504DA1431493B1EFD33129F443"/>
            </w:placeholder>
            <w:dropDownList>
              <w:listItem w:displayText="Include" w:value="Include"/>
              <w:listItem w:displayText="Discontinue" w:value="Discontinue"/>
            </w:dropDownList>
          </w:sdtPr>
          <w:sdtEndPr/>
          <w:sdtContent>
            <w:tc>
              <w:tcPr>
                <w:tcW w:w="6120" w:type="dxa"/>
              </w:tcPr>
              <w:p w14:paraId="7A5BF85F" w14:textId="0394C68C" w:rsidR="00976D02" w:rsidRDefault="00CF480E" w:rsidP="00993258">
                <w:pPr>
                  <w:keepNext/>
                </w:pPr>
                <w:r>
                  <w:t>Discontinue</w:t>
                </w:r>
              </w:p>
            </w:tc>
          </w:sdtContent>
        </w:sdt>
      </w:tr>
      <w:tr w:rsidR="00976D02" w14:paraId="4CDDDDBD" w14:textId="77777777" w:rsidTr="00052A25">
        <w:tc>
          <w:tcPr>
            <w:tcW w:w="3960" w:type="dxa"/>
          </w:tcPr>
          <w:p w14:paraId="7E822AD0" w14:textId="77777777" w:rsidR="00976D02" w:rsidRPr="002D415D" w:rsidRDefault="00976D02"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62B174E2" w14:textId="1A9A34CC" w:rsidR="00976D02" w:rsidRDefault="00052A25" w:rsidP="00993258">
            <w:pPr>
              <w:keepNext/>
            </w:pPr>
            <w:r>
              <w:t>-</w:t>
            </w:r>
          </w:p>
        </w:tc>
      </w:tr>
      <w:tr w:rsidR="00976D02" w14:paraId="0D215440"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76907B1E" w14:textId="77777777" w:rsidR="00976D02" w:rsidRPr="006C3738" w:rsidRDefault="00976D02" w:rsidP="00993258">
            <w:pPr>
              <w:rPr>
                <w:szCs w:val="16"/>
              </w:rPr>
            </w:pPr>
            <w:r w:rsidRPr="006C3738">
              <w:t>If discontinue, explain why</w:t>
            </w:r>
          </w:p>
        </w:tc>
        <w:tc>
          <w:tcPr>
            <w:tcW w:w="6120" w:type="dxa"/>
          </w:tcPr>
          <w:p w14:paraId="1FD0177A" w14:textId="3FF6CCAF" w:rsidR="00976D02" w:rsidRDefault="7A58FC7F" w:rsidP="00993258">
            <w:r>
              <w:t xml:space="preserve">Ongoing; is now a </w:t>
            </w:r>
            <w:r w:rsidR="6E742DC9">
              <w:t>c</w:t>
            </w:r>
            <w:r>
              <w:t>ity capability</w:t>
            </w:r>
          </w:p>
        </w:tc>
      </w:tr>
    </w:tbl>
    <w:p w14:paraId="359AB0B0" w14:textId="77777777" w:rsidR="00976D02" w:rsidRDefault="00976D02" w:rsidP="000B43EB"/>
    <w:tbl>
      <w:tblPr>
        <w:tblStyle w:val="TtTable"/>
        <w:tblW w:w="0" w:type="auto"/>
        <w:tblLook w:val="0400" w:firstRow="0" w:lastRow="0" w:firstColumn="0" w:lastColumn="0" w:noHBand="0" w:noVBand="1"/>
      </w:tblPr>
      <w:tblGrid>
        <w:gridCol w:w="3960"/>
        <w:gridCol w:w="6120"/>
      </w:tblGrid>
      <w:tr w:rsidR="00976D02" w:rsidRPr="005F130C" w14:paraId="78E414D3" w14:textId="77777777" w:rsidTr="00052A2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DE5185B" w14:textId="0B994015" w:rsidR="00976D02" w:rsidRPr="005F130C" w:rsidRDefault="00976D02" w:rsidP="00993258">
            <w:pPr>
              <w:keepNext/>
              <w:rPr>
                <w:b/>
                <w:bCs/>
              </w:rPr>
            </w:pPr>
            <w:r w:rsidRPr="00976D02">
              <w:rPr>
                <w:b/>
                <w:bCs/>
                <w:szCs w:val="16"/>
              </w:rPr>
              <w:lastRenderedPageBreak/>
              <w:t>WatertownC-0</w:t>
            </w:r>
            <w:r>
              <w:rPr>
                <w:b/>
                <w:bCs/>
                <w:szCs w:val="16"/>
              </w:rPr>
              <w:t>9</w:t>
            </w:r>
            <w:r w:rsidRPr="005F130C">
              <w:rPr>
                <w:b/>
                <w:bCs/>
                <w:szCs w:val="16"/>
              </w:rPr>
              <w:t>—</w:t>
            </w:r>
            <w:r w:rsidR="00227B86">
              <w:rPr>
                <w:b/>
                <w:bCs/>
                <w:szCs w:val="16"/>
              </w:rPr>
              <w:t>Plan Review</w:t>
            </w:r>
          </w:p>
        </w:tc>
      </w:tr>
      <w:tr w:rsidR="00976D02" w14:paraId="59F79D0C" w14:textId="77777777" w:rsidTr="00052A25">
        <w:tc>
          <w:tcPr>
            <w:tcW w:w="3960" w:type="dxa"/>
          </w:tcPr>
          <w:p w14:paraId="60FFE494" w14:textId="77777777" w:rsidR="00976D02" w:rsidRPr="0058137A" w:rsidRDefault="00976D02" w:rsidP="00993258">
            <w:pPr>
              <w:keepNext/>
              <w:rPr>
                <w:b/>
                <w:bCs/>
              </w:rPr>
            </w:pPr>
            <w:r w:rsidRPr="0058137A">
              <w:rPr>
                <w:b/>
                <w:bCs/>
                <w:szCs w:val="16"/>
              </w:rPr>
              <w:t>Hazards Addressed</w:t>
            </w:r>
          </w:p>
        </w:tc>
        <w:tc>
          <w:tcPr>
            <w:tcW w:w="6120" w:type="dxa"/>
          </w:tcPr>
          <w:p w14:paraId="53F0DA68" w14:textId="556B3C8E" w:rsidR="00976D02" w:rsidRDefault="00227B86" w:rsidP="00993258">
            <w:pPr>
              <w:keepNext/>
            </w:pPr>
            <w:r>
              <w:t>All</w:t>
            </w:r>
          </w:p>
        </w:tc>
      </w:tr>
      <w:tr w:rsidR="00976D02" w14:paraId="6F257F56"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0B50CA53" w14:textId="77777777" w:rsidR="00976D02" w:rsidRPr="0058137A" w:rsidRDefault="00976D02" w:rsidP="00993258">
            <w:pPr>
              <w:keepNext/>
              <w:rPr>
                <w:b/>
                <w:bCs/>
              </w:rPr>
            </w:pPr>
            <w:r>
              <w:rPr>
                <w:b/>
                <w:bCs/>
                <w:szCs w:val="16"/>
              </w:rPr>
              <w:t>Lead Agency / Department</w:t>
            </w:r>
          </w:p>
        </w:tc>
        <w:tc>
          <w:tcPr>
            <w:tcW w:w="6120" w:type="dxa"/>
          </w:tcPr>
          <w:p w14:paraId="356E9A62" w14:textId="35816329" w:rsidR="00976D02" w:rsidRDefault="00227B86" w:rsidP="00993258">
            <w:pPr>
              <w:keepNext/>
            </w:pPr>
            <w:r>
              <w:t>CPG Member</w:t>
            </w:r>
          </w:p>
        </w:tc>
      </w:tr>
      <w:tr w:rsidR="00976D02" w14:paraId="0001F719" w14:textId="77777777" w:rsidTr="00052A25">
        <w:tc>
          <w:tcPr>
            <w:tcW w:w="3960" w:type="dxa"/>
          </w:tcPr>
          <w:p w14:paraId="0C92E900" w14:textId="77777777" w:rsidR="00976D02" w:rsidRPr="0058137A" w:rsidRDefault="00976D02" w:rsidP="00993258">
            <w:pPr>
              <w:keepNext/>
              <w:rPr>
                <w:b/>
                <w:bCs/>
                <w:szCs w:val="16"/>
              </w:rPr>
            </w:pPr>
            <w:r>
              <w:rPr>
                <w:b/>
                <w:bCs/>
                <w:szCs w:val="16"/>
              </w:rPr>
              <w:t>Supporting Agency / Department</w:t>
            </w:r>
          </w:p>
        </w:tc>
        <w:tc>
          <w:tcPr>
            <w:tcW w:w="6120" w:type="dxa"/>
          </w:tcPr>
          <w:p w14:paraId="7B01680F" w14:textId="5F8EB1B0" w:rsidR="00976D02" w:rsidRDefault="08FAD767" w:rsidP="00993258">
            <w:pPr>
              <w:keepNext/>
            </w:pPr>
            <w:r>
              <w:t>City Manager’s Office</w:t>
            </w:r>
          </w:p>
        </w:tc>
      </w:tr>
      <w:tr w:rsidR="00976D02" w14:paraId="12827EB2"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66712012" w14:textId="77777777" w:rsidR="00976D02" w:rsidRPr="0058137A" w:rsidRDefault="00976D02" w:rsidP="00993258">
            <w:pPr>
              <w:keepNext/>
              <w:rPr>
                <w:b/>
                <w:bCs/>
                <w:szCs w:val="16"/>
              </w:rPr>
            </w:pPr>
            <w:r>
              <w:rPr>
                <w:b/>
                <w:bCs/>
                <w:szCs w:val="16"/>
              </w:rPr>
              <w:t>Action Location</w:t>
            </w:r>
          </w:p>
        </w:tc>
        <w:tc>
          <w:tcPr>
            <w:tcW w:w="6120" w:type="dxa"/>
          </w:tcPr>
          <w:p w14:paraId="1CE82FE7" w14:textId="7DD209A1" w:rsidR="00976D02" w:rsidRDefault="00227B86" w:rsidP="00993258">
            <w:pPr>
              <w:keepNext/>
            </w:pPr>
            <w:r>
              <w:t>-</w:t>
            </w:r>
          </w:p>
        </w:tc>
      </w:tr>
      <w:tr w:rsidR="00976D02" w14:paraId="00D432AD" w14:textId="77777777" w:rsidTr="00052A25">
        <w:trPr>
          <w:trHeight w:val="583"/>
        </w:trPr>
        <w:tc>
          <w:tcPr>
            <w:tcW w:w="3960" w:type="dxa"/>
          </w:tcPr>
          <w:p w14:paraId="33433AF9" w14:textId="77777777" w:rsidR="00976D02" w:rsidRPr="0058137A" w:rsidRDefault="00976D02" w:rsidP="00993258">
            <w:pPr>
              <w:keepNext/>
              <w:rPr>
                <w:b/>
                <w:bCs/>
              </w:rPr>
            </w:pPr>
            <w:r w:rsidRPr="0058137A">
              <w:rPr>
                <w:b/>
                <w:bCs/>
                <w:szCs w:val="16"/>
              </w:rPr>
              <w:t>Summary of Original Problem</w:t>
            </w:r>
          </w:p>
          <w:p w14:paraId="353A20CC" w14:textId="77777777" w:rsidR="00976D02" w:rsidRPr="0058137A" w:rsidRDefault="00976D02" w:rsidP="00993258">
            <w:pPr>
              <w:keepNext/>
              <w:rPr>
                <w:b/>
                <w:bCs/>
              </w:rPr>
            </w:pPr>
            <w:r w:rsidRPr="0058137A">
              <w:rPr>
                <w:b/>
                <w:bCs/>
                <w:szCs w:val="16"/>
              </w:rPr>
              <w:t>Summary of Solution (Project)</w:t>
            </w:r>
          </w:p>
        </w:tc>
        <w:tc>
          <w:tcPr>
            <w:tcW w:w="6120" w:type="dxa"/>
          </w:tcPr>
          <w:p w14:paraId="120910BF" w14:textId="07E4C055" w:rsidR="00976D02" w:rsidRDefault="00227B86" w:rsidP="00993258">
            <w:pPr>
              <w:keepNext/>
            </w:pPr>
            <w:r w:rsidRPr="00227B86">
              <w:t>Ensure that</w:t>
            </w:r>
            <w:r w:rsidR="008C0696">
              <w:t xml:space="preserve"> the</w:t>
            </w:r>
            <w:r w:rsidRPr="00227B86">
              <w:t xml:space="preserve"> local comprehensive plans incorporate natural disaster mitigation techniques through a courtesy review of draft plans by the County Planning Department.</w:t>
            </w:r>
          </w:p>
        </w:tc>
      </w:tr>
      <w:tr w:rsidR="00976D02" w14:paraId="659BB82A"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67A8CEAB" w14:textId="77777777" w:rsidR="00976D02" w:rsidRPr="0058137A" w:rsidRDefault="00976D02" w:rsidP="00993258">
            <w:pPr>
              <w:keepNext/>
              <w:rPr>
                <w:b/>
                <w:bCs/>
                <w:szCs w:val="16"/>
              </w:rPr>
            </w:pPr>
            <w:r>
              <w:rPr>
                <w:b/>
                <w:bCs/>
                <w:szCs w:val="16"/>
              </w:rPr>
              <w:t>Action Category</w:t>
            </w:r>
          </w:p>
        </w:tc>
        <w:tc>
          <w:tcPr>
            <w:tcW w:w="6120" w:type="dxa"/>
          </w:tcPr>
          <w:p w14:paraId="520D5C53" w14:textId="77777777" w:rsidR="00976D02" w:rsidRDefault="00976D02" w:rsidP="00993258">
            <w:pPr>
              <w:keepNext/>
            </w:pPr>
          </w:p>
        </w:tc>
      </w:tr>
      <w:tr w:rsidR="00976D02" w14:paraId="6AA61402" w14:textId="77777777" w:rsidTr="00052A25">
        <w:tc>
          <w:tcPr>
            <w:tcW w:w="3960" w:type="dxa"/>
          </w:tcPr>
          <w:p w14:paraId="21F4FF32" w14:textId="77777777" w:rsidR="00976D02" w:rsidRPr="003A7085" w:rsidRDefault="00976D02" w:rsidP="00993258">
            <w:pPr>
              <w:keepNext/>
              <w:rPr>
                <w:b/>
                <w:bCs/>
              </w:rPr>
            </w:pPr>
            <w:r>
              <w:rPr>
                <w:b/>
                <w:bCs/>
              </w:rPr>
              <w:t xml:space="preserve">Current </w:t>
            </w:r>
            <w:r w:rsidRPr="003A7085">
              <w:rPr>
                <w:b/>
                <w:bCs/>
              </w:rPr>
              <w:t>Status</w:t>
            </w:r>
          </w:p>
        </w:tc>
        <w:tc>
          <w:tcPr>
            <w:tcW w:w="6120" w:type="dxa"/>
          </w:tcPr>
          <w:p w14:paraId="0235F289" w14:textId="28AC2DC7" w:rsidR="00976D02" w:rsidRDefault="00976D02" w:rsidP="00993258">
            <w:pPr>
              <w:keepNext/>
            </w:pPr>
            <w:r>
              <w:t xml:space="preserve">Discontinued </w:t>
            </w:r>
          </w:p>
        </w:tc>
      </w:tr>
      <w:tr w:rsidR="00976D02" w14:paraId="6C54977E"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005A914F" w14:textId="77777777" w:rsidR="00976D02" w:rsidRDefault="00976D02" w:rsidP="00993258">
            <w:pPr>
              <w:keepNext/>
              <w:rPr>
                <w:szCs w:val="16"/>
              </w:rPr>
            </w:pPr>
            <w:r>
              <w:t xml:space="preserve">Please describe the </w:t>
            </w:r>
            <w:proofErr w:type="gramStart"/>
            <w:r>
              <w:t>current status</w:t>
            </w:r>
            <w:proofErr w:type="gramEnd"/>
            <w:r>
              <w:t xml:space="preserve"> selection:</w:t>
            </w:r>
          </w:p>
        </w:tc>
        <w:tc>
          <w:tcPr>
            <w:tcW w:w="6120" w:type="dxa"/>
          </w:tcPr>
          <w:p w14:paraId="2D85427E" w14:textId="199DC29F" w:rsidR="00976D02" w:rsidRDefault="00E27D5C" w:rsidP="00993258">
            <w:pPr>
              <w:keepNext/>
            </w:pPr>
            <w:r w:rsidRPr="00E27D5C">
              <w:t>Ongoing Capability</w:t>
            </w:r>
          </w:p>
        </w:tc>
      </w:tr>
      <w:tr w:rsidR="00976D02" w14:paraId="3517E92A" w14:textId="77777777" w:rsidTr="00052A25">
        <w:tc>
          <w:tcPr>
            <w:tcW w:w="3960" w:type="dxa"/>
          </w:tcPr>
          <w:p w14:paraId="04449C16" w14:textId="77777777" w:rsidR="00976D02" w:rsidRPr="00364EAF" w:rsidRDefault="00976D02" w:rsidP="00993258">
            <w:pPr>
              <w:keepNext/>
              <w:rPr>
                <w:b/>
                <w:bCs/>
              </w:rPr>
            </w:pPr>
            <w:r w:rsidRPr="0058137A">
              <w:rPr>
                <w:b/>
                <w:bCs/>
                <w:szCs w:val="16"/>
              </w:rPr>
              <w:t>Next Steps</w:t>
            </w:r>
          </w:p>
        </w:tc>
        <w:tc>
          <w:tcPr>
            <w:tcW w:w="6120" w:type="dxa"/>
          </w:tcPr>
          <w:p w14:paraId="5724AD44" w14:textId="77777777" w:rsidR="00976D02" w:rsidRDefault="00976D02" w:rsidP="00993258">
            <w:pPr>
              <w:keepNext/>
            </w:pPr>
          </w:p>
        </w:tc>
      </w:tr>
      <w:tr w:rsidR="00976D02" w14:paraId="1055C487"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7158B377" w14:textId="77777777" w:rsidR="00976D02" w:rsidRPr="002D415D" w:rsidRDefault="00976D02" w:rsidP="00993258">
            <w:pPr>
              <w:keepNext/>
              <w:rPr>
                <w:b/>
              </w:rPr>
            </w:pPr>
            <w:r>
              <w:t>Include</w:t>
            </w:r>
            <w:r w:rsidRPr="006C3738">
              <w:t xml:space="preserve"> in</w:t>
            </w:r>
            <w:r>
              <w:t xml:space="preserve"> the 2025</w:t>
            </w:r>
            <w:r w:rsidRPr="00FD7D07">
              <w:t xml:space="preserve"> HMP or Discontinue</w:t>
            </w:r>
            <w:r>
              <w:t>?</w:t>
            </w:r>
          </w:p>
        </w:tc>
        <w:sdt>
          <w:sdtPr>
            <w:id w:val="729196376"/>
            <w:placeholder>
              <w:docPart w:val="574D25F007DB42D2B5A14511D2E2151E"/>
            </w:placeholder>
            <w:dropDownList>
              <w:listItem w:displayText="Include" w:value="Include"/>
              <w:listItem w:displayText="Discontinue" w:value="Discontinue"/>
            </w:dropDownList>
          </w:sdtPr>
          <w:sdtEndPr/>
          <w:sdtContent>
            <w:tc>
              <w:tcPr>
                <w:tcW w:w="6120" w:type="dxa"/>
              </w:tcPr>
              <w:p w14:paraId="72E9D9CF" w14:textId="35BBBB7F" w:rsidR="00976D02" w:rsidRDefault="00E27D5C" w:rsidP="00993258">
                <w:pPr>
                  <w:keepNext/>
                </w:pPr>
                <w:r>
                  <w:t>Discontinue</w:t>
                </w:r>
              </w:p>
            </w:tc>
          </w:sdtContent>
        </w:sdt>
      </w:tr>
      <w:tr w:rsidR="00976D02" w14:paraId="3C9AE64C" w14:textId="77777777" w:rsidTr="00052A25">
        <w:tc>
          <w:tcPr>
            <w:tcW w:w="3960" w:type="dxa"/>
          </w:tcPr>
          <w:p w14:paraId="456118EE" w14:textId="77777777" w:rsidR="00976D02" w:rsidRPr="002D415D" w:rsidRDefault="00976D02"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39062A8B" w14:textId="331882B2" w:rsidR="00976D02" w:rsidRDefault="00291FCA" w:rsidP="00993258">
            <w:pPr>
              <w:keepNext/>
            </w:pPr>
            <w:r>
              <w:t>-</w:t>
            </w:r>
          </w:p>
        </w:tc>
      </w:tr>
      <w:tr w:rsidR="00976D02" w14:paraId="75E7221B"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1D81B63F" w14:textId="77777777" w:rsidR="00976D02" w:rsidRPr="006C3738" w:rsidRDefault="00976D02" w:rsidP="00993258">
            <w:pPr>
              <w:rPr>
                <w:szCs w:val="16"/>
              </w:rPr>
            </w:pPr>
            <w:r w:rsidRPr="006C3738">
              <w:t>If discontinue, explain why</w:t>
            </w:r>
          </w:p>
        </w:tc>
        <w:tc>
          <w:tcPr>
            <w:tcW w:w="6120" w:type="dxa"/>
          </w:tcPr>
          <w:p w14:paraId="1439510D" w14:textId="24CA67ED" w:rsidR="00976D02" w:rsidRDefault="00E27D5C" w:rsidP="00993258">
            <w:r>
              <w:t xml:space="preserve">This is a routine capability of the City during plan updates. </w:t>
            </w:r>
          </w:p>
        </w:tc>
      </w:tr>
    </w:tbl>
    <w:p w14:paraId="0D01B64E" w14:textId="77777777" w:rsidR="00976D02" w:rsidRDefault="00976D02" w:rsidP="000B43EB"/>
    <w:tbl>
      <w:tblPr>
        <w:tblStyle w:val="TtTable"/>
        <w:tblW w:w="0" w:type="auto"/>
        <w:tblLook w:val="0400" w:firstRow="0" w:lastRow="0" w:firstColumn="0" w:lastColumn="0" w:noHBand="0" w:noVBand="1"/>
      </w:tblPr>
      <w:tblGrid>
        <w:gridCol w:w="3960"/>
        <w:gridCol w:w="6120"/>
      </w:tblGrid>
      <w:tr w:rsidR="00976D02" w:rsidRPr="005F130C" w14:paraId="7F888A24" w14:textId="77777777" w:rsidTr="00052A25">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C3D879E" w14:textId="265AF405" w:rsidR="00976D02" w:rsidRPr="005F130C" w:rsidRDefault="00976D02" w:rsidP="00993258">
            <w:pPr>
              <w:keepNext/>
              <w:rPr>
                <w:b/>
                <w:bCs/>
              </w:rPr>
            </w:pPr>
            <w:r w:rsidRPr="00976D02">
              <w:rPr>
                <w:b/>
                <w:bCs/>
                <w:szCs w:val="16"/>
              </w:rPr>
              <w:t>WatertownC-</w:t>
            </w:r>
            <w:r>
              <w:rPr>
                <w:b/>
                <w:bCs/>
                <w:szCs w:val="16"/>
              </w:rPr>
              <w:t>10</w:t>
            </w:r>
            <w:r w:rsidRPr="005F130C">
              <w:rPr>
                <w:b/>
                <w:bCs/>
                <w:szCs w:val="16"/>
              </w:rPr>
              <w:t>—</w:t>
            </w:r>
            <w:r w:rsidR="00C17A51">
              <w:rPr>
                <w:b/>
                <w:bCs/>
                <w:szCs w:val="16"/>
              </w:rPr>
              <w:t>Workshops</w:t>
            </w:r>
          </w:p>
        </w:tc>
      </w:tr>
      <w:tr w:rsidR="00976D02" w14:paraId="0632A8A3" w14:textId="77777777" w:rsidTr="00052A25">
        <w:tc>
          <w:tcPr>
            <w:tcW w:w="3960" w:type="dxa"/>
          </w:tcPr>
          <w:p w14:paraId="34288DCD" w14:textId="77777777" w:rsidR="00976D02" w:rsidRPr="0058137A" w:rsidRDefault="00976D02" w:rsidP="00993258">
            <w:pPr>
              <w:keepNext/>
              <w:rPr>
                <w:b/>
                <w:bCs/>
              </w:rPr>
            </w:pPr>
            <w:r w:rsidRPr="0058137A">
              <w:rPr>
                <w:b/>
                <w:bCs/>
                <w:szCs w:val="16"/>
              </w:rPr>
              <w:t>Hazards Addressed</w:t>
            </w:r>
          </w:p>
        </w:tc>
        <w:tc>
          <w:tcPr>
            <w:tcW w:w="6120" w:type="dxa"/>
          </w:tcPr>
          <w:p w14:paraId="12D4BBBB" w14:textId="2BE4C148" w:rsidR="00976D02" w:rsidRDefault="00C17A51" w:rsidP="00993258">
            <w:pPr>
              <w:keepNext/>
            </w:pPr>
            <w:r>
              <w:t>All</w:t>
            </w:r>
          </w:p>
        </w:tc>
      </w:tr>
      <w:tr w:rsidR="00976D02" w14:paraId="4D2C7E42"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607C356D" w14:textId="77777777" w:rsidR="00976D02" w:rsidRPr="0058137A" w:rsidRDefault="00976D02" w:rsidP="00993258">
            <w:pPr>
              <w:keepNext/>
              <w:rPr>
                <w:b/>
                <w:bCs/>
              </w:rPr>
            </w:pPr>
            <w:r>
              <w:rPr>
                <w:b/>
                <w:bCs/>
                <w:szCs w:val="16"/>
              </w:rPr>
              <w:t>Lead Agency / Department</w:t>
            </w:r>
          </w:p>
        </w:tc>
        <w:tc>
          <w:tcPr>
            <w:tcW w:w="6120" w:type="dxa"/>
          </w:tcPr>
          <w:p w14:paraId="181A89FD" w14:textId="7AB1CEDA" w:rsidR="00976D02" w:rsidRDefault="00C17A51" w:rsidP="00993258">
            <w:pPr>
              <w:keepNext/>
            </w:pPr>
            <w:r>
              <w:t>CPG Member</w:t>
            </w:r>
          </w:p>
        </w:tc>
      </w:tr>
      <w:tr w:rsidR="00976D02" w14:paraId="0B660AF7" w14:textId="77777777" w:rsidTr="00052A25">
        <w:tc>
          <w:tcPr>
            <w:tcW w:w="3960" w:type="dxa"/>
          </w:tcPr>
          <w:p w14:paraId="3EF49187" w14:textId="77777777" w:rsidR="00976D02" w:rsidRPr="0058137A" w:rsidRDefault="00976D02" w:rsidP="00993258">
            <w:pPr>
              <w:keepNext/>
              <w:rPr>
                <w:b/>
                <w:bCs/>
                <w:szCs w:val="16"/>
              </w:rPr>
            </w:pPr>
            <w:r>
              <w:rPr>
                <w:b/>
                <w:bCs/>
                <w:szCs w:val="16"/>
              </w:rPr>
              <w:t>Supporting Agency / Department</w:t>
            </w:r>
          </w:p>
        </w:tc>
        <w:tc>
          <w:tcPr>
            <w:tcW w:w="6120" w:type="dxa"/>
          </w:tcPr>
          <w:p w14:paraId="477FC2EE" w14:textId="599C804B" w:rsidR="00976D02" w:rsidRDefault="54CC29C3" w:rsidP="00993258">
            <w:pPr>
              <w:keepNext/>
            </w:pPr>
            <w:r>
              <w:t>City Manager’s Office</w:t>
            </w:r>
          </w:p>
        </w:tc>
      </w:tr>
      <w:tr w:rsidR="00976D02" w14:paraId="20AF4D60"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64BF6BC9" w14:textId="77777777" w:rsidR="00976D02" w:rsidRPr="0058137A" w:rsidRDefault="00976D02" w:rsidP="00993258">
            <w:pPr>
              <w:keepNext/>
              <w:rPr>
                <w:b/>
                <w:bCs/>
                <w:szCs w:val="16"/>
              </w:rPr>
            </w:pPr>
            <w:r>
              <w:rPr>
                <w:b/>
                <w:bCs/>
                <w:szCs w:val="16"/>
              </w:rPr>
              <w:t>Action Location</w:t>
            </w:r>
          </w:p>
        </w:tc>
        <w:tc>
          <w:tcPr>
            <w:tcW w:w="6120" w:type="dxa"/>
          </w:tcPr>
          <w:p w14:paraId="1E96F7DB" w14:textId="32EAA914" w:rsidR="00976D02" w:rsidRDefault="00C17A51" w:rsidP="00993258">
            <w:pPr>
              <w:keepNext/>
            </w:pPr>
            <w:r>
              <w:t>-</w:t>
            </w:r>
          </w:p>
        </w:tc>
      </w:tr>
      <w:tr w:rsidR="00976D02" w14:paraId="4BA1031A" w14:textId="77777777" w:rsidTr="00052A25">
        <w:trPr>
          <w:trHeight w:val="583"/>
        </w:trPr>
        <w:tc>
          <w:tcPr>
            <w:tcW w:w="3960" w:type="dxa"/>
          </w:tcPr>
          <w:p w14:paraId="003813ED" w14:textId="77777777" w:rsidR="00976D02" w:rsidRPr="0058137A" w:rsidRDefault="00976D02" w:rsidP="00993258">
            <w:pPr>
              <w:keepNext/>
              <w:rPr>
                <w:b/>
                <w:bCs/>
              </w:rPr>
            </w:pPr>
            <w:r w:rsidRPr="0058137A">
              <w:rPr>
                <w:b/>
                <w:bCs/>
                <w:szCs w:val="16"/>
              </w:rPr>
              <w:t>Summary of Original Problem</w:t>
            </w:r>
          </w:p>
          <w:p w14:paraId="0261197B" w14:textId="77777777" w:rsidR="00976D02" w:rsidRPr="0058137A" w:rsidRDefault="00976D02" w:rsidP="00993258">
            <w:pPr>
              <w:keepNext/>
              <w:rPr>
                <w:b/>
                <w:bCs/>
              </w:rPr>
            </w:pPr>
            <w:r w:rsidRPr="0058137A">
              <w:rPr>
                <w:b/>
                <w:bCs/>
                <w:szCs w:val="16"/>
              </w:rPr>
              <w:t>Summary of Solution (Project)</w:t>
            </w:r>
          </w:p>
        </w:tc>
        <w:tc>
          <w:tcPr>
            <w:tcW w:w="6120" w:type="dxa"/>
          </w:tcPr>
          <w:p w14:paraId="621B47DE" w14:textId="0416E363" w:rsidR="00976D02" w:rsidRDefault="00C17A51" w:rsidP="00993258">
            <w:pPr>
              <w:keepNext/>
            </w:pPr>
            <w:r w:rsidRPr="00C17A51">
              <w:t>Hold periodic workshops for municipalities regarding zoning and planning issues that arise regarding natural hazards and hazard mitigation.</w:t>
            </w:r>
          </w:p>
        </w:tc>
      </w:tr>
      <w:tr w:rsidR="00976D02" w14:paraId="0480AA39"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7B00D2D6" w14:textId="77777777" w:rsidR="00976D02" w:rsidRPr="0058137A" w:rsidRDefault="00976D02" w:rsidP="00993258">
            <w:pPr>
              <w:keepNext/>
              <w:rPr>
                <w:b/>
                <w:bCs/>
                <w:szCs w:val="16"/>
              </w:rPr>
            </w:pPr>
            <w:r>
              <w:rPr>
                <w:b/>
                <w:bCs/>
                <w:szCs w:val="16"/>
              </w:rPr>
              <w:t>Action Category</w:t>
            </w:r>
          </w:p>
        </w:tc>
        <w:tc>
          <w:tcPr>
            <w:tcW w:w="6120" w:type="dxa"/>
          </w:tcPr>
          <w:p w14:paraId="69A54623" w14:textId="6F652E4B" w:rsidR="00976D02" w:rsidRDefault="00C17A51" w:rsidP="00993258">
            <w:pPr>
              <w:keepNext/>
            </w:pPr>
            <w:r>
              <w:t>-</w:t>
            </w:r>
          </w:p>
        </w:tc>
      </w:tr>
      <w:tr w:rsidR="00976D02" w14:paraId="78269073" w14:textId="77777777" w:rsidTr="00052A25">
        <w:tc>
          <w:tcPr>
            <w:tcW w:w="3960" w:type="dxa"/>
          </w:tcPr>
          <w:p w14:paraId="570F09B3" w14:textId="77777777" w:rsidR="00976D02" w:rsidRPr="003A7085" w:rsidRDefault="00976D02" w:rsidP="00993258">
            <w:pPr>
              <w:keepNext/>
              <w:rPr>
                <w:b/>
                <w:bCs/>
              </w:rPr>
            </w:pPr>
            <w:r>
              <w:rPr>
                <w:b/>
                <w:bCs/>
              </w:rPr>
              <w:t xml:space="preserve">Current </w:t>
            </w:r>
            <w:r w:rsidRPr="003A7085">
              <w:rPr>
                <w:b/>
                <w:bCs/>
              </w:rPr>
              <w:t>Status</w:t>
            </w:r>
          </w:p>
        </w:tc>
        <w:tc>
          <w:tcPr>
            <w:tcW w:w="6120" w:type="dxa"/>
          </w:tcPr>
          <w:p w14:paraId="740ED5A2" w14:textId="605DA934" w:rsidR="00976D02" w:rsidRDefault="00976D02" w:rsidP="00993258">
            <w:pPr>
              <w:keepNext/>
            </w:pPr>
            <w:r>
              <w:t xml:space="preserve">Discontinued </w:t>
            </w:r>
          </w:p>
        </w:tc>
      </w:tr>
      <w:tr w:rsidR="00976D02" w14:paraId="7EDFA3F2"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7A807B7E" w14:textId="77777777" w:rsidR="00976D02" w:rsidRDefault="00976D02" w:rsidP="00993258">
            <w:pPr>
              <w:keepNext/>
              <w:rPr>
                <w:szCs w:val="16"/>
              </w:rPr>
            </w:pPr>
            <w:r>
              <w:t xml:space="preserve">Please describe the </w:t>
            </w:r>
            <w:proofErr w:type="gramStart"/>
            <w:r>
              <w:t>current status</w:t>
            </w:r>
            <w:proofErr w:type="gramEnd"/>
            <w:r>
              <w:t xml:space="preserve"> selection:</w:t>
            </w:r>
          </w:p>
        </w:tc>
        <w:tc>
          <w:tcPr>
            <w:tcW w:w="6120" w:type="dxa"/>
          </w:tcPr>
          <w:p w14:paraId="2E0E8A62" w14:textId="34D25667" w:rsidR="00976D02" w:rsidRDefault="007601CE" w:rsidP="00993258">
            <w:pPr>
              <w:keepNext/>
            </w:pPr>
            <w:r w:rsidRPr="007601CE">
              <w:t>Ongoing Capability</w:t>
            </w:r>
          </w:p>
        </w:tc>
      </w:tr>
      <w:tr w:rsidR="00976D02" w14:paraId="5ED54845" w14:textId="77777777" w:rsidTr="00052A25">
        <w:tc>
          <w:tcPr>
            <w:tcW w:w="3960" w:type="dxa"/>
          </w:tcPr>
          <w:p w14:paraId="64A16CA7" w14:textId="77777777" w:rsidR="00976D02" w:rsidRPr="00364EAF" w:rsidRDefault="00976D02" w:rsidP="00993258">
            <w:pPr>
              <w:keepNext/>
              <w:rPr>
                <w:b/>
                <w:bCs/>
              </w:rPr>
            </w:pPr>
            <w:r w:rsidRPr="0058137A">
              <w:rPr>
                <w:b/>
                <w:bCs/>
                <w:szCs w:val="16"/>
              </w:rPr>
              <w:t>Next Steps</w:t>
            </w:r>
          </w:p>
        </w:tc>
        <w:tc>
          <w:tcPr>
            <w:tcW w:w="6120" w:type="dxa"/>
          </w:tcPr>
          <w:p w14:paraId="1FD238AF" w14:textId="77777777" w:rsidR="00976D02" w:rsidRDefault="00976D02" w:rsidP="00993258">
            <w:pPr>
              <w:keepNext/>
            </w:pPr>
          </w:p>
        </w:tc>
      </w:tr>
      <w:tr w:rsidR="00976D02" w14:paraId="61D23592"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37426FD6" w14:textId="77777777" w:rsidR="00976D02" w:rsidRPr="002D415D" w:rsidRDefault="00976D02" w:rsidP="00993258">
            <w:pPr>
              <w:keepNext/>
              <w:rPr>
                <w:b/>
              </w:rPr>
            </w:pPr>
            <w:r>
              <w:t>Include</w:t>
            </w:r>
            <w:r w:rsidRPr="006C3738">
              <w:t xml:space="preserve"> in</w:t>
            </w:r>
            <w:r>
              <w:t xml:space="preserve"> the 2025</w:t>
            </w:r>
            <w:r w:rsidRPr="00FD7D07">
              <w:t xml:space="preserve"> HMP or Discontinue</w:t>
            </w:r>
            <w:r>
              <w:t>?</w:t>
            </w:r>
          </w:p>
        </w:tc>
        <w:sdt>
          <w:sdtPr>
            <w:id w:val="1689262935"/>
            <w:placeholder>
              <w:docPart w:val="949BDCA9B65D4D25B049AEFF152E674B"/>
            </w:placeholder>
            <w:dropDownList>
              <w:listItem w:displayText="Include" w:value="Include"/>
              <w:listItem w:displayText="Discontinue" w:value="Discontinue"/>
            </w:dropDownList>
          </w:sdtPr>
          <w:sdtEndPr/>
          <w:sdtContent>
            <w:tc>
              <w:tcPr>
                <w:tcW w:w="6120" w:type="dxa"/>
              </w:tcPr>
              <w:p w14:paraId="0AC92662" w14:textId="12A04E9E" w:rsidR="00976D02" w:rsidRDefault="007601CE" w:rsidP="00993258">
                <w:pPr>
                  <w:keepNext/>
                </w:pPr>
                <w:r>
                  <w:t>Discontinue</w:t>
                </w:r>
              </w:p>
            </w:tc>
          </w:sdtContent>
        </w:sdt>
      </w:tr>
      <w:tr w:rsidR="00976D02" w14:paraId="1EFE9D29" w14:textId="77777777" w:rsidTr="00052A25">
        <w:tc>
          <w:tcPr>
            <w:tcW w:w="3960" w:type="dxa"/>
          </w:tcPr>
          <w:p w14:paraId="585E162D" w14:textId="77777777" w:rsidR="00976D02" w:rsidRPr="002D415D" w:rsidRDefault="00976D02" w:rsidP="00993258">
            <w:pPr>
              <w:keepNext/>
              <w:rPr>
                <w:b/>
              </w:rPr>
            </w:pPr>
            <w:r w:rsidRPr="00FD7D07">
              <w:t xml:space="preserve">If </w:t>
            </w:r>
            <w:proofErr w:type="gramStart"/>
            <w:r w:rsidRPr="00FD7D07">
              <w:t>includ</w:t>
            </w:r>
            <w:r>
              <w:t>e</w:t>
            </w:r>
            <w:proofErr w:type="gramEnd"/>
            <w:r w:rsidRPr="006C3738">
              <w:t>, revise/reword as appropriate</w:t>
            </w:r>
          </w:p>
        </w:tc>
        <w:tc>
          <w:tcPr>
            <w:tcW w:w="6120" w:type="dxa"/>
          </w:tcPr>
          <w:p w14:paraId="2C85AB05" w14:textId="4546402B" w:rsidR="00976D02" w:rsidRDefault="00291FCA" w:rsidP="00993258">
            <w:pPr>
              <w:keepNext/>
            </w:pPr>
            <w:r>
              <w:t>-</w:t>
            </w:r>
          </w:p>
        </w:tc>
      </w:tr>
      <w:tr w:rsidR="00976D02" w14:paraId="497B1C77" w14:textId="77777777" w:rsidTr="00052A25">
        <w:trPr>
          <w:cnfStyle w:val="000000100000" w:firstRow="0" w:lastRow="0" w:firstColumn="0" w:lastColumn="0" w:oddVBand="0" w:evenVBand="0" w:oddHBand="1" w:evenHBand="0" w:firstRowFirstColumn="0" w:firstRowLastColumn="0" w:lastRowFirstColumn="0" w:lastRowLastColumn="0"/>
        </w:trPr>
        <w:tc>
          <w:tcPr>
            <w:tcW w:w="3960" w:type="dxa"/>
          </w:tcPr>
          <w:p w14:paraId="28DFE62B" w14:textId="77777777" w:rsidR="00976D02" w:rsidRPr="006C3738" w:rsidRDefault="00976D02" w:rsidP="00993258">
            <w:pPr>
              <w:rPr>
                <w:szCs w:val="16"/>
              </w:rPr>
            </w:pPr>
            <w:r w:rsidRPr="006C3738">
              <w:t>If discontinue, explain why</w:t>
            </w:r>
          </w:p>
        </w:tc>
        <w:tc>
          <w:tcPr>
            <w:tcW w:w="6120" w:type="dxa"/>
          </w:tcPr>
          <w:p w14:paraId="308DC2E8" w14:textId="08C9EAED" w:rsidR="00976D02" w:rsidRDefault="007601CE" w:rsidP="00993258">
            <w:r>
              <w:t xml:space="preserve">This is a routine capability of the City for City property owners. The City hears planning and zoning issues </w:t>
            </w:r>
            <w:r w:rsidR="00291FCA">
              <w:t xml:space="preserve">with their planning and zoning boards. </w:t>
            </w:r>
          </w:p>
        </w:tc>
      </w:tr>
      <w:tr w:rsidR="0956B12B" w14:paraId="5F84C421" w14:textId="77777777" w:rsidTr="00052A25">
        <w:trPr>
          <w:trHeight w:val="300"/>
        </w:trPr>
        <w:tc>
          <w:tcPr>
            <w:tcW w:w="10080" w:type="dxa"/>
            <w:gridSpan w:val="2"/>
          </w:tcPr>
          <w:p w14:paraId="4940329E" w14:textId="54282AD0" w:rsidR="0956B12B" w:rsidRDefault="0956B12B" w:rsidP="0956B12B">
            <w:pPr>
              <w:keepNext/>
              <w:rPr>
                <w:b/>
                <w:bCs/>
              </w:rPr>
            </w:pPr>
            <w:proofErr w:type="spellStart"/>
            <w:r w:rsidRPr="0956B12B">
              <w:rPr>
                <w:b/>
                <w:bCs/>
              </w:rPr>
              <w:lastRenderedPageBreak/>
              <w:t>WatertownC</w:t>
            </w:r>
            <w:proofErr w:type="spellEnd"/>
            <w:r w:rsidRPr="0956B12B">
              <w:rPr>
                <w:b/>
                <w:bCs/>
              </w:rPr>
              <w:t>-</w:t>
            </w:r>
            <w:r w:rsidR="6030DDAE" w:rsidRPr="0956B12B">
              <w:rPr>
                <w:b/>
                <w:bCs/>
              </w:rPr>
              <w:t xml:space="preserve"> Water Main </w:t>
            </w:r>
            <w:r w:rsidR="00E27D5C" w:rsidRPr="0956B12B">
              <w:rPr>
                <w:b/>
                <w:bCs/>
              </w:rPr>
              <w:t>Replacement</w:t>
            </w:r>
          </w:p>
        </w:tc>
      </w:tr>
      <w:tr w:rsidR="0956B12B" w14:paraId="249426A2" w14:textId="77777777" w:rsidTr="00052A25">
        <w:trPr>
          <w:cnfStyle w:val="000000100000" w:firstRow="0" w:lastRow="0" w:firstColumn="0" w:lastColumn="0" w:oddVBand="0" w:evenVBand="0" w:oddHBand="1" w:evenHBand="0" w:firstRowFirstColumn="0" w:firstRowLastColumn="0" w:lastRowFirstColumn="0" w:lastRowLastColumn="0"/>
          <w:trHeight w:val="300"/>
        </w:trPr>
        <w:tc>
          <w:tcPr>
            <w:tcW w:w="3960" w:type="dxa"/>
          </w:tcPr>
          <w:p w14:paraId="3520986A" w14:textId="77777777" w:rsidR="0956B12B" w:rsidRDefault="0956B12B" w:rsidP="0956B12B">
            <w:pPr>
              <w:keepNext/>
              <w:rPr>
                <w:b/>
                <w:bCs/>
              </w:rPr>
            </w:pPr>
            <w:r w:rsidRPr="0956B12B">
              <w:rPr>
                <w:b/>
                <w:bCs/>
              </w:rPr>
              <w:t>Hazards Addressed</w:t>
            </w:r>
          </w:p>
        </w:tc>
        <w:tc>
          <w:tcPr>
            <w:tcW w:w="6120" w:type="dxa"/>
          </w:tcPr>
          <w:p w14:paraId="43FB3B5A" w14:textId="61410D85" w:rsidR="6F137BC9" w:rsidRDefault="6F137BC9" w:rsidP="0956B12B">
            <w:pPr>
              <w:keepNext/>
            </w:pPr>
            <w:r>
              <w:t>Water Main Breaks</w:t>
            </w:r>
          </w:p>
        </w:tc>
      </w:tr>
      <w:tr w:rsidR="0956B12B" w14:paraId="022BEE40" w14:textId="77777777" w:rsidTr="00052A25">
        <w:trPr>
          <w:trHeight w:val="300"/>
        </w:trPr>
        <w:tc>
          <w:tcPr>
            <w:tcW w:w="3960" w:type="dxa"/>
          </w:tcPr>
          <w:p w14:paraId="0F2A9D71" w14:textId="77777777" w:rsidR="0956B12B" w:rsidRDefault="0956B12B" w:rsidP="0956B12B">
            <w:pPr>
              <w:keepNext/>
              <w:rPr>
                <w:b/>
                <w:bCs/>
              </w:rPr>
            </w:pPr>
            <w:r w:rsidRPr="0956B12B">
              <w:rPr>
                <w:b/>
                <w:bCs/>
              </w:rPr>
              <w:t>Lead Agency / Department</w:t>
            </w:r>
          </w:p>
        </w:tc>
        <w:tc>
          <w:tcPr>
            <w:tcW w:w="6120" w:type="dxa"/>
          </w:tcPr>
          <w:p w14:paraId="4E7357ED" w14:textId="2E13824E" w:rsidR="116F037A" w:rsidRDefault="116F037A" w:rsidP="0956B12B">
            <w:pPr>
              <w:keepNext/>
            </w:pPr>
            <w:r>
              <w:t>Water</w:t>
            </w:r>
          </w:p>
        </w:tc>
      </w:tr>
      <w:tr w:rsidR="0956B12B" w14:paraId="536893C8" w14:textId="77777777" w:rsidTr="00052A25">
        <w:trPr>
          <w:cnfStyle w:val="000000100000" w:firstRow="0" w:lastRow="0" w:firstColumn="0" w:lastColumn="0" w:oddVBand="0" w:evenVBand="0" w:oddHBand="1" w:evenHBand="0" w:firstRowFirstColumn="0" w:firstRowLastColumn="0" w:lastRowFirstColumn="0" w:lastRowLastColumn="0"/>
          <w:trHeight w:val="300"/>
        </w:trPr>
        <w:tc>
          <w:tcPr>
            <w:tcW w:w="3960" w:type="dxa"/>
          </w:tcPr>
          <w:p w14:paraId="6BB85336" w14:textId="77777777" w:rsidR="0956B12B" w:rsidRDefault="0956B12B" w:rsidP="0956B12B">
            <w:pPr>
              <w:keepNext/>
              <w:rPr>
                <w:b/>
                <w:bCs/>
              </w:rPr>
            </w:pPr>
            <w:r w:rsidRPr="0956B12B">
              <w:rPr>
                <w:b/>
                <w:bCs/>
              </w:rPr>
              <w:t>Supporting Agency / Department</w:t>
            </w:r>
          </w:p>
        </w:tc>
        <w:tc>
          <w:tcPr>
            <w:tcW w:w="6120" w:type="dxa"/>
          </w:tcPr>
          <w:p w14:paraId="53E033C4" w14:textId="52DA1390" w:rsidR="0956B12B" w:rsidRDefault="33CF841C" w:rsidP="0956B12B">
            <w:pPr>
              <w:keepNext/>
            </w:pPr>
            <w:r>
              <w:t>City Manager’s Office</w:t>
            </w:r>
          </w:p>
        </w:tc>
      </w:tr>
      <w:tr w:rsidR="0956B12B" w14:paraId="38E074AA" w14:textId="77777777" w:rsidTr="00052A25">
        <w:trPr>
          <w:trHeight w:val="300"/>
        </w:trPr>
        <w:tc>
          <w:tcPr>
            <w:tcW w:w="3960" w:type="dxa"/>
          </w:tcPr>
          <w:p w14:paraId="187ADF56" w14:textId="77777777" w:rsidR="0956B12B" w:rsidRDefault="0956B12B" w:rsidP="0956B12B">
            <w:pPr>
              <w:keepNext/>
              <w:rPr>
                <w:b/>
                <w:bCs/>
              </w:rPr>
            </w:pPr>
            <w:r w:rsidRPr="0956B12B">
              <w:rPr>
                <w:b/>
                <w:bCs/>
              </w:rPr>
              <w:t>Action Location</w:t>
            </w:r>
          </w:p>
        </w:tc>
        <w:tc>
          <w:tcPr>
            <w:tcW w:w="6120" w:type="dxa"/>
          </w:tcPr>
          <w:p w14:paraId="2680249D" w14:textId="32EAA914" w:rsidR="0956B12B" w:rsidRDefault="0956B12B" w:rsidP="0956B12B">
            <w:pPr>
              <w:keepNext/>
            </w:pPr>
            <w:r>
              <w:t>-</w:t>
            </w:r>
          </w:p>
        </w:tc>
      </w:tr>
      <w:tr w:rsidR="0956B12B" w14:paraId="780AFAA7" w14:textId="77777777" w:rsidTr="00052A25">
        <w:trPr>
          <w:cnfStyle w:val="000000100000" w:firstRow="0" w:lastRow="0" w:firstColumn="0" w:lastColumn="0" w:oddVBand="0" w:evenVBand="0" w:oddHBand="1" w:evenHBand="0" w:firstRowFirstColumn="0" w:firstRowLastColumn="0" w:lastRowFirstColumn="0" w:lastRowLastColumn="0"/>
          <w:trHeight w:val="583"/>
        </w:trPr>
        <w:tc>
          <w:tcPr>
            <w:tcW w:w="3960" w:type="dxa"/>
          </w:tcPr>
          <w:p w14:paraId="143BF3B7" w14:textId="77777777" w:rsidR="0956B12B" w:rsidRDefault="0956B12B" w:rsidP="0956B12B">
            <w:pPr>
              <w:keepNext/>
              <w:rPr>
                <w:b/>
                <w:bCs/>
              </w:rPr>
            </w:pPr>
            <w:r w:rsidRPr="0956B12B">
              <w:rPr>
                <w:b/>
                <w:bCs/>
              </w:rPr>
              <w:t>Summary of Original Problem</w:t>
            </w:r>
          </w:p>
          <w:p w14:paraId="332EEC16" w14:textId="77777777" w:rsidR="0956B12B" w:rsidRDefault="0956B12B" w:rsidP="0956B12B">
            <w:pPr>
              <w:keepNext/>
              <w:rPr>
                <w:b/>
                <w:bCs/>
              </w:rPr>
            </w:pPr>
            <w:r w:rsidRPr="0956B12B">
              <w:rPr>
                <w:b/>
                <w:bCs/>
              </w:rPr>
              <w:t>Summary of Solution (Project)</w:t>
            </w:r>
          </w:p>
        </w:tc>
        <w:tc>
          <w:tcPr>
            <w:tcW w:w="6120" w:type="dxa"/>
          </w:tcPr>
          <w:p w14:paraId="7D58A6AE" w14:textId="4A01E643" w:rsidR="68C5205C" w:rsidRDefault="188725E3" w:rsidP="0956B12B">
            <w:pPr>
              <w:keepNext/>
            </w:pPr>
            <w:r>
              <w:t>Replace aged infrastructure before failure</w:t>
            </w:r>
            <w:r w:rsidR="56F35F82">
              <w:t xml:space="preserve">.  The city’s inventory of water mains </w:t>
            </w:r>
            <w:r w:rsidR="5A91AB6D">
              <w:t>are very old, with roughly 75% of the distribution system older than 60 years, with some dating back 130 years.</w:t>
            </w:r>
            <w:r w:rsidR="0C49C8BB">
              <w:t xml:space="preserve">  Water main breaks are frequent and limit the city’s ability to focus on main replacement.</w:t>
            </w:r>
          </w:p>
        </w:tc>
      </w:tr>
      <w:tr w:rsidR="0956B12B" w14:paraId="2D1AFEA4" w14:textId="77777777" w:rsidTr="00052A25">
        <w:trPr>
          <w:trHeight w:val="300"/>
        </w:trPr>
        <w:tc>
          <w:tcPr>
            <w:tcW w:w="3960" w:type="dxa"/>
          </w:tcPr>
          <w:p w14:paraId="01C8686E" w14:textId="77777777" w:rsidR="0956B12B" w:rsidRDefault="0956B12B" w:rsidP="0956B12B">
            <w:pPr>
              <w:keepNext/>
              <w:rPr>
                <w:b/>
                <w:bCs/>
              </w:rPr>
            </w:pPr>
            <w:r w:rsidRPr="0956B12B">
              <w:rPr>
                <w:b/>
                <w:bCs/>
              </w:rPr>
              <w:t>Action Category</w:t>
            </w:r>
          </w:p>
        </w:tc>
        <w:tc>
          <w:tcPr>
            <w:tcW w:w="6120" w:type="dxa"/>
          </w:tcPr>
          <w:p w14:paraId="42583CA9" w14:textId="6F652E4B" w:rsidR="0956B12B" w:rsidRDefault="0956B12B" w:rsidP="0956B12B">
            <w:pPr>
              <w:keepNext/>
            </w:pPr>
            <w:r>
              <w:t>-</w:t>
            </w:r>
          </w:p>
        </w:tc>
      </w:tr>
      <w:tr w:rsidR="0956B12B" w14:paraId="71EA40D4" w14:textId="77777777" w:rsidTr="00052A25">
        <w:trPr>
          <w:cnfStyle w:val="000000100000" w:firstRow="0" w:lastRow="0" w:firstColumn="0" w:lastColumn="0" w:oddVBand="0" w:evenVBand="0" w:oddHBand="1" w:evenHBand="0" w:firstRowFirstColumn="0" w:firstRowLastColumn="0" w:lastRowFirstColumn="0" w:lastRowLastColumn="0"/>
          <w:trHeight w:val="300"/>
        </w:trPr>
        <w:tc>
          <w:tcPr>
            <w:tcW w:w="3960" w:type="dxa"/>
          </w:tcPr>
          <w:p w14:paraId="09CA76C3" w14:textId="77777777" w:rsidR="0956B12B" w:rsidRDefault="0956B12B" w:rsidP="0956B12B">
            <w:pPr>
              <w:keepNext/>
              <w:rPr>
                <w:b/>
                <w:bCs/>
              </w:rPr>
            </w:pPr>
            <w:r w:rsidRPr="0956B12B">
              <w:rPr>
                <w:b/>
                <w:bCs/>
              </w:rPr>
              <w:t>Current Status</w:t>
            </w:r>
          </w:p>
        </w:tc>
        <w:tc>
          <w:tcPr>
            <w:tcW w:w="6120" w:type="dxa"/>
          </w:tcPr>
          <w:p w14:paraId="63BBDCF2" w14:textId="1774795A" w:rsidR="0956B12B" w:rsidRDefault="008C0696" w:rsidP="00052A25">
            <w:pPr>
              <w:keepNext/>
            </w:pPr>
            <w:r>
              <w:t>In Progress</w:t>
            </w:r>
          </w:p>
        </w:tc>
      </w:tr>
      <w:tr w:rsidR="0956B12B" w14:paraId="08F5AA47" w14:textId="77777777" w:rsidTr="00052A25">
        <w:trPr>
          <w:trHeight w:val="300"/>
        </w:trPr>
        <w:tc>
          <w:tcPr>
            <w:tcW w:w="3960" w:type="dxa"/>
          </w:tcPr>
          <w:p w14:paraId="3FAA4161" w14:textId="77777777" w:rsidR="0956B12B" w:rsidRDefault="0956B12B" w:rsidP="0956B12B">
            <w:pPr>
              <w:keepNext/>
            </w:pPr>
            <w:r>
              <w:t xml:space="preserve">Please describe the </w:t>
            </w:r>
            <w:proofErr w:type="gramStart"/>
            <w:r>
              <w:t>current status</w:t>
            </w:r>
            <w:proofErr w:type="gramEnd"/>
            <w:r>
              <w:t xml:space="preserve"> selection:</w:t>
            </w:r>
          </w:p>
        </w:tc>
        <w:tc>
          <w:tcPr>
            <w:tcW w:w="6120" w:type="dxa"/>
          </w:tcPr>
          <w:p w14:paraId="6BA1B292" w14:textId="33007087" w:rsidR="0956B12B" w:rsidRDefault="008C0696" w:rsidP="0956B12B">
            <w:pPr>
              <w:keepNext/>
            </w:pPr>
            <w:r>
              <w:t>Started</w:t>
            </w:r>
            <w:r w:rsidR="00E27D5C">
              <w:t xml:space="preserve"> </w:t>
            </w:r>
          </w:p>
        </w:tc>
      </w:tr>
      <w:tr w:rsidR="0956B12B" w14:paraId="67D44A90" w14:textId="77777777" w:rsidTr="00052A25">
        <w:trPr>
          <w:cnfStyle w:val="000000100000" w:firstRow="0" w:lastRow="0" w:firstColumn="0" w:lastColumn="0" w:oddVBand="0" w:evenVBand="0" w:oddHBand="1" w:evenHBand="0" w:firstRowFirstColumn="0" w:firstRowLastColumn="0" w:lastRowFirstColumn="0" w:lastRowLastColumn="0"/>
          <w:trHeight w:val="300"/>
        </w:trPr>
        <w:tc>
          <w:tcPr>
            <w:tcW w:w="3960" w:type="dxa"/>
          </w:tcPr>
          <w:p w14:paraId="3D345ABD" w14:textId="77777777" w:rsidR="0956B12B" w:rsidRDefault="0956B12B" w:rsidP="0956B12B">
            <w:pPr>
              <w:keepNext/>
              <w:rPr>
                <w:b/>
                <w:bCs/>
              </w:rPr>
            </w:pPr>
            <w:r w:rsidRPr="0956B12B">
              <w:rPr>
                <w:b/>
                <w:bCs/>
              </w:rPr>
              <w:t>Next Steps</w:t>
            </w:r>
          </w:p>
        </w:tc>
        <w:tc>
          <w:tcPr>
            <w:tcW w:w="6120" w:type="dxa"/>
          </w:tcPr>
          <w:p w14:paraId="6E307BB5" w14:textId="77777777" w:rsidR="0956B12B" w:rsidRDefault="0956B12B" w:rsidP="0956B12B">
            <w:pPr>
              <w:keepNext/>
            </w:pPr>
          </w:p>
        </w:tc>
      </w:tr>
      <w:tr w:rsidR="0956B12B" w14:paraId="0F45AA50" w14:textId="77777777" w:rsidTr="00052A25">
        <w:trPr>
          <w:trHeight w:val="300"/>
        </w:trPr>
        <w:tc>
          <w:tcPr>
            <w:tcW w:w="3960" w:type="dxa"/>
          </w:tcPr>
          <w:p w14:paraId="69366816" w14:textId="77777777" w:rsidR="0956B12B" w:rsidRDefault="0956B12B" w:rsidP="0956B12B">
            <w:pPr>
              <w:keepNext/>
              <w:rPr>
                <w:b/>
                <w:bCs/>
              </w:rPr>
            </w:pPr>
            <w:r>
              <w:t>Include in the 2025 HMP or Discontinue?</w:t>
            </w:r>
          </w:p>
        </w:tc>
        <w:tc>
          <w:tcPr>
            <w:tcW w:w="6120" w:type="dxa"/>
          </w:tcPr>
          <w:sdt>
            <w:sdtPr>
              <w:id w:val="1103707646"/>
              <w:placeholder>
                <w:docPart w:val="E894DAE7A0264BF2B6DE5D70DD47E787"/>
              </w:placeholder>
              <w:dropDownList>
                <w:listItem w:displayText="Include" w:value="Include"/>
                <w:listItem w:displayText="Discontinue" w:value="Discontinue"/>
              </w:dropDownList>
            </w:sdtPr>
            <w:sdtEndPr/>
            <w:sdtContent>
              <w:p w14:paraId="30100D01" w14:textId="28234622" w:rsidR="0956B12B" w:rsidRDefault="07F50F19" w:rsidP="0956B12B">
                <w:pPr>
                  <w:keepNext/>
                </w:pPr>
                <w:r>
                  <w:t>Includ</w:t>
                </w:r>
                <w:r w:rsidR="1DF87924">
                  <w:t>e</w:t>
                </w:r>
              </w:p>
            </w:sdtContent>
          </w:sdt>
        </w:tc>
      </w:tr>
      <w:tr w:rsidR="0956B12B" w14:paraId="182CE71F" w14:textId="77777777" w:rsidTr="00052A25">
        <w:trPr>
          <w:cnfStyle w:val="000000100000" w:firstRow="0" w:lastRow="0" w:firstColumn="0" w:lastColumn="0" w:oddVBand="0" w:evenVBand="0" w:oddHBand="1" w:evenHBand="0" w:firstRowFirstColumn="0" w:firstRowLastColumn="0" w:lastRowFirstColumn="0" w:lastRowLastColumn="0"/>
          <w:trHeight w:val="300"/>
        </w:trPr>
        <w:tc>
          <w:tcPr>
            <w:tcW w:w="3960" w:type="dxa"/>
          </w:tcPr>
          <w:p w14:paraId="2271FF60" w14:textId="77777777" w:rsidR="0956B12B" w:rsidRDefault="0956B12B" w:rsidP="0956B12B">
            <w:pPr>
              <w:keepNext/>
              <w:rPr>
                <w:b/>
                <w:bCs/>
              </w:rPr>
            </w:pPr>
            <w:r>
              <w:t xml:space="preserve">If </w:t>
            </w:r>
            <w:proofErr w:type="gramStart"/>
            <w:r>
              <w:t>include</w:t>
            </w:r>
            <w:proofErr w:type="gramEnd"/>
            <w:r>
              <w:t>, revise/reword as appropriate</w:t>
            </w:r>
          </w:p>
        </w:tc>
        <w:tc>
          <w:tcPr>
            <w:tcW w:w="6120" w:type="dxa"/>
          </w:tcPr>
          <w:p w14:paraId="36EB964A" w14:textId="77777777" w:rsidR="0956B12B" w:rsidRDefault="0956B12B" w:rsidP="0956B12B">
            <w:pPr>
              <w:keepNext/>
            </w:pPr>
          </w:p>
        </w:tc>
      </w:tr>
    </w:tbl>
    <w:p w14:paraId="19AFF136" w14:textId="2D955995" w:rsidR="00976D02" w:rsidRPr="000B43EB" w:rsidRDefault="00976D02" w:rsidP="0956B12B"/>
    <w:p w14:paraId="22E5DAE4" w14:textId="30EE171A" w:rsidR="00976D02" w:rsidRPr="000B43EB" w:rsidRDefault="00976D02" w:rsidP="000B43EB"/>
    <w:p w14:paraId="1BF007B2" w14:textId="6E43274E" w:rsidR="00976D02" w:rsidRPr="000B43EB" w:rsidRDefault="00976D02" w:rsidP="000B43EB"/>
    <w:p w14:paraId="1384AC54" w14:textId="5C8AD18D" w:rsidR="00976D02" w:rsidRPr="000B43EB" w:rsidRDefault="00976D02" w:rsidP="000B43EB"/>
    <w:p w14:paraId="0785453D" w14:textId="1F82058A" w:rsidR="00976D02" w:rsidRPr="000B43EB" w:rsidRDefault="00976D02" w:rsidP="000B43EB"/>
    <w:p w14:paraId="12A3662F" w14:textId="4831FB33" w:rsidR="00976D02" w:rsidRPr="000B43EB" w:rsidRDefault="00976D02" w:rsidP="000B43EB"/>
    <w:p w14:paraId="254E7085" w14:textId="6951846D" w:rsidR="00976D02" w:rsidRPr="000B43EB" w:rsidRDefault="00976D02" w:rsidP="000B43EB"/>
    <w:p w14:paraId="6C411E14" w14:textId="3A398259" w:rsidR="00976D02" w:rsidRPr="000B43EB" w:rsidRDefault="00976D02" w:rsidP="000B43EB"/>
    <w:p w14:paraId="4D502563" w14:textId="7C2D0302" w:rsidR="00976D02" w:rsidRPr="000B43EB" w:rsidRDefault="00976D02" w:rsidP="000B43EB"/>
    <w:p w14:paraId="6E558A0A" w14:textId="48638D62" w:rsidR="00976D02" w:rsidRPr="000B43EB" w:rsidRDefault="00976D02" w:rsidP="000B43EB"/>
    <w:p w14:paraId="7C39B81B" w14:textId="15B0D2F4" w:rsidR="00976D02" w:rsidRPr="000B43EB" w:rsidRDefault="00976D02" w:rsidP="000B43EB"/>
    <w:p w14:paraId="4BE9E91B" w14:textId="2745E554" w:rsidR="00976D02" w:rsidRPr="000B43EB" w:rsidRDefault="00976D02" w:rsidP="000B43EB"/>
    <w:p w14:paraId="2CAE35F4" w14:textId="561351B0" w:rsidR="00976D02" w:rsidRPr="000B43EB" w:rsidRDefault="00976D02" w:rsidP="0956B12B"/>
    <w:p w14:paraId="00B6B5D7" w14:textId="128EBD3D" w:rsidR="00C529A5" w:rsidRDefault="00C529A5" w:rsidP="008A44EE">
      <w:pPr>
        <w:pStyle w:val="Heading3"/>
        <w:numPr>
          <w:ilvl w:val="2"/>
          <w:numId w:val="45"/>
        </w:numPr>
      </w:pPr>
      <w:r w:rsidRPr="00156C01">
        <w:lastRenderedPageBreak/>
        <w:t>Additional Mitigation Efforts</w:t>
      </w:r>
    </w:p>
    <w:p w14:paraId="7C6ABCD6" w14:textId="46A9816C" w:rsidR="00C529A5" w:rsidRPr="00976D02" w:rsidRDefault="00C529A5" w:rsidP="00291FCA">
      <w:bookmarkStart w:id="53" w:name="_Hlk88478860"/>
      <w:r w:rsidRPr="00156C01">
        <w:t xml:space="preserve">In addition to the mitigation </w:t>
      </w:r>
      <w:r w:rsidR="00D42D2C">
        <w:t>action</w:t>
      </w:r>
      <w:r w:rsidR="00D42D2C" w:rsidRPr="00156C01">
        <w:t xml:space="preserve">s </w:t>
      </w:r>
      <w:r w:rsidRPr="00156C01">
        <w:t xml:space="preserve">completed in </w:t>
      </w:r>
      <w:r w:rsidR="009A4329">
        <w:t>the tables above</w:t>
      </w:r>
      <w:r w:rsidRPr="00D76E02">
        <w:t xml:space="preserve">, </w:t>
      </w:r>
      <w:r w:rsidR="00B1794F" w:rsidRPr="00976D02">
        <w:t>Watertown</w:t>
      </w:r>
      <w:r w:rsidRPr="00976D02">
        <w:t xml:space="preserve"> identified the following mitigation efforts completed since the last HMP:</w:t>
      </w:r>
      <w:bookmarkEnd w:id="53"/>
    </w:p>
    <w:p w14:paraId="25DB65BD" w14:textId="1F35F2CF" w:rsidR="00C529A5" w:rsidRPr="00976D02" w:rsidRDefault="368BFDAB" w:rsidP="00291FCA">
      <w:pPr>
        <w:pStyle w:val="TtListBullet"/>
      </w:pPr>
      <w:r>
        <w:t>General Regular Maint</w:t>
      </w:r>
      <w:r w:rsidR="24BD984F">
        <w:t>en</w:t>
      </w:r>
      <w:r>
        <w:t>ance of Drainage Channels-clean,</w:t>
      </w:r>
      <w:r w:rsidR="1BD5490C">
        <w:t xml:space="preserve"> r</w:t>
      </w:r>
      <w:r>
        <w:t>e-grade</w:t>
      </w:r>
    </w:p>
    <w:p w14:paraId="09441E9B" w14:textId="3EBF383B" w:rsidR="3336CC0F" w:rsidRDefault="3336CC0F" w:rsidP="00291FCA">
      <w:pPr>
        <w:pStyle w:val="TtListBullet"/>
      </w:pPr>
      <w:r>
        <w:t>Installation of additional Drainage Structures in Prone Flooding areas</w:t>
      </w:r>
    </w:p>
    <w:p w14:paraId="520010FF" w14:textId="3075F3A2" w:rsidR="4E1F2EB6" w:rsidRDefault="4E1F2EB6" w:rsidP="00291FCA">
      <w:pPr>
        <w:pStyle w:val="TtListBullet"/>
      </w:pPr>
      <w:r>
        <w:t>Separation of sanitary to Storm where possible</w:t>
      </w:r>
    </w:p>
    <w:p w14:paraId="55FCB9A4" w14:textId="06FB7C49" w:rsidR="4E1F2EB6" w:rsidRDefault="4E1F2EB6" w:rsidP="00291FCA">
      <w:pPr>
        <w:pStyle w:val="TtListBullet"/>
      </w:pPr>
      <w:r>
        <w:t>Additional Curbs on street</w:t>
      </w:r>
      <w:r w:rsidR="70EC315D">
        <w:t>s</w:t>
      </w:r>
      <w:r>
        <w:t xml:space="preserve"> to direct positive runoff flow</w:t>
      </w:r>
    </w:p>
    <w:p w14:paraId="5C3A8CA9" w14:textId="2D64B77B" w:rsidR="611693CF" w:rsidRDefault="611693CF" w:rsidP="00291FCA">
      <w:pPr>
        <w:pStyle w:val="TtListBullet"/>
      </w:pPr>
      <w:r>
        <w:t>Increased tree planting to help with surface absorption</w:t>
      </w:r>
    </w:p>
    <w:p w14:paraId="6CDADCBF" w14:textId="12805EC2" w:rsidR="00C529A5" w:rsidRPr="00291FCA" w:rsidRDefault="00C529A5" w:rsidP="00291FCA">
      <w:r w:rsidRPr="00291FCA">
        <w:t xml:space="preserve">Since the adoption of the County’s first HMP, </w:t>
      </w:r>
      <w:r w:rsidR="00B1794F" w:rsidRPr="00291FCA">
        <w:t>Watertown</w:t>
      </w:r>
      <w:r w:rsidRPr="00291FCA">
        <w:t xml:space="preserve"> has made significant mitigation progress in the following areas:</w:t>
      </w:r>
    </w:p>
    <w:p w14:paraId="7C0230AA" w14:textId="20443D94" w:rsidR="00C5589D" w:rsidRPr="00291FCA" w:rsidRDefault="5679A728" w:rsidP="00291FCA">
      <w:pPr>
        <w:pStyle w:val="TtListBullet"/>
      </w:pPr>
      <w:r w:rsidRPr="00291FCA">
        <w:t xml:space="preserve"> Clean and </w:t>
      </w:r>
      <w:r w:rsidR="009A4329">
        <w:t>televising</w:t>
      </w:r>
      <w:r w:rsidRPr="00291FCA">
        <w:t xml:space="preserve"> of existing underground infrastructure</w:t>
      </w:r>
    </w:p>
    <w:p w14:paraId="551526D4" w14:textId="77777777" w:rsidR="00592356" w:rsidRDefault="00592356" w:rsidP="008A44EE">
      <w:pPr>
        <w:pStyle w:val="Heading3"/>
        <w:numPr>
          <w:ilvl w:val="2"/>
          <w:numId w:val="45"/>
        </w:numPr>
      </w:pPr>
      <w:r w:rsidRPr="000D6027">
        <w:t>Identified Issues</w:t>
      </w:r>
    </w:p>
    <w:p w14:paraId="608B07B1" w14:textId="1BF19F18" w:rsidR="00592356" w:rsidRPr="0026144A" w:rsidRDefault="00592356" w:rsidP="00592356">
      <w:pPr>
        <w:shd w:val="clear" w:color="auto" w:fill="C7F3B7"/>
        <w:rPr>
          <w:b/>
          <w:bCs/>
        </w:rPr>
      </w:pPr>
      <w:r w:rsidRPr="3E44428F">
        <w:rPr>
          <w:b/>
          <w:bCs/>
        </w:rPr>
        <w:t xml:space="preserve">The </w:t>
      </w:r>
      <w:r w:rsidR="2D38F357" w:rsidRPr="3E44428F">
        <w:rPr>
          <w:b/>
          <w:bCs/>
        </w:rPr>
        <w:t xml:space="preserve">City of Watertown </w:t>
      </w:r>
      <w:r w:rsidRPr="3E44428F">
        <w:rPr>
          <w:b/>
          <w:bCs/>
        </w:rPr>
        <w:t>has identified the following vulnerabilities within their community for mitigation strategy development:</w:t>
      </w:r>
    </w:p>
    <w:p w14:paraId="50B2FBEC" w14:textId="0F30886A" w:rsidR="00592356" w:rsidRDefault="5255FF6F" w:rsidP="00592356">
      <w:pPr>
        <w:pStyle w:val="ListBullet"/>
        <w:shd w:val="clear" w:color="auto" w:fill="C7F3B7"/>
      </w:pPr>
      <w:r>
        <w:t>Problem Statement 1</w:t>
      </w:r>
      <w:proofErr w:type="gramStart"/>
      <w:r>
        <w:t>:</w:t>
      </w:r>
      <w:r w:rsidR="7F7E09E0">
        <w:t xml:space="preserve">  The</w:t>
      </w:r>
      <w:proofErr w:type="gramEnd"/>
      <w:r w:rsidR="7F7E09E0">
        <w:t xml:space="preserve"> southern section of the city is prone to flooding </w:t>
      </w:r>
      <w:r w:rsidR="488EDF91">
        <w:t>because</w:t>
      </w:r>
      <w:r w:rsidR="7F7E09E0">
        <w:t xml:space="preserve"> of undersized pipes and a lack of storage volume at the discharge.</w:t>
      </w:r>
      <w:r w:rsidR="6762B11F">
        <w:t xml:space="preserve">  Since outlet storage is uncontrollable, volume must be redirected to another outlet capable of dispersing it.</w:t>
      </w:r>
      <w:r w:rsidR="35703866">
        <w:t xml:space="preserve">  </w:t>
      </w:r>
      <w:r w:rsidR="7F7E09E0">
        <w:t xml:space="preserve"> </w:t>
      </w:r>
    </w:p>
    <w:p w14:paraId="6B657E94" w14:textId="12F4DB2C" w:rsidR="00592356" w:rsidRDefault="052E7532" w:rsidP="3E44428F">
      <w:pPr>
        <w:pStyle w:val="ListBullet"/>
        <w:shd w:val="clear" w:color="auto" w:fill="C7F3B7"/>
      </w:pPr>
      <w:r>
        <w:t>Problem Statement 2</w:t>
      </w:r>
      <w:proofErr w:type="gramStart"/>
      <w:r>
        <w:t>:</w:t>
      </w:r>
      <w:r w:rsidR="67B20BF7">
        <w:t xml:space="preserve">  Throughout</w:t>
      </w:r>
      <w:proofErr w:type="gramEnd"/>
      <w:r w:rsidR="67B20BF7">
        <w:t xml:space="preserve"> the city, combined sanitary pip</w:t>
      </w:r>
      <w:r w:rsidR="71A5A62F">
        <w:t>es convey sewage and runoff to the treatment plant causing the plant</w:t>
      </w:r>
      <w:r w:rsidR="1CB6CC9C">
        <w:t xml:space="preserve"> to work harder than it needs to be taking years of its life expectancy</w:t>
      </w:r>
      <w:r w:rsidR="3059148D">
        <w:t xml:space="preserve"> and </w:t>
      </w:r>
      <w:proofErr w:type="gramStart"/>
      <w:r w:rsidR="3059148D">
        <w:t>overflows</w:t>
      </w:r>
      <w:proofErr w:type="gramEnd"/>
      <w:r w:rsidR="3059148D">
        <w:t xml:space="preserve"> out of the system into the water shed</w:t>
      </w:r>
      <w:r w:rsidR="4A3486D4">
        <w:t>.</w:t>
      </w:r>
    </w:p>
    <w:p w14:paraId="6B6167A5" w14:textId="6F9DC31B" w:rsidR="00592356" w:rsidRDefault="00592356" w:rsidP="3E44428F">
      <w:pPr>
        <w:pStyle w:val="ListBullet"/>
        <w:shd w:val="clear" w:color="auto" w:fill="C7F3B7"/>
      </w:pPr>
      <w:r>
        <w:t>Problem Statement 3</w:t>
      </w:r>
      <w:proofErr w:type="gramStart"/>
      <w:r>
        <w:t>:</w:t>
      </w:r>
      <w:r w:rsidR="748C843F">
        <w:t xml:space="preserve">  </w:t>
      </w:r>
      <w:r w:rsidR="11065ACE">
        <w:t>The</w:t>
      </w:r>
      <w:proofErr w:type="gramEnd"/>
      <w:r w:rsidR="11065ACE">
        <w:t xml:space="preserve"> Engine and Cedar Street sewers include combined sewer flows</w:t>
      </w:r>
      <w:r w:rsidR="202B7809">
        <w:t>.</w:t>
      </w:r>
      <w:r w:rsidR="11065ACE">
        <w:t xml:space="preserve"> </w:t>
      </w:r>
      <w:r w:rsidR="0FCA864D">
        <w:t xml:space="preserve">These sewers ultimately tie </w:t>
      </w:r>
      <w:r w:rsidR="349C8341">
        <w:t>into</w:t>
      </w:r>
      <w:r w:rsidR="0FCA864D">
        <w:t xml:space="preserve"> the Newell Street Interceptor sewer and d</w:t>
      </w:r>
      <w:r w:rsidR="11065ACE">
        <w:t>uring extreme storm</w:t>
      </w:r>
      <w:r w:rsidR="02C90CC5">
        <w:t xml:space="preserve">s or </w:t>
      </w:r>
      <w:r w:rsidR="578D5A52">
        <w:t xml:space="preserve">snow </w:t>
      </w:r>
      <w:r w:rsidR="02C90CC5">
        <w:t xml:space="preserve">melt events </w:t>
      </w:r>
      <w:r w:rsidR="3C043DCB">
        <w:t xml:space="preserve">this sewage discharges to a </w:t>
      </w:r>
      <w:r w:rsidR="6781BE18">
        <w:t xml:space="preserve">combined sewer overflows located along the black river.  </w:t>
      </w:r>
    </w:p>
    <w:p w14:paraId="04E7B36D" w14:textId="1404A5A0" w:rsidR="6BEDE470" w:rsidRDefault="149D8137" w:rsidP="6BEDE470">
      <w:pPr>
        <w:pStyle w:val="ListBullet"/>
        <w:shd w:val="clear" w:color="auto" w:fill="C7F3B7"/>
      </w:pPr>
      <w:r w:rsidRPr="3E44428F">
        <w:rPr>
          <w:u w:val="single"/>
        </w:rPr>
        <w:t>Problem Statement 4</w:t>
      </w:r>
      <w:proofErr w:type="gramStart"/>
      <w:r>
        <w:t>:  The</w:t>
      </w:r>
      <w:proofErr w:type="gramEnd"/>
      <w:r>
        <w:t xml:space="preserve"> Waterto</w:t>
      </w:r>
      <w:r w:rsidR="6D0E5592">
        <w:t>w</w:t>
      </w:r>
      <w:r>
        <w:t xml:space="preserve">n City School District </w:t>
      </w:r>
      <w:r w:rsidR="59477FE5">
        <w:t>(WCS)</w:t>
      </w:r>
      <w:r w:rsidR="781DECC0">
        <w:t xml:space="preserve"> </w:t>
      </w:r>
      <w:r>
        <w:t>is located within the Western Outfall Trunk Sewer</w:t>
      </w:r>
      <w:r w:rsidR="0A8A798B">
        <w:t xml:space="preserve"> </w:t>
      </w:r>
      <w:r w:rsidR="509CD081">
        <w:t xml:space="preserve">(WOTS) </w:t>
      </w:r>
      <w:r w:rsidR="0A8A798B">
        <w:t xml:space="preserve">which floods during heavy rain </w:t>
      </w:r>
      <w:r w:rsidR="6DBA1147">
        <w:t xml:space="preserve">and snow </w:t>
      </w:r>
      <w:r w:rsidR="24D10884">
        <w:t>melt</w:t>
      </w:r>
      <w:r w:rsidR="45A3B47C">
        <w:t xml:space="preserve"> </w:t>
      </w:r>
      <w:r w:rsidR="6DBA1147">
        <w:t xml:space="preserve">events.  </w:t>
      </w:r>
      <w:r w:rsidR="2B0BF256">
        <w:t xml:space="preserve">On </w:t>
      </w:r>
      <w:r w:rsidR="7546BDDE">
        <w:t>August 9</w:t>
      </w:r>
      <w:r w:rsidR="2B0BF256">
        <w:t xml:space="preserve">, </w:t>
      </w:r>
      <w:r w:rsidR="038D06C2">
        <w:t>2024,</w:t>
      </w:r>
      <w:r w:rsidR="2B0BF256">
        <w:t xml:space="preserve"> </w:t>
      </w:r>
      <w:r w:rsidR="4DF44DE1">
        <w:t xml:space="preserve">severe rain from </w:t>
      </w:r>
      <w:r w:rsidR="2B0BF256">
        <w:t xml:space="preserve">Hurricane Debbie </w:t>
      </w:r>
      <w:r w:rsidR="6262F6BA">
        <w:t xml:space="preserve">caused flooding on the WCS property that inundated the </w:t>
      </w:r>
      <w:proofErr w:type="spellStart"/>
      <w:r w:rsidR="6262F6BA">
        <w:t>CIty</w:t>
      </w:r>
      <w:proofErr w:type="spellEnd"/>
      <w:r w:rsidR="6262F6BA">
        <w:t xml:space="preserve"> storm sewer infrastructure and caused flood damage to the City school</w:t>
      </w:r>
      <w:r w:rsidR="7DE1FC6A">
        <w:t xml:space="preserve"> buildings.  The </w:t>
      </w:r>
      <w:proofErr w:type="spellStart"/>
      <w:r w:rsidR="7DE1FC6A">
        <w:t>CIty</w:t>
      </w:r>
      <w:proofErr w:type="spellEnd"/>
      <w:r w:rsidR="7DE1FC6A">
        <w:t xml:space="preserve"> is working with the district </w:t>
      </w:r>
      <w:r w:rsidR="13B45A2A">
        <w:t xml:space="preserve">and commencing plans to construct </w:t>
      </w:r>
      <w:r w:rsidR="70D406B4">
        <w:t>a separate</w:t>
      </w:r>
      <w:r w:rsidR="13B45A2A">
        <w:t xml:space="preserve"> storm sewer </w:t>
      </w:r>
      <w:r w:rsidR="181E9293">
        <w:t>and replacing</w:t>
      </w:r>
      <w:r w:rsidR="13B45A2A">
        <w:t xml:space="preserve"> </w:t>
      </w:r>
      <w:r w:rsidR="757DAB30">
        <w:t>the</w:t>
      </w:r>
      <w:r w:rsidR="181E9293">
        <w:t xml:space="preserve"> existing combined sewer system.</w:t>
      </w:r>
      <w:r w:rsidR="13B45A2A">
        <w:t xml:space="preserve"> </w:t>
      </w:r>
      <w:r w:rsidR="52EC1A63">
        <w:t>This will entail construction of a new storm sewer trunk along Flower Avenue West</w:t>
      </w:r>
      <w:r w:rsidR="3CF1BD5A">
        <w:t>, which will redirect and separate storm water from the sanitary sewer.</w:t>
      </w:r>
      <w:r w:rsidR="52EC1A63">
        <w:t xml:space="preserve"> </w:t>
      </w:r>
    </w:p>
    <w:p w14:paraId="317A60C4" w14:textId="456C242F" w:rsidR="009A4329" w:rsidRDefault="009A4329" w:rsidP="6BEDE470">
      <w:pPr>
        <w:pStyle w:val="ListBullet"/>
        <w:shd w:val="clear" w:color="auto" w:fill="C7F3B7"/>
      </w:pPr>
      <w:r w:rsidRPr="009A4329">
        <w:t>Problem Statement 5</w:t>
      </w:r>
      <w:proofErr w:type="gramStart"/>
      <w:r w:rsidRPr="009A4329">
        <w:t>:  The</w:t>
      </w:r>
      <w:proofErr w:type="gramEnd"/>
      <w:r w:rsidRPr="009A4329">
        <w:t xml:space="preserve"> city water infrastructure is very old and past its expected service life.  Some areas have pipes that are over 100 years old.  The city distribution system experiences 20 to 30 main breaks annually. The size and severity vary but in 2023 a 16” transmission main that was installed in 1932 failed and   forced the WTP offline.  Due to old and broken infrastructure, both 5MG and 3MG reservoirs drained leaving the city and </w:t>
      </w:r>
      <w:proofErr w:type="gramStart"/>
      <w:r w:rsidRPr="009A4329">
        <w:t>impact</w:t>
      </w:r>
      <w:proofErr w:type="gramEnd"/>
      <w:r w:rsidRPr="009A4329">
        <w:t xml:space="preserve"> regional customers including neighboring townships and the Fort Drum military installation.  This would force </w:t>
      </w:r>
      <w:proofErr w:type="gramStart"/>
      <w:r w:rsidRPr="009A4329">
        <w:t>closure</w:t>
      </w:r>
      <w:proofErr w:type="gramEnd"/>
      <w:r w:rsidRPr="009A4329">
        <w:t xml:space="preserve"> of schools, restaurants, businesses as well as Samaritan Medi population without potable water.  </w:t>
      </w:r>
    </w:p>
    <w:p w14:paraId="78B7F394" w14:textId="77777777" w:rsidR="009A4329" w:rsidRPr="009A4329" w:rsidRDefault="009A4329" w:rsidP="009A4329">
      <w:pPr>
        <w:pStyle w:val="ListBullet"/>
      </w:pPr>
      <w:r w:rsidRPr="009A4329">
        <w:t>Problem Statement #6</w:t>
      </w:r>
      <w:proofErr w:type="gramStart"/>
      <w:r w:rsidRPr="009A4329">
        <w:t>:  The</w:t>
      </w:r>
      <w:proofErr w:type="gramEnd"/>
      <w:r w:rsidRPr="009A4329">
        <w:t xml:space="preserve"> city sewer infrastructure is very old and past its expected service life.  Some areas have pipes that are over 100 years old.  The city public works department experiences 50 to 60 main breaks/laterals annually. Each break is due to an aged clay conveyance system that has outlived its useful life </w:t>
      </w:r>
      <w:r w:rsidRPr="009A4329">
        <w:lastRenderedPageBreak/>
        <w:t xml:space="preserve">and because of these failures like I&amp;I, complete failures, underground root growth, etc. More and more has been happening before the city can </w:t>
      </w:r>
      <w:proofErr w:type="gramStart"/>
      <w:r w:rsidRPr="009A4329">
        <w:t>get to</w:t>
      </w:r>
      <w:proofErr w:type="gramEnd"/>
      <w:r w:rsidRPr="009A4329">
        <w:t xml:space="preserve"> replacement.  </w:t>
      </w:r>
    </w:p>
    <w:p w14:paraId="60F49786" w14:textId="77777777" w:rsidR="009A4329" w:rsidRPr="009A4329" w:rsidRDefault="009A4329" w:rsidP="009A4329">
      <w:pPr>
        <w:pStyle w:val="ListBullet"/>
      </w:pPr>
      <w:r w:rsidRPr="009A4329">
        <w:t>Problem Statement 7</w:t>
      </w:r>
      <w:proofErr w:type="gramStart"/>
      <w:r w:rsidRPr="009A4329">
        <w:t>:  Numerous</w:t>
      </w:r>
      <w:proofErr w:type="gramEnd"/>
      <w:r w:rsidRPr="009A4329">
        <w:t xml:space="preserve"> lead, galvanized, and unknown material service lines exist in the city.  These </w:t>
      </w:r>
      <w:proofErr w:type="spellStart"/>
      <w:proofErr w:type="gramStart"/>
      <w:r w:rsidRPr="009A4329">
        <w:t>posse</w:t>
      </w:r>
      <w:proofErr w:type="spellEnd"/>
      <w:proofErr w:type="gramEnd"/>
      <w:r w:rsidRPr="009A4329">
        <w:t xml:space="preserve"> a threat to the health and </w:t>
      </w:r>
      <w:proofErr w:type="spellStart"/>
      <w:proofErr w:type="gramStart"/>
      <w:r w:rsidRPr="009A4329">
        <w:t>well being</w:t>
      </w:r>
      <w:proofErr w:type="spellEnd"/>
      <w:proofErr w:type="gramEnd"/>
      <w:r w:rsidRPr="009A4329">
        <w:t xml:space="preserve"> of the city population that they serve.  The financial burden that the mandated service line replacement plan in the Lead Copper Rule Improvement will only further drain money from the City and its population. </w:t>
      </w:r>
    </w:p>
    <w:p w14:paraId="0089F700" w14:textId="77777777" w:rsidR="009A4329" w:rsidRPr="009A4329" w:rsidRDefault="009A4329" w:rsidP="009A4329">
      <w:pPr>
        <w:pStyle w:val="ListBullet"/>
      </w:pPr>
      <w:r w:rsidRPr="009A4329">
        <w:t xml:space="preserve">Problem Statement 8: Non-compliance with SDWA Stage II Disinfection by Products Rule.  The City WTP is a regional water supplier for the City, surrounding towns and the Fort Drum.  For many years the City and its contingent users have struggled to meet compliance with the Stage II rule.  This has resulted in several Administrative Orders from the USEPA to be served.  Each order is an actionable directive for the city and the communities it serves to achieve compliance or face civil penalties.  </w:t>
      </w:r>
    </w:p>
    <w:p w14:paraId="682FE340" w14:textId="77777777" w:rsidR="009A4329" w:rsidRPr="009A4329" w:rsidRDefault="009A4329" w:rsidP="009A4329">
      <w:pPr>
        <w:pStyle w:val="ListBullet"/>
      </w:pPr>
      <w:r w:rsidRPr="009A4329">
        <w:t xml:space="preserve">Problem Statement 9: Leaking finished water reservoirs.  The City maintains two water storage reservoirs, 5MG and a 3MG, that serve as emergency capacity for fire protection.  The reservoirs were constructed in the 1850’s and have had several upgrades and repairs to extend their service life.   The 5 MG reservoir has a significant leak that challenges </w:t>
      </w:r>
      <w:proofErr w:type="gramStart"/>
      <w:r w:rsidRPr="009A4329">
        <w:t>the WTP</w:t>
      </w:r>
      <w:proofErr w:type="gramEnd"/>
      <w:r w:rsidRPr="009A4329">
        <w:t xml:space="preserve"> to maintain </w:t>
      </w:r>
      <w:proofErr w:type="gramStart"/>
      <w:r w:rsidRPr="009A4329">
        <w:t>a full</w:t>
      </w:r>
      <w:proofErr w:type="gramEnd"/>
      <w:r w:rsidRPr="009A4329">
        <w:t xml:space="preserve"> capacity.  There have been many attempts to locate the leak, but none have been found.  The floor of the tank is </w:t>
      </w:r>
      <w:proofErr w:type="gramStart"/>
      <w:r w:rsidRPr="009A4329">
        <w:t>suspect</w:t>
      </w:r>
      <w:proofErr w:type="gramEnd"/>
      <w:r w:rsidRPr="009A4329">
        <w:t xml:space="preserve"> because of the numerous seams and penetrations from the roof support columns.  </w:t>
      </w:r>
    </w:p>
    <w:p w14:paraId="57ADA27C" w14:textId="77777777" w:rsidR="009A4329" w:rsidRPr="009A4329" w:rsidRDefault="009A4329" w:rsidP="009A4329">
      <w:pPr>
        <w:pStyle w:val="ListBullet"/>
      </w:pPr>
      <w:r w:rsidRPr="009A4329">
        <w:t xml:space="preserve">Problem Statement 10: Pollution Control Facility bypass.  The city owns and operates a regional Pollution Control Facility that receives from the city, surrounding municipalities and Fort Drum.  The network is comprised of mostly combined sanitary and storm drains.  Due to the amount of combined sewer flows during significant rain events, it is necessary to have treatment bypass and direct discharge to the Black River to remain within their treatment capacity.  The quantity of combined sewer </w:t>
      </w:r>
      <w:proofErr w:type="gramStart"/>
      <w:r w:rsidRPr="009A4329">
        <w:t>system</w:t>
      </w:r>
      <w:proofErr w:type="gramEnd"/>
      <w:r w:rsidRPr="009A4329">
        <w:t xml:space="preserve"> makes the expense of separation burden already limited funds.  </w:t>
      </w:r>
    </w:p>
    <w:p w14:paraId="534E20C8" w14:textId="77777777" w:rsidR="009A4329" w:rsidRPr="009A4329" w:rsidRDefault="009A4329" w:rsidP="009A4329">
      <w:pPr>
        <w:pStyle w:val="ListBullet"/>
      </w:pPr>
      <w:r w:rsidRPr="009A4329">
        <w:t xml:space="preserve">Problem statement #11. The City’s storm infrastructure is very old and past its expected service life.  Some areas have pipes that are over 100 years old.  The City’s public works department experiences 40 to 50 breaks annually. Each break is due to an aged clay conveyance system that has outlived its useful life and because of these failures like I&amp;I, complete failures, underground root growth, etc. More and more has been happening before the city can </w:t>
      </w:r>
      <w:proofErr w:type="gramStart"/>
      <w:r w:rsidRPr="009A4329">
        <w:t>get to</w:t>
      </w:r>
      <w:proofErr w:type="gramEnd"/>
      <w:r w:rsidRPr="009A4329">
        <w:t xml:space="preserve"> replacement.  Most of the infrastructure is still old laid up brick, stone covered by slabs of old concrete or ledge rock.    </w:t>
      </w:r>
    </w:p>
    <w:p w14:paraId="75562ED5" w14:textId="77777777" w:rsidR="00F061C9" w:rsidRDefault="009A4329" w:rsidP="00F061C9">
      <w:pPr>
        <w:pStyle w:val="ListBullet"/>
      </w:pPr>
      <w:r w:rsidRPr="009A4329">
        <w:t>Problem Statement #12.  The City of Watertown Fire Department currently maintains six emergency response trailers designed to address a wide range of severe situations, including floods, building collapses, hazardous material spills, and other technical rescue scenarios. These trailers are equipped with specialized equipment essential for responding to natural disasters, severe weather events, and large-scale emergencies. The combined value of these assets exceeds several million dollars. The trailers contain high-value, critical equipment such as rescue tools, medical supplies, and technical gear that are vital for effective response during emergencies.</w:t>
      </w:r>
    </w:p>
    <w:p w14:paraId="1E975095" w14:textId="702C7A21" w:rsidR="7EE05D24" w:rsidRPr="00F061C9" w:rsidRDefault="7EE05D24" w:rsidP="002B0D95">
      <w:pPr>
        <w:pStyle w:val="ListBullet"/>
        <w:tabs>
          <w:tab w:val="clear" w:pos="360"/>
          <w:tab w:val="num" w:pos="1080"/>
        </w:tabs>
        <w:ind w:left="1080"/>
      </w:pPr>
      <w:r w:rsidRPr="00F061C9">
        <w:t>However, due to insufficient indoor storage capacity at the fire station, these valuable assets are vulnerable to a range of security and environmental risks. Currently, the trailers are stored outside or in inadequate facilities, leaving them exposed to potential vandalism, theft, and unauthorized access, which could delay emergency responses and undermine public safety. Given their high value and essential role in disaster response, the security of these trailers is a significant concern. In addition, the equipment is subject to damage from the harsh winter weather, including freezing temperatures, snow accumulation, and ice, as well as heavy rainfall, wind, and flooding associated with severe storms and other natural disasters. Exposure to these elements could lead to equipment malfunction, corrosion, and deterioration, potentially rendering the trailers unusable when they are most needed.</w:t>
      </w:r>
    </w:p>
    <w:p w14:paraId="035A5BBB" w14:textId="0A30D9B0" w:rsidR="7EE05D24" w:rsidRDefault="7EE05D24" w:rsidP="002B0D95">
      <w:pPr>
        <w:pStyle w:val="ListParagraph"/>
        <w:numPr>
          <w:ilvl w:val="0"/>
          <w:numId w:val="1"/>
        </w:numPr>
        <w:spacing w:before="240" w:after="240"/>
        <w:ind w:left="1080"/>
        <w:rPr>
          <w:sz w:val="20"/>
          <w:szCs w:val="20"/>
        </w:rPr>
      </w:pPr>
      <w:r w:rsidRPr="3E44428F">
        <w:rPr>
          <w:sz w:val="20"/>
          <w:szCs w:val="20"/>
        </w:rPr>
        <w:t xml:space="preserve">The lack of climate-controlled storage also presents a serious risk of delayed responses or impaired effectiveness in the event of an emergency, as damaged equipment may not function properly or be </w:t>
      </w:r>
      <w:r w:rsidRPr="3E44428F">
        <w:rPr>
          <w:sz w:val="20"/>
          <w:szCs w:val="20"/>
        </w:rPr>
        <w:lastRenderedPageBreak/>
        <w:t>ready for immediate deployment. This could exacerbate the consequences of severe weather events, floods, or other natural disasters, leaving the community more vulnerable to the impacts of these hazards.</w:t>
      </w:r>
    </w:p>
    <w:p w14:paraId="6B722252" w14:textId="1872504E" w:rsidR="7EE05D24" w:rsidRDefault="7EE05D24" w:rsidP="002B0D95">
      <w:pPr>
        <w:pStyle w:val="ListParagraph"/>
        <w:numPr>
          <w:ilvl w:val="0"/>
          <w:numId w:val="1"/>
        </w:numPr>
        <w:spacing w:before="240" w:after="240"/>
        <w:ind w:left="1080"/>
        <w:rPr>
          <w:sz w:val="20"/>
          <w:szCs w:val="20"/>
        </w:rPr>
      </w:pPr>
      <w:r w:rsidRPr="3E44428F">
        <w:rPr>
          <w:sz w:val="20"/>
          <w:szCs w:val="20"/>
        </w:rPr>
        <w:t>To mitigate these risks and strengthen the city’s disaster response capabilities, an expansion of the Massey Street fire station is needed. This expansion would provide secure, climate-controlled storage for the emergency response trailers, safeguarding the equipment from theft, vandalism, and damage caused by weather extremes. By ensuring that these critical assets are stored in a protected environment, the expansion will help preserve their integrity and availability, ensuring that they are fully operational and ready for deployment when disaster strikes.</w:t>
      </w:r>
    </w:p>
    <w:p w14:paraId="0A34990F" w14:textId="0B0A7E57" w:rsidR="7EE05D24" w:rsidRDefault="7EE05D24" w:rsidP="002B0D95">
      <w:pPr>
        <w:pStyle w:val="ListParagraph"/>
        <w:numPr>
          <w:ilvl w:val="0"/>
          <w:numId w:val="1"/>
        </w:numPr>
        <w:spacing w:before="240" w:after="240"/>
        <w:ind w:left="1080"/>
        <w:rPr>
          <w:sz w:val="20"/>
          <w:szCs w:val="20"/>
        </w:rPr>
      </w:pPr>
      <w:r w:rsidRPr="3E44428F">
        <w:rPr>
          <w:sz w:val="20"/>
          <w:szCs w:val="20"/>
        </w:rPr>
        <w:t>In addition to securing the trailers, the expanded facility would serve as a dual-purpose space. The additional space could also function as a temporary emergency shelter for city personnel or community members during large-scale disasters. In the event of severe storms, floods, or other emergencies, this shelter would provide safe refuge for individuals who are displaced or in need of protection.</w:t>
      </w:r>
    </w:p>
    <w:p w14:paraId="48006481" w14:textId="240CFDF5" w:rsidR="7EE05D24" w:rsidRDefault="7EE05D24" w:rsidP="002B0D95">
      <w:pPr>
        <w:pStyle w:val="ListParagraph"/>
        <w:numPr>
          <w:ilvl w:val="0"/>
          <w:numId w:val="1"/>
        </w:numPr>
        <w:spacing w:before="240" w:after="240"/>
        <w:ind w:left="1080"/>
        <w:rPr>
          <w:sz w:val="20"/>
          <w:szCs w:val="20"/>
        </w:rPr>
      </w:pPr>
      <w:r w:rsidRPr="3E44428F">
        <w:rPr>
          <w:sz w:val="20"/>
          <w:szCs w:val="20"/>
        </w:rPr>
        <w:t>Moreover, the expansion could house a joint operations center (JOC), which would be instrumental in coordinating mitigation efforts and managing disaster responses during large-scale events. The JOC would serve as a central hub for interagency collaboration, bringing together local, state, and federal response teams to effectively manage emergency situations. This could include coordination with public safety agencies, health services, and utilities to ensure a unified approach to mitigation and recovery. By integrating a JOC into the facility, the City of Watertown would enhance its ability to respond not only to immediate threats but also to engage in long-term hazard mitigation planning and operations. The presence of a JOC would streamline decision-making processes and improve the city’s overall resilience during major disaster events.</w:t>
      </w:r>
    </w:p>
    <w:p w14:paraId="05CC8025" w14:textId="70418BB9" w:rsidR="002B0D95" w:rsidRPr="00CD2C88" w:rsidRDefault="7EE05D24" w:rsidP="00CD2C88">
      <w:pPr>
        <w:pStyle w:val="ListParagraph"/>
        <w:numPr>
          <w:ilvl w:val="0"/>
          <w:numId w:val="1"/>
        </w:numPr>
        <w:spacing w:before="240" w:after="240"/>
        <w:ind w:left="1080"/>
        <w:rPr>
          <w:sz w:val="20"/>
          <w:szCs w:val="20"/>
        </w:rPr>
      </w:pPr>
      <w:r w:rsidRPr="3E44428F">
        <w:rPr>
          <w:sz w:val="20"/>
          <w:szCs w:val="20"/>
        </w:rPr>
        <w:t>By addressing the vulnerabilities associated with the storage of these high-value assets and ensuring their availability for rapid deployment, this expansion will significantly enhance the city’s ability to mitigate the impacts of natural disasters. The dual-use nature of the expanded facility—providing secure trailer storage, an emergency shelter, and a joint operations center—will improve both the immediate disaster response capabilities and long-term mitigation strategies, strengthening the city’s resilience and reducing risks associated with equipment failure, environmental damage, and security threats.</w:t>
      </w:r>
    </w:p>
    <w:p w14:paraId="084E1100" w14:textId="3604D2C5" w:rsidR="0E81C17C" w:rsidRDefault="0E81C17C" w:rsidP="1616C34F">
      <w:pPr>
        <w:pStyle w:val="ListBullet"/>
        <w:pageBreakBefore/>
        <w:shd w:val="clear" w:color="auto" w:fill="C7F3B7"/>
        <w:rPr>
          <w:sz w:val="22"/>
          <w:szCs w:val="22"/>
        </w:rPr>
      </w:pPr>
      <w:r w:rsidRPr="3E44428F">
        <w:lastRenderedPageBreak/>
        <w:t>Problem Statement #13</w:t>
      </w:r>
      <w:r w:rsidR="4D867009" w:rsidRPr="3E44428F">
        <w:t xml:space="preserve"> - S</w:t>
      </w:r>
      <w:r w:rsidRPr="3E44428F">
        <w:t xml:space="preserve">amaritan Medical Center currently has two (2) 1250 kw generators that run in parallel to supply the facility in the event of a loss of power from the utility company.  These generators and switchgear equipment were installed in 1999.  At the time of installation, the generator capacity was such that 100% of the facility was powered by generator in the event of a loss of power from the utility company, even though providing 100% generator capacity was not required by any regulatory requirements.  Since 1999, Samaritan has undertaken multiple significant facility expansions and renovations.  The expansion projects have added roughly 30% to our overall square footage.  During this </w:t>
      </w:r>
      <w:proofErr w:type="gramStart"/>
      <w:r w:rsidRPr="3E44428F">
        <w:t>period of time</w:t>
      </w:r>
      <w:proofErr w:type="gramEnd"/>
      <w:r w:rsidRPr="3E44428F">
        <w:t>, Samaritan has continued to leverage the existing dual 1250 kw generators to provide backup power.  Due to the complex nature of modifying the switchgear and electrical branches during the 25-year life of our generators, we have not had the capability to take full advantage of our generator capacity.  As a result, Samaritan has been in the position to only provide the minimum required level of emergency backup power to certain areas of our facility that provide critical services to patients.</w:t>
      </w:r>
      <w:r w:rsidR="6C525A74" w:rsidRPr="3E44428F">
        <w:t xml:space="preserve"> </w:t>
      </w:r>
      <w:r>
        <w:t xml:space="preserve">While we continue to meet regulatory requirements for providing backup power to life safety and critical equipment branches, there are </w:t>
      </w:r>
      <w:proofErr w:type="gramStart"/>
      <w:r>
        <w:t>a number of</w:t>
      </w:r>
      <w:proofErr w:type="gramEnd"/>
      <w:r>
        <w:t xml:space="preserve"> areas within the facility that provide essential patient care services that we have not been able to integrate into our generator plant to the extent that allows us to continue certain services in the event of a power outage.  These essential areas include our cancer center with medical and radiation oncology, our radiology department, our operating room central sterilization equipment, and other ancillary outpatient areas.  These two areas of primary concern, the Operating Room sterilization equipment and the cancer center, have the requisite backup power from a regulatory perspective.  However, in our cancer center, we are in a position whereby we </w:t>
      </w:r>
      <w:proofErr w:type="gramStart"/>
      <w:r>
        <w:t>have to</w:t>
      </w:r>
      <w:proofErr w:type="gramEnd"/>
      <w:r>
        <w:t xml:space="preserve"> cancel patient treatments because the equipment used to mix chemotherapy drugs and infuse medications are unable to be tied into our generator plant.  Additionally, Samaritan is a Level III Trauma Center and the ability to fully operate our surgical suite is essential.  In the event of a loss of power, we are unable to sterilize instruments and equipment which is essential to our operating room being available in the event of ongoing needs.</w:t>
      </w:r>
      <w:r w:rsidR="29D1A9F6">
        <w:t xml:space="preserve">  </w:t>
      </w:r>
      <w:r>
        <w:t>Over the past five (5) years, we have experienced power outages ranging from 4 hours to 48- hours that have resulted in the cancellation of surgical cases, cancer treatments, and other patient appointments and/or restricting and cancelling services altogether for the patients in our community.  As a designated Level III Trauma Center and Primary Stroke Center, Samaritan is the only full-scale Acute Care hospital within a 70-mile radius.  While there are several other hospitals within the region, all of them are smaller, Critical Access Hospitals that do not offer the array of services that Samaritan offers.</w:t>
      </w:r>
      <w:r w:rsidR="6F41FFF5">
        <w:t xml:space="preserve">  </w:t>
      </w:r>
      <w:r>
        <w:t xml:space="preserve">We are proposing to purchase and install a brand new 2000 kW generator, replacing </w:t>
      </w:r>
      <w:proofErr w:type="gramStart"/>
      <w:r>
        <w:t>outdated</w:t>
      </w:r>
      <w:proofErr w:type="gramEnd"/>
      <w:r>
        <w:t xml:space="preserve"> generator </w:t>
      </w:r>
      <w:proofErr w:type="gramStart"/>
      <w:r>
        <w:t>switchgear</w:t>
      </w:r>
      <w:proofErr w:type="gramEnd"/>
      <w:r>
        <w:t xml:space="preserve">, and upgrading the two existing generators to integrate them into the new </w:t>
      </w:r>
      <w:proofErr w:type="gramStart"/>
      <w:r>
        <w:t>switchgear</w:t>
      </w:r>
      <w:proofErr w:type="gramEnd"/>
      <w:r>
        <w:t xml:space="preserve"> and new generator.  Additionally, we will be modifying the generator power distribution system to ensure the necessary backup power is available to continue to meet regulatory requirements and support necessary patient care services to prevent the need to cancel services in our cancer center and operating rooms in the event of a power outage.  </w:t>
      </w:r>
    </w:p>
    <w:p w14:paraId="68EE1CE9" w14:textId="2F78894F" w:rsidR="2F9CD1B6" w:rsidRDefault="2F9CD1B6" w:rsidP="3E44428F">
      <w:pPr>
        <w:pStyle w:val="ListBullet"/>
        <w:pageBreakBefore/>
        <w:shd w:val="clear" w:color="auto" w:fill="C7F3B7"/>
      </w:pPr>
      <w:r w:rsidRPr="3E44428F">
        <w:lastRenderedPageBreak/>
        <w:t>Project Statement #14 - Samaritan Medical Center, located in Watertown, New York, is a 290-bed, not-for-profit community medical center dedicated to providing a comprehensive range of inpatient and outpatient healthcare services. From primary and emergency care to specialized medical and surgical treatments—such as cancer care, neonatal intensive care, behavioral health, addiction services, and advanced imaging—the medical center serves the diverse healthcare needs of both civilian and military communities.</w:t>
      </w:r>
    </w:p>
    <w:p w14:paraId="6C33B83E" w14:textId="60D22A0C" w:rsidR="2F9CD1B6" w:rsidRDefault="2F9CD1B6" w:rsidP="3E44428F">
      <w:pPr>
        <w:pStyle w:val="ListParagraph"/>
        <w:numPr>
          <w:ilvl w:val="0"/>
          <w:numId w:val="1"/>
        </w:numPr>
        <w:spacing w:before="240" w:after="240"/>
        <w:rPr>
          <w:sz w:val="20"/>
          <w:szCs w:val="20"/>
        </w:rPr>
      </w:pPr>
      <w:r w:rsidRPr="3E44428F">
        <w:rPr>
          <w:sz w:val="20"/>
          <w:szCs w:val="20"/>
        </w:rPr>
        <w:t>As the primary healthcare provider for the greater Watertown area and the nearby Fort Drum military base, Samaritan Medical Center plays a critical role in the region’s healthcare infrastructure. The medical center is a vital resource for Fort Drum, providing services not only to active-duty military personnel but also to their families and veterans. This partnership with Fort Drum makes Samaritan an essential part of the military community, offering specialized care for soldiers and their families who may not have access to larger medical centers elsewhere.</w:t>
      </w:r>
    </w:p>
    <w:p w14:paraId="2C0D594A" w14:textId="568D0F06" w:rsidR="2F9CD1B6" w:rsidRDefault="2F9CD1B6" w:rsidP="3E44428F">
      <w:pPr>
        <w:pStyle w:val="ListParagraph"/>
        <w:numPr>
          <w:ilvl w:val="0"/>
          <w:numId w:val="1"/>
        </w:numPr>
        <w:spacing w:before="240" w:after="240"/>
        <w:rPr>
          <w:sz w:val="20"/>
          <w:szCs w:val="20"/>
        </w:rPr>
      </w:pPr>
      <w:r w:rsidRPr="3E44428F">
        <w:rPr>
          <w:sz w:val="20"/>
          <w:szCs w:val="20"/>
        </w:rPr>
        <w:t>With the increasing demand for medical services in both the Watertown and Fort Drum communities, Samaritan Medical Center is planning significant expansion projects to meet these needs. However, these expansions will put additional pressure on the city’s already aging and undersized water, storm, and sanitary sewer systems. The current infrastructure, which was built decades ago, is already operating at or near capacity and may struggle to accommodate the increased load resulting from the expanded medical facility.</w:t>
      </w:r>
    </w:p>
    <w:p w14:paraId="3E1BA46C" w14:textId="1D167306" w:rsidR="2F9CD1B6" w:rsidRDefault="2F9CD1B6" w:rsidP="3E44428F">
      <w:pPr>
        <w:pStyle w:val="ListParagraph"/>
        <w:numPr>
          <w:ilvl w:val="0"/>
          <w:numId w:val="1"/>
        </w:numPr>
        <w:spacing w:before="240" w:after="240"/>
        <w:rPr>
          <w:sz w:val="20"/>
          <w:szCs w:val="20"/>
        </w:rPr>
      </w:pPr>
      <w:r w:rsidRPr="3E44428F">
        <w:rPr>
          <w:sz w:val="20"/>
          <w:szCs w:val="20"/>
        </w:rPr>
        <w:t xml:space="preserve">To support the growth, Samaritan’s expansion plans will likely include necessary upgrades to the city’s water and sewer systems, such as increasing sewer capacity, replacing aging infrastructure, installing backflow prevention mechanisms, and implementing on-site stormwater retention. These efforts aim to ensure that the surrounding systems can handle the added volume and avoid potential environmental and health hazards. Moreover, addressing the combined sewer system in the area and separating stormwater drainage from sanitary sewer lines will be crucial in preventing overflow and maintaining compliance with environmental regulations. These upgrades are essential not only for the hospital’s expansion but for the long-term sustainability of the community’s </w:t>
      </w:r>
      <w:proofErr w:type="gramStart"/>
      <w:r w:rsidRPr="3E44428F">
        <w:rPr>
          <w:sz w:val="20"/>
          <w:szCs w:val="20"/>
        </w:rPr>
        <w:t>infrastructure as a whole</w:t>
      </w:r>
      <w:proofErr w:type="gramEnd"/>
      <w:r w:rsidRPr="3E44428F">
        <w:rPr>
          <w:sz w:val="20"/>
          <w:szCs w:val="20"/>
        </w:rPr>
        <w:t>.</w:t>
      </w:r>
    </w:p>
    <w:p w14:paraId="31D8384F" w14:textId="1B0FD985" w:rsidR="00CB1584" w:rsidRDefault="00CB1584" w:rsidP="3E44428F">
      <w:pPr>
        <w:pStyle w:val="ListParagraph"/>
        <w:numPr>
          <w:ilvl w:val="0"/>
          <w:numId w:val="1"/>
        </w:numPr>
        <w:spacing w:before="240" w:after="240"/>
        <w:rPr>
          <w:sz w:val="20"/>
          <w:szCs w:val="20"/>
        </w:rPr>
      </w:pPr>
      <w:r w:rsidRPr="00CB1584">
        <w:rPr>
          <w:sz w:val="20"/>
          <w:szCs w:val="20"/>
        </w:rPr>
        <w:t xml:space="preserve">There are facilities that </w:t>
      </w:r>
      <w:proofErr w:type="gramStart"/>
      <w:r w:rsidRPr="00CB1584">
        <w:rPr>
          <w:sz w:val="20"/>
          <w:szCs w:val="20"/>
        </w:rPr>
        <w:t>are located in</w:t>
      </w:r>
      <w:proofErr w:type="gramEnd"/>
      <w:r w:rsidRPr="00CB1584">
        <w:rPr>
          <w:sz w:val="20"/>
          <w:szCs w:val="20"/>
        </w:rPr>
        <w:t xml:space="preserve"> the </w:t>
      </w:r>
      <w:proofErr w:type="gramStart"/>
      <w:r>
        <w:rPr>
          <w:sz w:val="20"/>
          <w:szCs w:val="20"/>
        </w:rPr>
        <w:t>City</w:t>
      </w:r>
      <w:proofErr w:type="gramEnd"/>
      <w:r w:rsidRPr="00CB1584">
        <w:rPr>
          <w:sz w:val="20"/>
          <w:szCs w:val="20"/>
        </w:rPr>
        <w:t xml:space="preserve"> floodplain but may not be </w:t>
      </w:r>
      <w:r w:rsidR="00A5383C">
        <w:rPr>
          <w:sz w:val="20"/>
          <w:szCs w:val="20"/>
        </w:rPr>
        <w:t>City</w:t>
      </w:r>
      <w:r w:rsidRPr="00CB1584">
        <w:rPr>
          <w:sz w:val="20"/>
          <w:szCs w:val="20"/>
        </w:rPr>
        <w:t xml:space="preserve"> owned. These facilities includ</w:t>
      </w:r>
      <w:r>
        <w:rPr>
          <w:sz w:val="20"/>
          <w:szCs w:val="20"/>
        </w:rPr>
        <w:t>e.</w:t>
      </w:r>
    </w:p>
    <w:p w14:paraId="73B82DE2" w14:textId="3E16D829" w:rsidR="000B43EB" w:rsidRDefault="000B43EB" w:rsidP="00240C4A">
      <w:pPr>
        <w:pStyle w:val="Heading3"/>
        <w:numPr>
          <w:ilvl w:val="2"/>
          <w:numId w:val="45"/>
        </w:numPr>
      </w:pPr>
      <w:r w:rsidRPr="00156C01">
        <w:t xml:space="preserve">Proposed Hazard Mitigation </w:t>
      </w:r>
      <w:r>
        <w:t>Action</w:t>
      </w:r>
      <w:r w:rsidRPr="00156C01">
        <w:t>s for the HMP Update</w:t>
      </w:r>
    </w:p>
    <w:p w14:paraId="6CA5E63D" w14:textId="0AEB2218" w:rsidR="0097509B" w:rsidRPr="00730C38" w:rsidRDefault="0097509B" w:rsidP="0097509B">
      <w:pPr>
        <w:rPr>
          <w:bCs/>
        </w:rPr>
      </w:pPr>
      <w:bookmarkStart w:id="54" w:name="_Ref453853784"/>
      <w:bookmarkStart w:id="55" w:name="_Toc152334676"/>
      <w:r>
        <w:rPr>
          <w:bCs/>
        </w:rPr>
        <w:t>Watertown</w:t>
      </w:r>
      <w:r w:rsidRPr="00730C38">
        <w:rPr>
          <w:bCs/>
        </w:rPr>
        <w:t xml:space="preserve"> 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w:t>
      </w:r>
      <w:proofErr w:type="spellStart"/>
      <w:r>
        <w:rPr>
          <w:bCs/>
        </w:rPr>
        <w:t>i.e</w:t>
      </w:r>
      <w:proofErr w:type="spellEnd"/>
      <w:r>
        <w:rPr>
          <w:bCs/>
        </w:rPr>
        <w:t>,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337EA95F" w14:textId="77777777" w:rsidR="0097509B" w:rsidRPr="00730C38" w:rsidRDefault="0097509B" w:rsidP="0097509B">
      <w:pPr>
        <w:rPr>
          <w:bCs/>
        </w:rPr>
      </w:pPr>
      <w:r w:rsidRPr="00730C38">
        <w:rPr>
          <w:bCs/>
        </w:rPr>
        <w:t>Implementation of these actions are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1D347B0E" w14:textId="77777777" w:rsidR="0097509B" w:rsidRDefault="0097509B" w:rsidP="0097509B">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6FEBE5AF" w14:textId="77777777" w:rsidR="00F47786" w:rsidRDefault="00F47786" w:rsidP="00406193">
      <w:pPr>
        <w:pStyle w:val="Caption"/>
        <w:jc w:val="left"/>
      </w:pPr>
    </w:p>
    <w:p w14:paraId="5ADF9B34" w14:textId="08EA7125" w:rsidR="009A73A6" w:rsidRDefault="009A73A6" w:rsidP="009A73A6">
      <w:pPr>
        <w:pStyle w:val="Caption"/>
      </w:pPr>
      <w:r>
        <w:t xml:space="preserve">Action 2025-City of Watertown </w:t>
      </w:r>
      <w:r w:rsidR="002F64DE">
        <w:t>0</w:t>
      </w:r>
      <w:r>
        <w:fldChar w:fldCharType="begin"/>
      </w:r>
      <w:r>
        <w:instrText xml:space="preserve"> SEQ Action_2025-City_of_Watertown \* ARABIC </w:instrText>
      </w:r>
      <w:r>
        <w:fldChar w:fldCharType="separate"/>
      </w:r>
      <w:r w:rsidR="009D4C4B">
        <w:rPr>
          <w:noProof/>
        </w:rPr>
        <w:t>1</w:t>
      </w:r>
      <w:r>
        <w:fldChar w:fldCharType="end"/>
      </w:r>
      <w:r>
        <w:t>. Stormwater Master Plan</w:t>
      </w:r>
    </w:p>
    <w:tbl>
      <w:tblPr>
        <w:tblStyle w:val="TtTable"/>
        <w:tblW w:w="5000" w:type="pct"/>
        <w:tblLook w:val="0480" w:firstRow="0" w:lastRow="0" w:firstColumn="1" w:lastColumn="0" w:noHBand="0" w:noVBand="1"/>
      </w:tblPr>
      <w:tblGrid>
        <w:gridCol w:w="3686"/>
        <w:gridCol w:w="6394"/>
      </w:tblGrid>
      <w:tr w:rsidR="00406193" w:rsidRPr="003D16F1" w14:paraId="7306AE04"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D76289" w14:textId="77777777" w:rsidR="00406193" w:rsidRPr="003D16F1" w:rsidRDefault="00406193" w:rsidP="00597185">
            <w:r w:rsidRPr="003D16F1">
              <w:t>Lead Agency:</w:t>
            </w:r>
          </w:p>
        </w:tc>
        <w:tc>
          <w:tcPr>
            <w:tcW w:w="6300" w:type="dxa"/>
          </w:tcPr>
          <w:p w14:paraId="2CEBF444" w14:textId="6DBEAB86" w:rsidR="00406193" w:rsidRPr="003D16F1" w:rsidRDefault="008F3705" w:rsidP="00597185">
            <w:pPr>
              <w:cnfStyle w:val="000000100000" w:firstRow="0" w:lastRow="0" w:firstColumn="0" w:lastColumn="0" w:oddVBand="0" w:evenVBand="0" w:oddHBand="1" w:evenHBand="0" w:firstRowFirstColumn="0" w:firstRowLastColumn="0" w:lastRowFirstColumn="0" w:lastRowLastColumn="0"/>
            </w:pPr>
            <w:r w:rsidRPr="008F3705">
              <w:t>City of Watertown Department of Public Works</w:t>
            </w:r>
          </w:p>
        </w:tc>
      </w:tr>
      <w:tr w:rsidR="00406193" w:rsidRPr="003D16F1" w14:paraId="1728EAC5"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24EBD12" w14:textId="77777777" w:rsidR="00406193" w:rsidRPr="003D16F1" w:rsidRDefault="00406193" w:rsidP="00597185">
            <w:r w:rsidRPr="003D16F1">
              <w:t>Supporting Agencies:</w:t>
            </w:r>
          </w:p>
        </w:tc>
        <w:tc>
          <w:tcPr>
            <w:tcW w:w="6300" w:type="dxa"/>
          </w:tcPr>
          <w:p w14:paraId="01B851DB" w14:textId="4793C7DB" w:rsidR="00406193" w:rsidRPr="003D16F1" w:rsidRDefault="001700D8" w:rsidP="00597185">
            <w:pPr>
              <w:cnfStyle w:val="000000000000" w:firstRow="0" w:lastRow="0" w:firstColumn="0" w:lastColumn="0" w:oddVBand="0" w:evenVBand="0" w:oddHBand="0" w:evenHBand="0" w:firstRowFirstColumn="0" w:firstRowLastColumn="0" w:lastRowFirstColumn="0" w:lastRowLastColumn="0"/>
            </w:pPr>
            <w:r w:rsidRPr="001700D8">
              <w:t>Jefferson County Soil and Water Conservation District, NYS Department of Environmental Conservation (DEC), FEMA Region II, local engineering consultants</w:t>
            </w:r>
          </w:p>
        </w:tc>
      </w:tr>
      <w:tr w:rsidR="00406193" w:rsidRPr="003D16F1" w14:paraId="74041267"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C3417E" w14:textId="77777777" w:rsidR="00406193" w:rsidRPr="003D16F1" w:rsidRDefault="00406193" w:rsidP="00597185">
            <w:r w:rsidRPr="003D16F1">
              <w:t>Hazard</w:t>
            </w:r>
            <w:r>
              <w:t>s</w:t>
            </w:r>
            <w:r w:rsidRPr="003D16F1">
              <w:t xml:space="preserve"> of Concern:</w:t>
            </w:r>
          </w:p>
        </w:tc>
        <w:tc>
          <w:tcPr>
            <w:tcW w:w="6300" w:type="dxa"/>
          </w:tcPr>
          <w:p w14:paraId="38B4328D" w14:textId="78B89BFE" w:rsidR="00406193" w:rsidRPr="003D16F1" w:rsidRDefault="001700D8" w:rsidP="00597185">
            <w:pPr>
              <w:cnfStyle w:val="000000100000" w:firstRow="0" w:lastRow="0" w:firstColumn="0" w:lastColumn="0" w:oddVBand="0" w:evenVBand="0" w:oddHBand="1" w:evenHBand="0" w:firstRowFirstColumn="0" w:firstRowLastColumn="0" w:lastRowFirstColumn="0" w:lastRowLastColumn="0"/>
            </w:pPr>
            <w:r>
              <w:t>Flooding, Severe Storms, Severe Winter Storms</w:t>
            </w:r>
          </w:p>
        </w:tc>
      </w:tr>
      <w:tr w:rsidR="00406193" w:rsidRPr="003D16F1" w14:paraId="6E2F524B"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B42E8AF" w14:textId="77777777" w:rsidR="00406193" w:rsidRPr="003D16F1" w:rsidRDefault="00406193" w:rsidP="00597185">
            <w:r w:rsidRPr="003D16F1">
              <w:t>Description of the Problem:</w:t>
            </w:r>
          </w:p>
        </w:tc>
        <w:tc>
          <w:tcPr>
            <w:tcW w:w="6300" w:type="dxa"/>
          </w:tcPr>
          <w:p w14:paraId="30E577BD" w14:textId="49EEE524" w:rsidR="00406193" w:rsidRPr="003D16F1" w:rsidRDefault="00E17CF6" w:rsidP="00597185">
            <w:pPr>
              <w:cnfStyle w:val="000000000000" w:firstRow="0" w:lastRow="0" w:firstColumn="0" w:lastColumn="0" w:oddVBand="0" w:evenVBand="0" w:oddHBand="0" w:evenHBand="0" w:firstRowFirstColumn="0" w:firstRowLastColumn="0" w:lastRowFirstColumn="0" w:lastRowLastColumn="0"/>
            </w:pPr>
            <w:r w:rsidRPr="00E17CF6">
              <w:t xml:space="preserve">The southern section of the city is prone to flooding because of undersized pipes and a lack of storage volume at the discharge. Since outlet storage is uncontrollable, volume must be redirected to another outlet capable of dispersing it.   </w:t>
            </w:r>
          </w:p>
        </w:tc>
      </w:tr>
      <w:tr w:rsidR="00406193" w:rsidRPr="003D16F1" w14:paraId="2F1C7797"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874EFC6" w14:textId="77777777" w:rsidR="00406193" w:rsidRPr="003D16F1" w:rsidRDefault="00406193" w:rsidP="00597185">
            <w:r w:rsidRPr="003D16F1">
              <w:t>Description of the Solution:</w:t>
            </w:r>
          </w:p>
        </w:tc>
        <w:tc>
          <w:tcPr>
            <w:tcW w:w="6300" w:type="dxa"/>
          </w:tcPr>
          <w:p w14:paraId="66BD579D" w14:textId="6C572691" w:rsidR="002E699D" w:rsidRDefault="005F0D04" w:rsidP="00597185">
            <w:pPr>
              <w:cnfStyle w:val="000000100000" w:firstRow="0" w:lastRow="0" w:firstColumn="0" w:lastColumn="0" w:oddVBand="0" w:evenVBand="0" w:oddHBand="1" w:evenHBand="0" w:firstRowFirstColumn="0" w:firstRowLastColumn="0" w:lastRowFirstColumn="0" w:lastRowLastColumn="0"/>
            </w:pPr>
            <w:r w:rsidRPr="005F0D04">
              <w:t xml:space="preserve">Conduct a comprehensive stormwater master plan </w:t>
            </w:r>
            <w:r w:rsidR="002E699D">
              <w:t>that includes</w:t>
            </w:r>
            <w:r w:rsidRPr="005F0D04">
              <w:t xml:space="preserve"> hydrologic/hydraulic modeling</w:t>
            </w:r>
            <w:r w:rsidR="00A51073">
              <w:t xml:space="preserve"> and engineering assessments</w:t>
            </w:r>
            <w:r w:rsidRPr="005F0D04">
              <w:t xml:space="preserve"> to identify</w:t>
            </w:r>
            <w:r w:rsidR="00BD3B9D">
              <w:t>, right-size</w:t>
            </w:r>
            <w:r w:rsidR="001F1112">
              <w:t xml:space="preserve"> and prioritize</w:t>
            </w:r>
            <w:r w:rsidRPr="005F0D04">
              <w:t xml:space="preserve"> mitigation strategies</w:t>
            </w:r>
            <w:r>
              <w:t xml:space="preserve"> considering the feasibility</w:t>
            </w:r>
            <w:r w:rsidR="00F15F46">
              <w:t xml:space="preserve"> and costs associated with</w:t>
            </w:r>
            <w:r w:rsidR="002E699D">
              <w:t>:</w:t>
            </w:r>
            <w:r>
              <w:t xml:space="preserve"> </w:t>
            </w:r>
          </w:p>
          <w:p w14:paraId="39E48874" w14:textId="55B7EDB5" w:rsidR="002E699D" w:rsidRDefault="00BD3B9D" w:rsidP="002E699D">
            <w:pPr>
              <w:pStyle w:val="TtListBullet"/>
              <w:cnfStyle w:val="000000100000" w:firstRow="0" w:lastRow="0" w:firstColumn="0" w:lastColumn="0" w:oddVBand="0" w:evenVBand="0" w:oddHBand="1" w:evenHBand="0" w:firstRowFirstColumn="0" w:firstRowLastColumn="0" w:lastRowFirstColumn="0" w:lastRowLastColumn="0"/>
            </w:pPr>
            <w:r>
              <w:t>S</w:t>
            </w:r>
            <w:r w:rsidR="002A3A6E" w:rsidRPr="002A3A6E">
              <w:t xml:space="preserve">tormwater </w:t>
            </w:r>
            <w:r w:rsidR="002A3A6E">
              <w:t>i</w:t>
            </w:r>
            <w:r w:rsidR="002A3A6E" w:rsidRPr="002A3A6E">
              <w:t xml:space="preserve">nfrastructure </w:t>
            </w:r>
            <w:r w:rsidR="002A3A6E">
              <w:t>u</w:t>
            </w:r>
            <w:r w:rsidR="002A3A6E" w:rsidRPr="002A3A6E">
              <w:t>pgrades</w:t>
            </w:r>
            <w:r w:rsidR="00F15F46">
              <w:t xml:space="preserve"> (replacement and upsizing)</w:t>
            </w:r>
            <w:r w:rsidR="002D7F5F">
              <w:t xml:space="preserve"> to increase </w:t>
            </w:r>
            <w:r w:rsidR="00A51073" w:rsidRPr="00A51073">
              <w:t>the system’s capacity to convey stormwater during high-intensity rainfall events, reducing the frequency and severity of localized flooding.</w:t>
            </w:r>
          </w:p>
          <w:p w14:paraId="0F56F32C" w14:textId="047572E5" w:rsidR="002E699D" w:rsidRDefault="00BD3B9D" w:rsidP="002E699D">
            <w:pPr>
              <w:pStyle w:val="TtListBullet"/>
              <w:cnfStyle w:val="000000100000" w:firstRow="0" w:lastRow="0" w:firstColumn="0" w:lastColumn="0" w:oddVBand="0" w:evenVBand="0" w:oddHBand="1" w:evenHBand="0" w:firstRowFirstColumn="0" w:firstRowLastColumn="0" w:lastRowFirstColumn="0" w:lastRowLastColumn="0"/>
            </w:pPr>
            <w:r>
              <w:t>C</w:t>
            </w:r>
            <w:r w:rsidR="002A3A6E">
              <w:t>onstruction of a secondary outlet system</w:t>
            </w:r>
            <w:r w:rsidR="00C72D42">
              <w:t xml:space="preserve"> capable of receiving</w:t>
            </w:r>
            <w:r w:rsidR="00A4509B">
              <w:t xml:space="preserve"> and </w:t>
            </w:r>
            <w:r w:rsidR="00C72D42">
              <w:t>redirect</w:t>
            </w:r>
            <w:r w:rsidR="00A4509B">
              <w:t>ing</w:t>
            </w:r>
            <w:r w:rsidR="00C72D42">
              <w:t xml:space="preserve"> excess stormwater</w:t>
            </w:r>
            <w:r w:rsidR="00F15F46">
              <w:t xml:space="preserve"> </w:t>
            </w:r>
            <w:r w:rsidR="00F15F46" w:rsidRPr="00F15F46">
              <w:t>to an area with sufficient dispersal capacity</w:t>
            </w:r>
            <w:r w:rsidR="00C72D42">
              <w:t xml:space="preserve"> </w:t>
            </w:r>
          </w:p>
          <w:p w14:paraId="4F5007B4" w14:textId="00F9C03E" w:rsidR="002E699D" w:rsidRDefault="00BD3B9D" w:rsidP="002E699D">
            <w:pPr>
              <w:pStyle w:val="TtListBullet"/>
              <w:cnfStyle w:val="000000100000" w:firstRow="0" w:lastRow="0" w:firstColumn="0" w:lastColumn="0" w:oddVBand="0" w:evenVBand="0" w:oddHBand="1" w:evenHBand="0" w:firstRowFirstColumn="0" w:firstRowLastColumn="0" w:lastRowFirstColumn="0" w:lastRowLastColumn="0"/>
            </w:pPr>
            <w:r>
              <w:t>I</w:t>
            </w:r>
            <w:r w:rsidR="00D55159" w:rsidRPr="00D55159">
              <w:t xml:space="preserve">nstallation of </w:t>
            </w:r>
            <w:r w:rsidR="00D55159">
              <w:t>g</w:t>
            </w:r>
            <w:r w:rsidR="00D55159" w:rsidRPr="00D55159">
              <w:t xml:space="preserve">reen </w:t>
            </w:r>
            <w:r w:rsidR="00D55159">
              <w:t>i</w:t>
            </w:r>
            <w:r w:rsidR="00D55159" w:rsidRPr="00D55159">
              <w:t>nfrastructure</w:t>
            </w:r>
            <w:r w:rsidR="00D55159">
              <w:t xml:space="preserve"> </w:t>
            </w:r>
            <w:r w:rsidR="00D55159" w:rsidRPr="00D55159">
              <w:t>such as bioswales, rain gardens, and permeable pavements to reduce runoff volume</w:t>
            </w:r>
          </w:p>
          <w:p w14:paraId="2376925A" w14:textId="1A906EF4" w:rsidR="00406193" w:rsidRDefault="00BD3B9D" w:rsidP="002E699D">
            <w:pPr>
              <w:pStyle w:val="TtListBullet"/>
              <w:cnfStyle w:val="000000100000" w:firstRow="0" w:lastRow="0" w:firstColumn="0" w:lastColumn="0" w:oddVBand="0" w:evenVBand="0" w:oddHBand="1" w:evenHBand="0" w:firstRowFirstColumn="0" w:firstRowLastColumn="0" w:lastRowFirstColumn="0" w:lastRowLastColumn="0"/>
            </w:pPr>
            <w:r>
              <w:t>U</w:t>
            </w:r>
            <w:r w:rsidR="002E699D">
              <w:t xml:space="preserve">pstream detention/retention basins upstream of the discharge point to temporarily store excess stormwater </w:t>
            </w:r>
          </w:p>
          <w:p w14:paraId="291F4165" w14:textId="7C698FA5" w:rsidR="002F598D" w:rsidRPr="003D16F1" w:rsidRDefault="00BD3B9D" w:rsidP="002E699D">
            <w:pPr>
              <w:pStyle w:val="TtListBullet"/>
              <w:cnfStyle w:val="000000100000" w:firstRow="0" w:lastRow="0" w:firstColumn="0" w:lastColumn="0" w:oddVBand="0" w:evenVBand="0" w:oddHBand="1" w:evenHBand="0" w:firstRowFirstColumn="0" w:firstRowLastColumn="0" w:lastRowFirstColumn="0" w:lastRowLastColumn="0"/>
            </w:pPr>
            <w:r>
              <w:t>R</w:t>
            </w:r>
            <w:r w:rsidR="002F598D" w:rsidRPr="002F598D">
              <w:t>estor</w:t>
            </w:r>
            <w:r w:rsidR="002F598D">
              <w:t>ing</w:t>
            </w:r>
            <w:r w:rsidR="002F598D" w:rsidRPr="002F598D">
              <w:t xml:space="preserve"> natural floodplain</w:t>
            </w:r>
            <w:r w:rsidR="0061259D">
              <w:t xml:space="preserve"> areas</w:t>
            </w:r>
            <w:r w:rsidR="002F598D" w:rsidRPr="002F598D">
              <w:t xml:space="preserve"> and </w:t>
            </w:r>
            <w:r w:rsidRPr="002F598D">
              <w:t>improving</w:t>
            </w:r>
            <w:r w:rsidR="002F598D" w:rsidRPr="002F598D">
              <w:t xml:space="preserve"> channel capacity where feasible</w:t>
            </w:r>
          </w:p>
        </w:tc>
      </w:tr>
      <w:tr w:rsidR="00406193" w:rsidRPr="003D16F1" w14:paraId="2EBC8F68"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224A2A9" w14:textId="77777777" w:rsidR="00406193" w:rsidRPr="003D16F1" w:rsidRDefault="00406193" w:rsidP="00597185">
            <w:r w:rsidRPr="003D16F1">
              <w:t>Estimated Cost:</w:t>
            </w:r>
          </w:p>
        </w:tc>
        <w:tc>
          <w:tcPr>
            <w:tcW w:w="6300" w:type="dxa"/>
          </w:tcPr>
          <w:p w14:paraId="02812030" w14:textId="4D550808" w:rsidR="00406193" w:rsidRPr="003D16F1" w:rsidRDefault="00CA3A05" w:rsidP="00597185">
            <w:pPr>
              <w:cnfStyle w:val="000000000000" w:firstRow="0" w:lastRow="0" w:firstColumn="0" w:lastColumn="0" w:oddVBand="0" w:evenVBand="0" w:oddHBand="0" w:evenHBand="0" w:firstRowFirstColumn="0" w:firstRowLastColumn="0" w:lastRowFirstColumn="0" w:lastRowLastColumn="0"/>
            </w:pPr>
            <w:r w:rsidRPr="00CA3A05">
              <w:t>$5 million – $10 million (depending on scope and phasing)</w:t>
            </w:r>
          </w:p>
        </w:tc>
      </w:tr>
      <w:tr w:rsidR="00406193" w:rsidRPr="003D16F1" w14:paraId="5DBEF8DA"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D64494" w14:textId="77777777" w:rsidR="00406193" w:rsidRPr="003D16F1" w:rsidRDefault="00406193" w:rsidP="00597185">
            <w:r w:rsidRPr="003D16F1">
              <w:t>Potential Funding Sources:</w:t>
            </w:r>
          </w:p>
        </w:tc>
        <w:tc>
          <w:tcPr>
            <w:tcW w:w="6300" w:type="dxa"/>
          </w:tcPr>
          <w:p w14:paraId="4111AA4C" w14:textId="510B50C3" w:rsidR="00406193" w:rsidRPr="003D16F1" w:rsidRDefault="00D5281F" w:rsidP="00597185">
            <w:pPr>
              <w:cnfStyle w:val="000000100000" w:firstRow="0" w:lastRow="0" w:firstColumn="0" w:lastColumn="0" w:oddVBand="0" w:evenVBand="0" w:oddHBand="1" w:evenHBand="0" w:firstRowFirstColumn="0" w:firstRowLastColumn="0" w:lastRowFirstColumn="0" w:lastRowLastColumn="0"/>
            </w:pPr>
            <w:r w:rsidRPr="00D5281F">
              <w:t>FEMA HMGP, NYS Environmental Facilities Corporation (EFC), Clean Water State Revolving Fund (CWSRF), local capital improvement funds</w:t>
            </w:r>
          </w:p>
        </w:tc>
      </w:tr>
      <w:tr w:rsidR="00406193" w:rsidRPr="003D16F1" w14:paraId="30077F02"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25DBBD5" w14:textId="77777777" w:rsidR="00406193" w:rsidRPr="003D16F1" w:rsidRDefault="00406193" w:rsidP="00597185">
            <w:r w:rsidRPr="003D16F1">
              <w:t>Implementation Timeline:</w:t>
            </w:r>
          </w:p>
        </w:tc>
        <w:tc>
          <w:tcPr>
            <w:tcW w:w="6300" w:type="dxa"/>
          </w:tcPr>
          <w:p w14:paraId="60FB9EC9" w14:textId="61C70EFC" w:rsidR="00406193" w:rsidRPr="003D16F1" w:rsidRDefault="00D5281F" w:rsidP="00597185">
            <w:pPr>
              <w:cnfStyle w:val="000000000000" w:firstRow="0" w:lastRow="0" w:firstColumn="0" w:lastColumn="0" w:oddVBand="0" w:evenVBand="0" w:oddHBand="0" w:evenHBand="0" w:firstRowFirstColumn="0" w:firstRowLastColumn="0" w:lastRowFirstColumn="0" w:lastRowLastColumn="0"/>
            </w:pPr>
            <w:r w:rsidRPr="00D5281F">
              <w:t>3–5 years (planning, design, permitting, and phased construction)</w:t>
            </w:r>
          </w:p>
        </w:tc>
      </w:tr>
      <w:tr w:rsidR="00406193" w:rsidRPr="003D16F1" w14:paraId="4D155951"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A02F1E" w14:textId="77777777" w:rsidR="00406193" w:rsidRPr="003D16F1" w:rsidRDefault="00406193" w:rsidP="00597185">
            <w:r w:rsidRPr="003D16F1">
              <w:t>Goals Met:</w:t>
            </w:r>
          </w:p>
        </w:tc>
        <w:tc>
          <w:tcPr>
            <w:tcW w:w="6300" w:type="dxa"/>
          </w:tcPr>
          <w:p w14:paraId="5E3C5F00" w14:textId="0F8DF2BD" w:rsidR="00406193" w:rsidRPr="003D16F1" w:rsidRDefault="004A0C7C" w:rsidP="00597185">
            <w:p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06524A46"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47105BDB" w14:textId="77777777" w:rsidR="00406193" w:rsidRPr="003D16F1" w:rsidRDefault="00406193" w:rsidP="00597185">
            <w:r w:rsidRPr="003D16F1">
              <w:t>Benefits:</w:t>
            </w:r>
          </w:p>
        </w:tc>
        <w:tc>
          <w:tcPr>
            <w:tcW w:w="6300" w:type="dxa"/>
          </w:tcPr>
          <w:p w14:paraId="6BA349BA" w14:textId="77777777" w:rsidR="00D6609B" w:rsidRDefault="00D6609B" w:rsidP="00D6609B">
            <w:pPr>
              <w:pStyle w:val="TtListBullet"/>
              <w:cnfStyle w:val="000000000000" w:firstRow="0" w:lastRow="0" w:firstColumn="0" w:lastColumn="0" w:oddVBand="0" w:evenVBand="0" w:oddHBand="0" w:evenHBand="0" w:firstRowFirstColumn="0" w:firstRowLastColumn="0" w:lastRowFirstColumn="0" w:lastRowLastColumn="0"/>
            </w:pPr>
            <w:r>
              <w:t>Reduced frequency and severity of flooding</w:t>
            </w:r>
          </w:p>
          <w:p w14:paraId="7250466D" w14:textId="77777777" w:rsidR="00D6609B" w:rsidRDefault="00D6609B" w:rsidP="00D6609B">
            <w:pPr>
              <w:pStyle w:val="TtListBullet"/>
              <w:cnfStyle w:val="000000000000" w:firstRow="0" w:lastRow="0" w:firstColumn="0" w:lastColumn="0" w:oddVBand="0" w:evenVBand="0" w:oddHBand="0" w:evenHBand="0" w:firstRowFirstColumn="0" w:firstRowLastColumn="0" w:lastRowFirstColumn="0" w:lastRowLastColumn="0"/>
            </w:pPr>
            <w:r>
              <w:t>Protection of public and private property</w:t>
            </w:r>
          </w:p>
          <w:p w14:paraId="0CAAA622" w14:textId="77777777" w:rsidR="00D6609B" w:rsidRDefault="00D6609B" w:rsidP="00D6609B">
            <w:pPr>
              <w:pStyle w:val="TtListBullet"/>
              <w:cnfStyle w:val="000000000000" w:firstRow="0" w:lastRow="0" w:firstColumn="0" w:lastColumn="0" w:oddVBand="0" w:evenVBand="0" w:oddHBand="0" w:evenHBand="0" w:firstRowFirstColumn="0" w:firstRowLastColumn="0" w:lastRowFirstColumn="0" w:lastRowLastColumn="0"/>
            </w:pPr>
            <w:r>
              <w:t>Improved stormwater management and water quality</w:t>
            </w:r>
          </w:p>
          <w:p w14:paraId="59A0BBD2" w14:textId="09B41470" w:rsidR="00406193" w:rsidRPr="003D16F1" w:rsidRDefault="00D6609B" w:rsidP="00D6609B">
            <w:pPr>
              <w:pStyle w:val="TtListBullet"/>
              <w:cnfStyle w:val="000000000000" w:firstRow="0" w:lastRow="0" w:firstColumn="0" w:lastColumn="0" w:oddVBand="0" w:evenVBand="0" w:oddHBand="0" w:evenHBand="0" w:firstRowFirstColumn="0" w:firstRowLastColumn="0" w:lastRowFirstColumn="0" w:lastRowLastColumn="0"/>
            </w:pPr>
            <w:r>
              <w:t>Enhanced green space and urban aesthetics</w:t>
            </w:r>
          </w:p>
        </w:tc>
      </w:tr>
      <w:tr w:rsidR="00406193" w:rsidRPr="003D16F1" w14:paraId="053B81FC"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F810E3" w14:textId="77777777" w:rsidR="00406193" w:rsidRPr="003D16F1" w:rsidRDefault="00406193" w:rsidP="00597185">
            <w:r w:rsidRPr="003D16F1">
              <w:t>Impact on Socially Vulnerable Populations:</w:t>
            </w:r>
          </w:p>
        </w:tc>
        <w:tc>
          <w:tcPr>
            <w:tcW w:w="6300" w:type="dxa"/>
          </w:tcPr>
          <w:p w14:paraId="50AC8372" w14:textId="07EB01FB" w:rsidR="00406193" w:rsidRPr="003D16F1" w:rsidRDefault="004A0C7C" w:rsidP="00597185">
            <w:pPr>
              <w:cnfStyle w:val="000000100000" w:firstRow="0" w:lastRow="0" w:firstColumn="0" w:lastColumn="0" w:oddVBand="0" w:evenVBand="0" w:oddHBand="1" w:evenHBand="0" w:firstRowFirstColumn="0" w:firstRowLastColumn="0" w:lastRowFirstColumn="0" w:lastRowLastColumn="0"/>
            </w:pPr>
            <w:r>
              <w:t>R</w:t>
            </w:r>
            <w:r w:rsidR="00D6609B" w:rsidRPr="00D6609B">
              <w:t>educes flood risk in potentially underserved neighborhoods and improves public health and safety</w:t>
            </w:r>
          </w:p>
        </w:tc>
      </w:tr>
      <w:tr w:rsidR="00406193" w:rsidRPr="003D16F1" w14:paraId="68CEC74F"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6F664A8" w14:textId="77777777" w:rsidR="00406193" w:rsidRPr="003D16F1" w:rsidRDefault="00406193" w:rsidP="00597185">
            <w:r w:rsidRPr="003D16F1">
              <w:t>Impact on Future Development:</w:t>
            </w:r>
          </w:p>
        </w:tc>
        <w:tc>
          <w:tcPr>
            <w:tcW w:w="6300" w:type="dxa"/>
          </w:tcPr>
          <w:p w14:paraId="45805F24" w14:textId="288FA65A" w:rsidR="00406193" w:rsidRPr="003D16F1" w:rsidRDefault="00D6609B" w:rsidP="00597185">
            <w:pPr>
              <w:cnfStyle w:val="000000000000" w:firstRow="0" w:lastRow="0" w:firstColumn="0" w:lastColumn="0" w:oddVBand="0" w:evenVBand="0" w:oddHBand="0" w:evenHBand="0" w:firstRowFirstColumn="0" w:firstRowLastColumn="0" w:lastRowFirstColumn="0" w:lastRowLastColumn="0"/>
            </w:pPr>
            <w:r w:rsidRPr="00D6609B">
              <w:t>Supports sustainable development by reducing flood risk in developable areas and improving infrastructure capacity</w:t>
            </w:r>
          </w:p>
        </w:tc>
      </w:tr>
      <w:tr w:rsidR="00406193" w:rsidRPr="003D16F1" w14:paraId="2FDE2BCA"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C11CBB" w14:textId="77777777" w:rsidR="00406193" w:rsidRPr="003D16F1" w:rsidRDefault="00406193" w:rsidP="00597185">
            <w:r w:rsidRPr="003D16F1">
              <w:t>Impact on Critical Facilities/Lifelines:</w:t>
            </w:r>
          </w:p>
        </w:tc>
        <w:tc>
          <w:tcPr>
            <w:tcW w:w="6300" w:type="dxa"/>
          </w:tcPr>
          <w:p w14:paraId="0E781584" w14:textId="7E8F33C1" w:rsidR="00406193" w:rsidRPr="003D16F1" w:rsidRDefault="00D6609B" w:rsidP="00597185">
            <w:pPr>
              <w:cnfStyle w:val="000000100000" w:firstRow="0" w:lastRow="0" w:firstColumn="0" w:lastColumn="0" w:oddVBand="0" w:evenVBand="0" w:oddHBand="1" w:evenHBand="0" w:firstRowFirstColumn="0" w:firstRowLastColumn="0" w:lastRowFirstColumn="0" w:lastRowLastColumn="0"/>
            </w:pPr>
            <w:r w:rsidRPr="00D6609B">
              <w:t>Protects transportation routes, utilities, and emergency services from flood-related disruptions</w:t>
            </w:r>
          </w:p>
        </w:tc>
      </w:tr>
      <w:tr w:rsidR="00406193" w:rsidRPr="003D16F1" w14:paraId="067FF378"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942BF1E" w14:textId="77777777" w:rsidR="00406193" w:rsidRPr="003D16F1" w:rsidRDefault="00406193" w:rsidP="00597185">
            <w:r w:rsidRPr="003D16F1">
              <w:t>Impact on Capabilities:</w:t>
            </w:r>
          </w:p>
        </w:tc>
        <w:tc>
          <w:tcPr>
            <w:tcW w:w="6300" w:type="dxa"/>
          </w:tcPr>
          <w:p w14:paraId="10AAE0D5" w14:textId="012C675B" w:rsidR="00406193" w:rsidRPr="003D16F1" w:rsidRDefault="009F76FA" w:rsidP="00597185">
            <w:pPr>
              <w:cnfStyle w:val="000000000000" w:firstRow="0" w:lastRow="0" w:firstColumn="0" w:lastColumn="0" w:oddVBand="0" w:evenVBand="0" w:oddHBand="0" w:evenHBand="0" w:firstRowFirstColumn="0" w:firstRowLastColumn="0" w:lastRowFirstColumn="0" w:lastRowLastColumn="0"/>
            </w:pPr>
            <w:r w:rsidRPr="009F76FA">
              <w:t>Enhances local planning, engineering, and emergency response capabilities through improved data and infrastructure</w:t>
            </w:r>
          </w:p>
        </w:tc>
      </w:tr>
      <w:tr w:rsidR="00406193" w:rsidRPr="003D16F1" w14:paraId="52F9AF22"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ABFCE3" w14:textId="77777777" w:rsidR="00406193" w:rsidRPr="003D16F1" w:rsidRDefault="00406193" w:rsidP="00597185">
            <w:r w:rsidRPr="003D16F1">
              <w:lastRenderedPageBreak/>
              <w:t>Climate Change Considerations:</w:t>
            </w:r>
          </w:p>
        </w:tc>
        <w:tc>
          <w:tcPr>
            <w:tcW w:w="6300" w:type="dxa"/>
          </w:tcPr>
          <w:p w14:paraId="62117671" w14:textId="187666EF" w:rsidR="00406193" w:rsidRPr="003D16F1" w:rsidRDefault="009F76FA" w:rsidP="00597185">
            <w:pPr>
              <w:cnfStyle w:val="000000100000" w:firstRow="0" w:lastRow="0" w:firstColumn="0" w:lastColumn="0" w:oddVBand="0" w:evenVBand="0" w:oddHBand="1" w:evenHBand="0" w:firstRowFirstColumn="0" w:firstRowLastColumn="0" w:lastRowFirstColumn="0" w:lastRowLastColumn="0"/>
            </w:pPr>
            <w:r w:rsidRPr="009F76FA">
              <w:t xml:space="preserve">Addresses increased rainfall intensity and frequency due to climate change; </w:t>
            </w:r>
            <w:proofErr w:type="gramStart"/>
            <w:r w:rsidRPr="009F76FA">
              <w:t>improves</w:t>
            </w:r>
            <w:proofErr w:type="gramEnd"/>
            <w:r w:rsidRPr="009F76FA">
              <w:t xml:space="preserve"> adaptive capacity of stormwater systems</w:t>
            </w:r>
          </w:p>
        </w:tc>
      </w:tr>
      <w:tr w:rsidR="00406193" w:rsidRPr="003D16F1" w14:paraId="2826145C"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4FC07C46" w14:textId="77777777" w:rsidR="00406193" w:rsidRPr="003D16F1" w:rsidRDefault="00406193" w:rsidP="00597185">
            <w:r w:rsidRPr="003D16F1">
              <w:t>Mitigation Category</w:t>
            </w:r>
          </w:p>
        </w:tc>
        <w:tc>
          <w:tcPr>
            <w:tcW w:w="6300" w:type="dxa"/>
          </w:tcPr>
          <w:p w14:paraId="266C69DD" w14:textId="6E5F5B43" w:rsidR="00406193" w:rsidRPr="003D16F1" w:rsidRDefault="009F76FA" w:rsidP="00597185">
            <w:pPr>
              <w:cnfStyle w:val="000000000000" w:firstRow="0" w:lastRow="0" w:firstColumn="0" w:lastColumn="0" w:oddVBand="0" w:evenVBand="0" w:oddHBand="0" w:evenHBand="0" w:firstRowFirstColumn="0" w:firstRowLastColumn="0" w:lastRowFirstColumn="0" w:lastRowLastColumn="0"/>
            </w:pPr>
            <w:r w:rsidRPr="009F76FA">
              <w:t>Local Plans and Regulations; Structure and Infrastructure Projects; Natural Systems Protection</w:t>
            </w:r>
          </w:p>
        </w:tc>
      </w:tr>
      <w:tr w:rsidR="00406193" w:rsidRPr="003D16F1" w14:paraId="652C2580"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E7D56D" w14:textId="77777777" w:rsidR="00406193" w:rsidRPr="003D16F1" w:rsidRDefault="00406193" w:rsidP="00597185">
            <w:r w:rsidRPr="003D16F1">
              <w:t>CRS Category</w:t>
            </w:r>
          </w:p>
        </w:tc>
        <w:tc>
          <w:tcPr>
            <w:tcW w:w="6300" w:type="dxa"/>
          </w:tcPr>
          <w:p w14:paraId="73F3A5CA" w14:textId="09C2A487" w:rsidR="00406193" w:rsidRPr="003D16F1" w:rsidRDefault="009F76FA" w:rsidP="00597185">
            <w:pPr>
              <w:cnfStyle w:val="000000100000" w:firstRow="0" w:lastRow="0" w:firstColumn="0" w:lastColumn="0" w:oddVBand="0" w:evenVBand="0" w:oddHBand="1" w:evenHBand="0" w:firstRowFirstColumn="0" w:firstRowLastColumn="0" w:lastRowFirstColumn="0" w:lastRowLastColumn="0"/>
            </w:pPr>
            <w:r w:rsidRPr="009F76FA">
              <w:t>Drainage System Maintenance (540); Stormwater Management (450); Floodplain Management Planning (510)</w:t>
            </w:r>
          </w:p>
        </w:tc>
      </w:tr>
      <w:tr w:rsidR="00406193" w:rsidRPr="003D16F1" w14:paraId="5EA07830"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9A787B9" w14:textId="77777777" w:rsidR="00406193" w:rsidRPr="003D16F1" w:rsidRDefault="00406193" w:rsidP="00597185">
            <w:r w:rsidRPr="003D16F1">
              <w:t>Priority</w:t>
            </w:r>
          </w:p>
        </w:tc>
        <w:tc>
          <w:tcPr>
            <w:tcW w:w="6300" w:type="dxa"/>
          </w:tcPr>
          <w:p w14:paraId="5B0EB772" w14:textId="0B3B0E95" w:rsidR="00406193" w:rsidRPr="003D16F1" w:rsidRDefault="009F76FA" w:rsidP="00597185">
            <w:pPr>
              <w:cnfStyle w:val="000000000000" w:firstRow="0" w:lastRow="0" w:firstColumn="0" w:lastColumn="0" w:oddVBand="0" w:evenVBand="0" w:oddHBand="0" w:evenHBand="0" w:firstRowFirstColumn="0" w:firstRowLastColumn="0" w:lastRowFirstColumn="0" w:lastRowLastColumn="0"/>
            </w:pPr>
            <w:r w:rsidRPr="009F76FA">
              <w:t>High</w:t>
            </w:r>
          </w:p>
        </w:tc>
      </w:tr>
      <w:tr w:rsidR="003E3309" w:rsidRPr="003D16F1" w14:paraId="03946AA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4F99CD" w14:textId="3A78E61B" w:rsidR="003E3309" w:rsidRPr="003D16F1" w:rsidRDefault="003E3309" w:rsidP="00597185">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6C18DE" w:rsidRPr="006C18DE" w14:paraId="247C79AD" w14:textId="77777777" w:rsidTr="006C18DE">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5C1AD69C" w14:textId="77777777" w:rsidR="006C18DE" w:rsidRPr="006C18DE" w:rsidRDefault="006C18DE" w:rsidP="006C18DE">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0CA802B4" w14:textId="77777777" w:rsidR="006C18DE" w:rsidRPr="006C18DE" w:rsidRDefault="006C18DE" w:rsidP="006C18DE">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6C18DE" w:rsidRPr="006C18DE" w14:paraId="29C550D5" w14:textId="77777777" w:rsidTr="006C18DE">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5654A3DC" w14:textId="77777777" w:rsidR="006C18DE" w:rsidRPr="006C18DE" w:rsidRDefault="006C18DE" w:rsidP="006C18DE">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081F09BD" w14:textId="77777777" w:rsidR="006C18DE" w:rsidRPr="006C18DE" w:rsidRDefault="006C18DE" w:rsidP="006C18DE">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6C18DE" w:rsidRPr="006C18DE" w14:paraId="563BDAB1" w14:textId="77777777" w:rsidTr="006C18DE">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11BAC590" w14:textId="5C5D2F15" w:rsidR="006C18DE" w:rsidRPr="006C18DE" w:rsidRDefault="00AA4627" w:rsidP="006C18DE">
                  <w:pPr>
                    <w:spacing w:before="0" w:after="0" w:line="240" w:lineRule="auto"/>
                    <w:textAlignment w:val="baseline"/>
                    <w:rPr>
                      <w:rFonts w:ascii="Segoe UI" w:eastAsia="Times New Roman" w:hAnsi="Segoe UI" w:cs="Segoe UI"/>
                      <w:sz w:val="18"/>
                      <w:szCs w:val="18"/>
                    </w:rPr>
                  </w:pPr>
                  <w:r w:rsidRPr="00AA4627">
                    <w:rPr>
                      <w:rFonts w:ascii="Arial" w:eastAsia="Times New Roman" w:hAnsi="Arial" w:cs="Arial"/>
                      <w:sz w:val="19"/>
                      <w:szCs w:val="19"/>
                    </w:rPr>
                    <w:t>Increase routine maintenance and cleaning of existing stormwater infrastructure (e.g., catch basins, culverts, and storm drains) to improve flow capacity.</w:t>
                  </w:r>
                </w:p>
              </w:tc>
              <w:tc>
                <w:tcPr>
                  <w:tcW w:w="3150" w:type="dxa"/>
                  <w:tcBorders>
                    <w:top w:val="single" w:sz="6" w:space="0" w:color="B2C2D6"/>
                    <w:left w:val="single" w:sz="6" w:space="0" w:color="B2C2D6"/>
                    <w:bottom w:val="single" w:sz="6" w:space="0" w:color="B2C2D6"/>
                    <w:right w:val="nil"/>
                  </w:tcBorders>
                  <w:shd w:val="clear" w:color="auto" w:fill="EFEFEF"/>
                  <w:hideMark/>
                </w:tcPr>
                <w:p w14:paraId="4539D20B" w14:textId="2B0E3F87" w:rsidR="006C18DE" w:rsidRPr="006C18DE" w:rsidRDefault="0045537D" w:rsidP="006C18DE">
                  <w:pPr>
                    <w:spacing w:before="0" w:after="0" w:line="240" w:lineRule="auto"/>
                    <w:textAlignment w:val="baseline"/>
                    <w:rPr>
                      <w:rFonts w:ascii="Segoe UI" w:eastAsia="Times New Roman" w:hAnsi="Segoe UI" w:cs="Segoe UI"/>
                      <w:sz w:val="18"/>
                      <w:szCs w:val="18"/>
                    </w:rPr>
                  </w:pPr>
                  <w:r w:rsidRPr="0045537D">
                    <w:rPr>
                      <w:rFonts w:ascii="Arial" w:eastAsia="Times New Roman" w:hAnsi="Arial" w:cs="Arial"/>
                      <w:sz w:val="19"/>
                      <w:szCs w:val="19"/>
                    </w:rPr>
                    <w:t>Does not address long-term capacity issues or structural limitations; limited effectiveness during high-intensity storms.</w:t>
                  </w:r>
                </w:p>
              </w:tc>
            </w:tr>
            <w:tr w:rsidR="006C18DE" w:rsidRPr="006C18DE" w14:paraId="047BDA68" w14:textId="77777777" w:rsidTr="006C18DE">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5141AB51" w14:textId="6BE95709" w:rsidR="006C18DE" w:rsidRPr="006C18DE" w:rsidRDefault="0045537D" w:rsidP="006C18DE">
                  <w:pPr>
                    <w:spacing w:before="0" w:after="0" w:line="240" w:lineRule="auto"/>
                    <w:textAlignment w:val="baseline"/>
                    <w:rPr>
                      <w:rFonts w:ascii="Segoe UI" w:eastAsia="Times New Roman" w:hAnsi="Segoe UI" w:cs="Segoe UI"/>
                      <w:sz w:val="18"/>
                      <w:szCs w:val="18"/>
                    </w:rPr>
                  </w:pPr>
                  <w:r w:rsidRPr="0045537D">
                    <w:rPr>
                      <w:rFonts w:ascii="Arial" w:eastAsia="Times New Roman" w:hAnsi="Arial" w:cs="Arial"/>
                      <w:sz w:val="19"/>
                      <w:szCs w:val="19"/>
                    </w:rPr>
                    <w:t>Install localized rainwater harvesting systems (e.g., rain barrels or cisterns) on public buildings and encourage residential participation through incentives.</w:t>
                  </w:r>
                </w:p>
              </w:tc>
              <w:tc>
                <w:tcPr>
                  <w:tcW w:w="3150" w:type="dxa"/>
                  <w:tcBorders>
                    <w:top w:val="single" w:sz="6" w:space="0" w:color="B2C2D6"/>
                    <w:left w:val="single" w:sz="6" w:space="0" w:color="B2C2D6"/>
                    <w:bottom w:val="single" w:sz="24" w:space="0" w:color="003478"/>
                    <w:right w:val="nil"/>
                  </w:tcBorders>
                  <w:shd w:val="clear" w:color="auto" w:fill="auto"/>
                  <w:hideMark/>
                </w:tcPr>
                <w:p w14:paraId="5F56154B" w14:textId="5DC337B9" w:rsidR="006C18DE" w:rsidRPr="006C18DE" w:rsidRDefault="0045537D" w:rsidP="006C18DE">
                  <w:pPr>
                    <w:spacing w:before="0" w:after="0" w:line="240" w:lineRule="auto"/>
                    <w:textAlignment w:val="baseline"/>
                    <w:rPr>
                      <w:rFonts w:ascii="Segoe UI" w:eastAsia="Times New Roman" w:hAnsi="Segoe UI" w:cs="Segoe UI"/>
                      <w:sz w:val="18"/>
                      <w:szCs w:val="18"/>
                    </w:rPr>
                  </w:pPr>
                  <w:r w:rsidRPr="0045537D">
                    <w:rPr>
                      <w:rFonts w:ascii="Arial" w:eastAsia="Times New Roman" w:hAnsi="Arial" w:cs="Arial"/>
                      <w:sz w:val="19"/>
                      <w:szCs w:val="19"/>
                    </w:rPr>
                    <w:t>Limited impact on large-scale flooding; effectiveness depends on widespread adoption and maintenance.</w:t>
                  </w:r>
                </w:p>
              </w:tc>
            </w:tr>
          </w:tbl>
          <w:p w14:paraId="7ACC1D7E" w14:textId="7CA7F603" w:rsidR="008B4BA9" w:rsidRPr="009F76FA" w:rsidRDefault="008B4BA9" w:rsidP="006C18DE">
            <w:pPr>
              <w:cnfStyle w:val="000000100000" w:firstRow="0" w:lastRow="0" w:firstColumn="0" w:lastColumn="0" w:oddVBand="0" w:evenVBand="0" w:oddHBand="1" w:evenHBand="0" w:firstRowFirstColumn="0" w:firstRowLastColumn="0" w:lastRowFirstColumn="0" w:lastRowLastColumn="0"/>
            </w:pPr>
          </w:p>
        </w:tc>
      </w:tr>
    </w:tbl>
    <w:p w14:paraId="6E7DE4DA" w14:textId="77777777" w:rsidR="00406193" w:rsidRDefault="00406193" w:rsidP="00406193"/>
    <w:p w14:paraId="46EF4A1C" w14:textId="1616B2A1" w:rsidR="0045537D" w:rsidRDefault="0045537D" w:rsidP="0045537D">
      <w:pPr>
        <w:pStyle w:val="Caption"/>
      </w:pPr>
      <w:r>
        <w:t xml:space="preserve">Action 2025-City of Watertown </w:t>
      </w:r>
      <w:r w:rsidR="009C2F50">
        <w:t>0</w:t>
      </w:r>
      <w:r>
        <w:fldChar w:fldCharType="begin"/>
      </w:r>
      <w:r>
        <w:instrText xml:space="preserve"> SEQ Action_2025-City_of_Watertown \* ARABIC </w:instrText>
      </w:r>
      <w:r>
        <w:fldChar w:fldCharType="separate"/>
      </w:r>
      <w:r w:rsidR="009D4C4B">
        <w:rPr>
          <w:noProof/>
        </w:rPr>
        <w:t>2</w:t>
      </w:r>
      <w:r>
        <w:fldChar w:fldCharType="end"/>
      </w:r>
      <w:r>
        <w:t xml:space="preserve">. </w:t>
      </w:r>
      <w:r w:rsidR="00135402">
        <w:t>Combine Sewer Overflows Plan</w:t>
      </w:r>
      <w:r w:rsidR="00971792">
        <w:t xml:space="preserve"> </w:t>
      </w:r>
    </w:p>
    <w:tbl>
      <w:tblPr>
        <w:tblStyle w:val="TtTable"/>
        <w:tblW w:w="5000" w:type="pct"/>
        <w:tblLook w:val="0480" w:firstRow="0" w:lastRow="0" w:firstColumn="1" w:lastColumn="0" w:noHBand="0" w:noVBand="1"/>
      </w:tblPr>
      <w:tblGrid>
        <w:gridCol w:w="3686"/>
        <w:gridCol w:w="6394"/>
      </w:tblGrid>
      <w:tr w:rsidR="00406193" w:rsidRPr="003D16F1" w14:paraId="6B1766F9"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BE78A3" w14:textId="77777777" w:rsidR="00406193" w:rsidRPr="003D16F1" w:rsidRDefault="00406193" w:rsidP="00597185">
            <w:r w:rsidRPr="003D16F1">
              <w:t>Lead Agency:</w:t>
            </w:r>
          </w:p>
        </w:tc>
        <w:tc>
          <w:tcPr>
            <w:tcW w:w="6300" w:type="dxa"/>
          </w:tcPr>
          <w:p w14:paraId="0B26D072" w14:textId="2B2BCBA8" w:rsidR="00406193" w:rsidRPr="003D16F1" w:rsidRDefault="00E83E3F" w:rsidP="00597185">
            <w:pPr>
              <w:cnfStyle w:val="000000100000" w:firstRow="0" w:lastRow="0" w:firstColumn="0" w:lastColumn="0" w:oddVBand="0" w:evenVBand="0" w:oddHBand="1" w:evenHBand="0" w:firstRowFirstColumn="0" w:firstRowLastColumn="0" w:lastRowFirstColumn="0" w:lastRowLastColumn="0"/>
            </w:pPr>
            <w:r w:rsidRPr="00E83E3F">
              <w:t>City of Watertown Department of Public Works</w:t>
            </w:r>
          </w:p>
        </w:tc>
      </w:tr>
      <w:tr w:rsidR="00406193" w:rsidRPr="003D16F1" w14:paraId="0B10BDFE"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BD65C2F" w14:textId="77777777" w:rsidR="00406193" w:rsidRPr="003D16F1" w:rsidRDefault="00406193" w:rsidP="00597185">
            <w:r w:rsidRPr="003D16F1">
              <w:t>Supporting Agencies:</w:t>
            </w:r>
          </w:p>
        </w:tc>
        <w:tc>
          <w:tcPr>
            <w:tcW w:w="6300" w:type="dxa"/>
          </w:tcPr>
          <w:p w14:paraId="699B6F7B" w14:textId="5DFFE1A0" w:rsidR="00406193" w:rsidRPr="003D16F1" w:rsidRDefault="00E83E3F" w:rsidP="00597185">
            <w:pPr>
              <w:cnfStyle w:val="000000000000" w:firstRow="0" w:lastRow="0" w:firstColumn="0" w:lastColumn="0" w:oddVBand="0" w:evenVBand="0" w:oddHBand="0" w:evenHBand="0" w:firstRowFirstColumn="0" w:firstRowLastColumn="0" w:lastRowFirstColumn="0" w:lastRowLastColumn="0"/>
            </w:pPr>
            <w:r w:rsidRPr="00E83E3F">
              <w:t>NYS Department of Environmental Conservation (DEC), Jefferson County Public Health Service, U.S. Environmental Protection Agency (EPA), local engineering consultants</w:t>
            </w:r>
          </w:p>
        </w:tc>
      </w:tr>
      <w:tr w:rsidR="00406193" w:rsidRPr="003D16F1" w14:paraId="6B93127D"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5579DD" w14:textId="77777777" w:rsidR="00406193" w:rsidRPr="003D16F1" w:rsidRDefault="00406193" w:rsidP="00597185">
            <w:r w:rsidRPr="003D16F1">
              <w:t>Hazard</w:t>
            </w:r>
            <w:r>
              <w:t>s</w:t>
            </w:r>
            <w:r w:rsidRPr="003D16F1">
              <w:t xml:space="preserve"> of Concern:</w:t>
            </w:r>
          </w:p>
        </w:tc>
        <w:tc>
          <w:tcPr>
            <w:tcW w:w="6300" w:type="dxa"/>
          </w:tcPr>
          <w:p w14:paraId="1630DCCB" w14:textId="1D5A38CF" w:rsidR="00406193" w:rsidRPr="003D16F1" w:rsidRDefault="00E83E3F" w:rsidP="00597185">
            <w:pPr>
              <w:cnfStyle w:val="000000100000" w:firstRow="0" w:lastRow="0" w:firstColumn="0" w:lastColumn="0" w:oddVBand="0" w:evenVBand="0" w:oddHBand="1" w:evenHBand="0" w:firstRowFirstColumn="0" w:firstRowLastColumn="0" w:lastRowFirstColumn="0" w:lastRowLastColumn="0"/>
            </w:pPr>
            <w:r w:rsidRPr="00E83E3F">
              <w:t>Flooding, Severe Storms, Severe Winter Storms</w:t>
            </w:r>
          </w:p>
        </w:tc>
      </w:tr>
      <w:tr w:rsidR="00406193" w:rsidRPr="003D16F1" w14:paraId="7CB93F40"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4392ED7" w14:textId="77777777" w:rsidR="00406193" w:rsidRPr="003D16F1" w:rsidRDefault="00406193" w:rsidP="00597185">
            <w:r w:rsidRPr="003D16F1">
              <w:t>Description of the Problem:</w:t>
            </w:r>
          </w:p>
        </w:tc>
        <w:tc>
          <w:tcPr>
            <w:tcW w:w="6300" w:type="dxa"/>
          </w:tcPr>
          <w:p w14:paraId="20C69119" w14:textId="7F7C8380" w:rsidR="00406193" w:rsidRPr="003D16F1" w:rsidRDefault="00D73ADC" w:rsidP="00597185">
            <w:pPr>
              <w:cnfStyle w:val="000000000000" w:firstRow="0" w:lastRow="0" w:firstColumn="0" w:lastColumn="0" w:oddVBand="0" w:evenVBand="0" w:oddHBand="0" w:evenHBand="0" w:firstRowFirstColumn="0" w:firstRowLastColumn="0" w:lastRowFirstColumn="0" w:lastRowLastColumn="0"/>
            </w:pPr>
            <w:r w:rsidRPr="00D73ADC">
              <w:t>The City of Watertown’s aging combined sewer system, particularly in areas such as Engine and Cedar Streets, conveys both sanitary sewage and stormwater runoff to the wastewater treatment plant. During extreme weather events, this system becomes overwhelmed, leading to combined sewer overflows (CSOs) that discharge untreated sewage into the Black River. This not only reduces the lifespan of the treatment plant but also poses significant environmental and public health risks.</w:t>
            </w:r>
          </w:p>
        </w:tc>
      </w:tr>
      <w:tr w:rsidR="00406193" w:rsidRPr="003D16F1" w14:paraId="106AF70A"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BC6BEA" w14:textId="77777777" w:rsidR="00406193" w:rsidRPr="003D16F1" w:rsidRDefault="00406193" w:rsidP="00597185">
            <w:r w:rsidRPr="003D16F1">
              <w:lastRenderedPageBreak/>
              <w:t>Description of the Solution:</w:t>
            </w:r>
          </w:p>
        </w:tc>
        <w:tc>
          <w:tcPr>
            <w:tcW w:w="6300" w:type="dxa"/>
          </w:tcPr>
          <w:p w14:paraId="5477DD19" w14:textId="118C7742" w:rsidR="004F019A" w:rsidRDefault="00FA23BA" w:rsidP="00597185">
            <w:pPr>
              <w:cnfStyle w:val="000000100000" w:firstRow="0" w:lastRow="0" w:firstColumn="0" w:lastColumn="0" w:oddVBand="0" w:evenVBand="0" w:oddHBand="1" w:evenHBand="0" w:firstRowFirstColumn="0" w:firstRowLastColumn="0" w:lastRowFirstColumn="0" w:lastRowLastColumn="0"/>
            </w:pPr>
            <w:r>
              <w:t xml:space="preserve">The </w:t>
            </w:r>
            <w:proofErr w:type="gramStart"/>
            <w:r>
              <w:t>City</w:t>
            </w:r>
            <w:proofErr w:type="gramEnd"/>
            <w:r>
              <w:t xml:space="preserve"> will develop a </w:t>
            </w:r>
            <w:r w:rsidRPr="00FA23BA">
              <w:t xml:space="preserve">CSO control </w:t>
            </w:r>
            <w:proofErr w:type="gramStart"/>
            <w:r w:rsidRPr="00FA23BA">
              <w:t>plan</w:t>
            </w:r>
            <w:proofErr w:type="gramEnd"/>
            <w:r w:rsidRPr="00FA23BA">
              <w:t xml:space="preserve"> will be developed in coordination with state and federal </w:t>
            </w:r>
            <w:r>
              <w:t>partners</w:t>
            </w:r>
            <w:r w:rsidRPr="00FA23BA">
              <w:t>. Th</w:t>
            </w:r>
            <w:r>
              <w:t>e</w:t>
            </w:r>
            <w:r w:rsidRPr="00FA23BA">
              <w:t xml:space="preserve"> plan will outline </w:t>
            </w:r>
            <w:r w:rsidR="00DF41AD">
              <w:t>projects</w:t>
            </w:r>
            <w:r w:rsidRPr="00FA23BA">
              <w:t xml:space="preserve"> for achieving</w:t>
            </w:r>
            <w:r w:rsidR="001255F9">
              <w:t xml:space="preserve"> reduced </w:t>
            </w:r>
            <w:r w:rsidR="0080066E">
              <w:t>overflows and discharge into the river,</w:t>
            </w:r>
            <w:r w:rsidRPr="00FA23BA">
              <w:t xml:space="preserve"> regulatory compliance, protecting water quality, and prioritizing infrastructure investments.</w:t>
            </w:r>
            <w:r w:rsidR="0080066E">
              <w:t xml:space="preserve"> Possible </w:t>
            </w:r>
            <w:r w:rsidR="00671483">
              <w:t>proposed mitigation strategies</w:t>
            </w:r>
            <w:r w:rsidR="0080066E">
              <w:t xml:space="preserve"> may include:</w:t>
            </w:r>
          </w:p>
          <w:p w14:paraId="58763DF5" w14:textId="3D3447FE" w:rsidR="00406193" w:rsidRDefault="00BE2C13" w:rsidP="0080066E">
            <w:pPr>
              <w:pStyle w:val="TtListBullet"/>
              <w:cnfStyle w:val="000000100000" w:firstRow="0" w:lastRow="0" w:firstColumn="0" w:lastColumn="0" w:oddVBand="0" w:evenVBand="0" w:oddHBand="1" w:evenHBand="0" w:firstRowFirstColumn="0" w:firstRowLastColumn="0" w:lastRowFirstColumn="0" w:lastRowLastColumn="0"/>
            </w:pPr>
            <w:r>
              <w:t xml:space="preserve">Sewer separation projects: </w:t>
            </w:r>
            <w:r w:rsidR="0080066E">
              <w:t>P</w:t>
            </w:r>
            <w:r w:rsidR="002577AB" w:rsidRPr="002577AB">
              <w:t>hased sewer separation projects in key areas, beginning with Engine and Cedar Streets. These projects will involve the construction of dedicated stormwater and sanitary sewer lines to eliminate combined flows. This will reduce the volume of water requiring treatment and prevent overflows during storm events.</w:t>
            </w:r>
          </w:p>
          <w:p w14:paraId="2DF55E7C" w14:textId="77777777" w:rsidR="00BE2C13" w:rsidRDefault="00FE2E1C" w:rsidP="0080066E">
            <w:pPr>
              <w:pStyle w:val="TtListBullet"/>
              <w:cnfStyle w:val="000000100000" w:firstRow="0" w:lastRow="0" w:firstColumn="0" w:lastColumn="0" w:oddVBand="0" w:evenVBand="0" w:oddHBand="1" w:evenHBand="0" w:firstRowFirstColumn="0" w:firstRowLastColumn="0" w:lastRowFirstColumn="0" w:lastRowLastColumn="0"/>
            </w:pPr>
            <w:r w:rsidRPr="00FE2E1C">
              <w:t>Expansion of Stormwater Storage Capacity</w:t>
            </w:r>
            <w:r>
              <w:t>: C</w:t>
            </w:r>
            <w:r w:rsidRPr="00FE2E1C">
              <w:t>onstruct</w:t>
            </w:r>
            <w:r>
              <w:t>ion of</w:t>
            </w:r>
            <w:r w:rsidRPr="00FE2E1C">
              <w:t xml:space="preserve"> underground stormwater detention or retention facilities in strategic locations</w:t>
            </w:r>
            <w:r>
              <w:t xml:space="preserve"> that </w:t>
            </w:r>
            <w:r w:rsidRPr="00FE2E1C">
              <w:t>will temporarily store excess runoff during peak events, allowing for controlled release into the system after the storm subsides.</w:t>
            </w:r>
          </w:p>
          <w:p w14:paraId="7C84DEF9" w14:textId="30A2E83A" w:rsidR="00C05141" w:rsidRPr="003D16F1" w:rsidRDefault="00C05141" w:rsidP="0080066E">
            <w:pPr>
              <w:pStyle w:val="TtListBullet"/>
              <w:cnfStyle w:val="000000100000" w:firstRow="0" w:lastRow="0" w:firstColumn="0" w:lastColumn="0" w:oddVBand="0" w:evenVBand="0" w:oddHBand="1" w:evenHBand="0" w:firstRowFirstColumn="0" w:firstRowLastColumn="0" w:lastRowFirstColumn="0" w:lastRowLastColumn="0"/>
            </w:pPr>
            <w:r w:rsidRPr="00C05141">
              <w:t>Real-Time Monitoring and Control Systems</w:t>
            </w:r>
            <w:r>
              <w:t xml:space="preserve">: </w:t>
            </w:r>
            <w:r w:rsidRPr="00C05141">
              <w:t>These systems will use sensors and automated gates to optimize flow distribution and reduce the likelihood of overflow events.</w:t>
            </w:r>
          </w:p>
        </w:tc>
      </w:tr>
      <w:tr w:rsidR="00406193" w:rsidRPr="003D16F1" w14:paraId="02C0A612"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293E26B" w14:textId="77777777" w:rsidR="00406193" w:rsidRPr="003D16F1" w:rsidRDefault="00406193" w:rsidP="00597185">
            <w:r w:rsidRPr="003D16F1">
              <w:t>Estimated Cost:</w:t>
            </w:r>
          </w:p>
        </w:tc>
        <w:tc>
          <w:tcPr>
            <w:tcW w:w="6300" w:type="dxa"/>
          </w:tcPr>
          <w:p w14:paraId="2E620E05" w14:textId="0CC40A8E" w:rsidR="00406193" w:rsidRPr="003D16F1" w:rsidRDefault="00814E7C" w:rsidP="00597185">
            <w:pPr>
              <w:cnfStyle w:val="000000000000" w:firstRow="0" w:lastRow="0" w:firstColumn="0" w:lastColumn="0" w:oddVBand="0" w:evenVBand="0" w:oddHBand="0" w:evenHBand="0" w:firstRowFirstColumn="0" w:firstRowLastColumn="0" w:lastRowFirstColumn="0" w:lastRowLastColumn="0"/>
            </w:pPr>
            <w:r w:rsidRPr="00814E7C">
              <w:t>$8 million – $15 million (depending on scope and phasing)</w:t>
            </w:r>
          </w:p>
        </w:tc>
      </w:tr>
      <w:tr w:rsidR="00406193" w:rsidRPr="003D16F1" w14:paraId="6E7BE6E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AFA242" w14:textId="77777777" w:rsidR="00406193" w:rsidRPr="003D16F1" w:rsidRDefault="00406193" w:rsidP="00597185">
            <w:r w:rsidRPr="003D16F1">
              <w:t>Potential Funding Sources:</w:t>
            </w:r>
          </w:p>
        </w:tc>
        <w:tc>
          <w:tcPr>
            <w:tcW w:w="6300" w:type="dxa"/>
          </w:tcPr>
          <w:p w14:paraId="73F08DC6" w14:textId="3DD28A2A" w:rsidR="00406193" w:rsidRPr="003D16F1" w:rsidRDefault="00814E7C" w:rsidP="00597185">
            <w:pPr>
              <w:cnfStyle w:val="000000100000" w:firstRow="0" w:lastRow="0" w:firstColumn="0" w:lastColumn="0" w:oddVBand="0" w:evenVBand="0" w:oddHBand="1" w:evenHBand="0" w:firstRowFirstColumn="0" w:firstRowLastColumn="0" w:lastRowFirstColumn="0" w:lastRowLastColumn="0"/>
            </w:pPr>
            <w:r w:rsidRPr="00814E7C">
              <w:t>FEMA HMGP, NYS Environmental Facilities Corporation (EFC), Clean Water State Revolving Fund (CWSRF), EPA Water Infrastructure Finance and Innovation Act (WIFIA), local capital improvement funds</w:t>
            </w:r>
          </w:p>
        </w:tc>
      </w:tr>
      <w:tr w:rsidR="00406193" w:rsidRPr="003D16F1" w14:paraId="7A1213E4"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225717FF" w14:textId="77777777" w:rsidR="00406193" w:rsidRPr="003D16F1" w:rsidRDefault="00406193" w:rsidP="00597185">
            <w:r w:rsidRPr="003D16F1">
              <w:t>Implementation Timeline:</w:t>
            </w:r>
          </w:p>
        </w:tc>
        <w:tc>
          <w:tcPr>
            <w:tcW w:w="6300" w:type="dxa"/>
          </w:tcPr>
          <w:p w14:paraId="02405BE5" w14:textId="515FE1DF" w:rsidR="00406193" w:rsidRPr="003D16F1" w:rsidRDefault="00814E7C" w:rsidP="00597185">
            <w:pPr>
              <w:cnfStyle w:val="000000000000" w:firstRow="0" w:lastRow="0" w:firstColumn="0" w:lastColumn="0" w:oddVBand="0" w:evenVBand="0" w:oddHBand="0" w:evenHBand="0" w:firstRowFirstColumn="0" w:firstRowLastColumn="0" w:lastRowFirstColumn="0" w:lastRowLastColumn="0"/>
            </w:pPr>
            <w:r w:rsidRPr="00814E7C">
              <w:t>3–7 years (planning, design, permitting, phased construction)</w:t>
            </w:r>
          </w:p>
        </w:tc>
      </w:tr>
      <w:tr w:rsidR="00406193" w:rsidRPr="003D16F1" w14:paraId="1F2D9ED9"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291F869" w14:textId="77777777" w:rsidR="00406193" w:rsidRPr="003D16F1" w:rsidRDefault="00406193" w:rsidP="00597185">
            <w:r w:rsidRPr="003D16F1">
              <w:t>Goals Met:</w:t>
            </w:r>
          </w:p>
        </w:tc>
        <w:tc>
          <w:tcPr>
            <w:tcW w:w="6300" w:type="dxa"/>
          </w:tcPr>
          <w:p w14:paraId="54F391CF" w14:textId="0EBFA805" w:rsidR="00406193" w:rsidRPr="003D16F1" w:rsidRDefault="00135402" w:rsidP="00597185">
            <w:p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27896AB1"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3433ACD8" w14:textId="77777777" w:rsidR="00406193" w:rsidRPr="003D16F1" w:rsidRDefault="00406193" w:rsidP="00597185">
            <w:r w:rsidRPr="003D16F1">
              <w:t>Benefits:</w:t>
            </w:r>
          </w:p>
        </w:tc>
        <w:tc>
          <w:tcPr>
            <w:tcW w:w="6300" w:type="dxa"/>
          </w:tcPr>
          <w:p w14:paraId="044DC207" w14:textId="77777777" w:rsidR="008500FE" w:rsidRDefault="008500FE" w:rsidP="008500FE">
            <w:pPr>
              <w:pStyle w:val="TtListBullet"/>
              <w:cnfStyle w:val="000000000000" w:firstRow="0" w:lastRow="0" w:firstColumn="0" w:lastColumn="0" w:oddVBand="0" w:evenVBand="0" w:oddHBand="0" w:evenHBand="0" w:firstRowFirstColumn="0" w:firstRowLastColumn="0" w:lastRowFirstColumn="0" w:lastRowLastColumn="0"/>
            </w:pPr>
            <w:r>
              <w:t>Reduced frequency and volume of CSOs</w:t>
            </w:r>
          </w:p>
          <w:p w14:paraId="3619409D" w14:textId="77777777" w:rsidR="008500FE" w:rsidRDefault="008500FE" w:rsidP="008500FE">
            <w:pPr>
              <w:pStyle w:val="TtListBullet"/>
              <w:cnfStyle w:val="000000000000" w:firstRow="0" w:lastRow="0" w:firstColumn="0" w:lastColumn="0" w:oddVBand="0" w:evenVBand="0" w:oddHBand="0" w:evenHBand="0" w:firstRowFirstColumn="0" w:firstRowLastColumn="0" w:lastRowFirstColumn="0" w:lastRowLastColumn="0"/>
            </w:pPr>
            <w:r>
              <w:t>Improved water quality in the Black River</w:t>
            </w:r>
          </w:p>
          <w:p w14:paraId="01D0981D" w14:textId="77777777" w:rsidR="008500FE" w:rsidRDefault="008500FE" w:rsidP="008500FE">
            <w:pPr>
              <w:pStyle w:val="TtListBullet"/>
              <w:cnfStyle w:val="000000000000" w:firstRow="0" w:lastRow="0" w:firstColumn="0" w:lastColumn="0" w:oddVBand="0" w:evenVBand="0" w:oddHBand="0" w:evenHBand="0" w:firstRowFirstColumn="0" w:firstRowLastColumn="0" w:lastRowFirstColumn="0" w:lastRowLastColumn="0"/>
            </w:pPr>
            <w:r>
              <w:t>Extended lifespan of wastewater treatment infrastructure</w:t>
            </w:r>
          </w:p>
          <w:p w14:paraId="3D7AB548" w14:textId="3A68322E" w:rsidR="00406193" w:rsidRPr="003D16F1" w:rsidRDefault="008500FE" w:rsidP="008500FE">
            <w:pPr>
              <w:pStyle w:val="TtListBullet"/>
              <w:cnfStyle w:val="000000000000" w:firstRow="0" w:lastRow="0" w:firstColumn="0" w:lastColumn="0" w:oddVBand="0" w:evenVBand="0" w:oddHBand="0" w:evenHBand="0" w:firstRowFirstColumn="0" w:firstRowLastColumn="0" w:lastRowFirstColumn="0" w:lastRowLastColumn="0"/>
            </w:pPr>
            <w:r>
              <w:t>Compliance with state and federal environmental regulations</w:t>
            </w:r>
          </w:p>
        </w:tc>
      </w:tr>
      <w:tr w:rsidR="00406193" w:rsidRPr="003D16F1" w14:paraId="1F983BF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CED27A" w14:textId="77777777" w:rsidR="00406193" w:rsidRPr="003D16F1" w:rsidRDefault="00406193" w:rsidP="00597185">
            <w:r w:rsidRPr="003D16F1">
              <w:t>Impact on Socially Vulnerable Populations:</w:t>
            </w:r>
          </w:p>
        </w:tc>
        <w:tc>
          <w:tcPr>
            <w:tcW w:w="6300" w:type="dxa"/>
          </w:tcPr>
          <w:p w14:paraId="626D8BC7" w14:textId="13BBBC22" w:rsidR="00406193" w:rsidRPr="003D16F1" w:rsidRDefault="00A72E7E" w:rsidP="00597185">
            <w:pPr>
              <w:cnfStyle w:val="000000100000" w:firstRow="0" w:lastRow="0" w:firstColumn="0" w:lastColumn="0" w:oddVBand="0" w:evenVBand="0" w:oddHBand="1" w:evenHBand="0" w:firstRowFirstColumn="0" w:firstRowLastColumn="0" w:lastRowFirstColumn="0" w:lastRowLastColumn="0"/>
            </w:pPr>
            <w:r>
              <w:t>R</w:t>
            </w:r>
            <w:r w:rsidR="008500FE" w:rsidRPr="008500FE">
              <w:t>educes exposure to contaminated water and improves environmental health in underserved areas</w:t>
            </w:r>
          </w:p>
        </w:tc>
      </w:tr>
      <w:tr w:rsidR="00406193" w:rsidRPr="003D16F1" w14:paraId="60F120E3"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2E424BED" w14:textId="77777777" w:rsidR="00406193" w:rsidRPr="003D16F1" w:rsidRDefault="00406193" w:rsidP="00597185">
            <w:r w:rsidRPr="003D16F1">
              <w:t>Impact on Future Development:</w:t>
            </w:r>
          </w:p>
        </w:tc>
        <w:tc>
          <w:tcPr>
            <w:tcW w:w="6300" w:type="dxa"/>
          </w:tcPr>
          <w:p w14:paraId="406795F8" w14:textId="44EE68D8" w:rsidR="00406193" w:rsidRPr="003D16F1" w:rsidRDefault="00CC78C7" w:rsidP="00597185">
            <w:pPr>
              <w:cnfStyle w:val="000000000000" w:firstRow="0" w:lastRow="0" w:firstColumn="0" w:lastColumn="0" w:oddVBand="0" w:evenVBand="0" w:oddHBand="0" w:evenHBand="0" w:firstRowFirstColumn="0" w:firstRowLastColumn="0" w:lastRowFirstColumn="0" w:lastRowLastColumn="0"/>
            </w:pPr>
            <w:r w:rsidRPr="00CC78C7">
              <w:t>Supports sustainable growth by improving infrastructure capacity and reducing environmental constraints</w:t>
            </w:r>
          </w:p>
        </w:tc>
      </w:tr>
      <w:tr w:rsidR="00406193" w:rsidRPr="003D16F1" w14:paraId="12A1C152"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877D7B" w14:textId="77777777" w:rsidR="00406193" w:rsidRPr="003D16F1" w:rsidRDefault="00406193" w:rsidP="00597185">
            <w:r w:rsidRPr="003D16F1">
              <w:t>Impact on Critical Facilities/Lifelines:</w:t>
            </w:r>
          </w:p>
        </w:tc>
        <w:tc>
          <w:tcPr>
            <w:tcW w:w="6300" w:type="dxa"/>
          </w:tcPr>
          <w:p w14:paraId="71E5A96D" w14:textId="668875D3" w:rsidR="00406193" w:rsidRPr="003D16F1" w:rsidRDefault="00CC78C7" w:rsidP="00597185">
            <w:pPr>
              <w:cnfStyle w:val="000000100000" w:firstRow="0" w:lastRow="0" w:firstColumn="0" w:lastColumn="0" w:oddVBand="0" w:evenVBand="0" w:oddHBand="1" w:evenHBand="0" w:firstRowFirstColumn="0" w:firstRowLastColumn="0" w:lastRowFirstColumn="0" w:lastRowLastColumn="0"/>
            </w:pPr>
            <w:r w:rsidRPr="00CC78C7">
              <w:t>Protects water and wastewater systems, public health infrastructure, and emergency services from service disruptions</w:t>
            </w:r>
          </w:p>
        </w:tc>
      </w:tr>
      <w:tr w:rsidR="00406193" w:rsidRPr="003D16F1" w14:paraId="1BB91F07"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282310B" w14:textId="77777777" w:rsidR="00406193" w:rsidRPr="003D16F1" w:rsidRDefault="00406193" w:rsidP="00597185">
            <w:r w:rsidRPr="003D16F1">
              <w:t>Impact on Capabilities:</w:t>
            </w:r>
          </w:p>
        </w:tc>
        <w:tc>
          <w:tcPr>
            <w:tcW w:w="6300" w:type="dxa"/>
          </w:tcPr>
          <w:p w14:paraId="37A04D10" w14:textId="3E32BF9B" w:rsidR="00406193" w:rsidRPr="003D16F1" w:rsidRDefault="00CC78C7" w:rsidP="00CC78C7">
            <w:pPr>
              <w:tabs>
                <w:tab w:val="left" w:pos="1560"/>
              </w:tabs>
              <w:cnfStyle w:val="000000000000" w:firstRow="0" w:lastRow="0" w:firstColumn="0" w:lastColumn="0" w:oddVBand="0" w:evenVBand="0" w:oddHBand="0" w:evenHBand="0" w:firstRowFirstColumn="0" w:firstRowLastColumn="0" w:lastRowFirstColumn="0" w:lastRowLastColumn="0"/>
            </w:pPr>
            <w:r w:rsidRPr="00CC78C7">
              <w:t>Enhances local monitoring, planning, and emergency response capabilities through improved infrastructure and data systems</w:t>
            </w:r>
          </w:p>
        </w:tc>
      </w:tr>
      <w:tr w:rsidR="00406193" w:rsidRPr="003D16F1" w14:paraId="32BFA984"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E81C92" w14:textId="77777777" w:rsidR="00406193" w:rsidRPr="003D16F1" w:rsidRDefault="00406193" w:rsidP="00597185">
            <w:r w:rsidRPr="003D16F1">
              <w:t>Climate Change Considerations:</w:t>
            </w:r>
          </w:p>
        </w:tc>
        <w:tc>
          <w:tcPr>
            <w:tcW w:w="6300" w:type="dxa"/>
          </w:tcPr>
          <w:p w14:paraId="0E9CDC64" w14:textId="73D14436" w:rsidR="00406193" w:rsidRPr="003D16F1" w:rsidRDefault="00CC78C7" w:rsidP="00597185">
            <w:pPr>
              <w:cnfStyle w:val="000000100000" w:firstRow="0" w:lastRow="0" w:firstColumn="0" w:lastColumn="0" w:oddVBand="0" w:evenVBand="0" w:oddHBand="1" w:evenHBand="0" w:firstRowFirstColumn="0" w:firstRowLastColumn="0" w:lastRowFirstColumn="0" w:lastRowLastColumn="0"/>
            </w:pPr>
            <w:r w:rsidRPr="00CC78C7">
              <w:t xml:space="preserve">Addresses increased precipitation and storm intensity due to climate change; </w:t>
            </w:r>
            <w:proofErr w:type="gramStart"/>
            <w:r w:rsidRPr="00CC78C7">
              <w:t>improves</w:t>
            </w:r>
            <w:proofErr w:type="gramEnd"/>
            <w:r w:rsidRPr="00CC78C7">
              <w:t xml:space="preserve"> system adaptability and resilience</w:t>
            </w:r>
          </w:p>
        </w:tc>
      </w:tr>
      <w:tr w:rsidR="00406193" w:rsidRPr="003D16F1" w14:paraId="73FB8BBA"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DD707D6" w14:textId="77777777" w:rsidR="00406193" w:rsidRPr="003D16F1" w:rsidRDefault="00406193" w:rsidP="00597185">
            <w:r w:rsidRPr="003D16F1">
              <w:t>Mitigation Category</w:t>
            </w:r>
          </w:p>
        </w:tc>
        <w:tc>
          <w:tcPr>
            <w:tcW w:w="6300" w:type="dxa"/>
          </w:tcPr>
          <w:p w14:paraId="3D54A99C" w14:textId="51C0594C" w:rsidR="00406193" w:rsidRPr="003D16F1" w:rsidRDefault="001707C0" w:rsidP="001707C0">
            <w:pPr>
              <w:tabs>
                <w:tab w:val="left" w:pos="1230"/>
              </w:tabs>
              <w:cnfStyle w:val="000000000000" w:firstRow="0" w:lastRow="0" w:firstColumn="0" w:lastColumn="0" w:oddVBand="0" w:evenVBand="0" w:oddHBand="0" w:evenHBand="0" w:firstRowFirstColumn="0" w:firstRowLastColumn="0" w:lastRowFirstColumn="0" w:lastRowLastColumn="0"/>
            </w:pPr>
            <w:r w:rsidRPr="001707C0">
              <w:t>Structure and Infrastructure Projects; Local Plans and Regulations</w:t>
            </w:r>
          </w:p>
        </w:tc>
      </w:tr>
      <w:tr w:rsidR="00406193" w:rsidRPr="003D16F1" w14:paraId="6501BB5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2C5868" w14:textId="77777777" w:rsidR="00406193" w:rsidRPr="003D16F1" w:rsidRDefault="00406193" w:rsidP="00597185">
            <w:r w:rsidRPr="003D16F1">
              <w:t>CRS Category</w:t>
            </w:r>
          </w:p>
        </w:tc>
        <w:tc>
          <w:tcPr>
            <w:tcW w:w="6300" w:type="dxa"/>
          </w:tcPr>
          <w:p w14:paraId="04484EC0" w14:textId="59458642" w:rsidR="00406193" w:rsidRPr="003D16F1" w:rsidRDefault="001707C0" w:rsidP="00597185">
            <w:pPr>
              <w:cnfStyle w:val="000000100000" w:firstRow="0" w:lastRow="0" w:firstColumn="0" w:lastColumn="0" w:oddVBand="0" w:evenVBand="0" w:oddHBand="1" w:evenHBand="0" w:firstRowFirstColumn="0" w:firstRowLastColumn="0" w:lastRowFirstColumn="0" w:lastRowLastColumn="0"/>
            </w:pPr>
            <w:r w:rsidRPr="001707C0">
              <w:t>Stormwater Management (450); Drainage System Maintenance (540); Water Quality Protection (430)</w:t>
            </w:r>
          </w:p>
        </w:tc>
      </w:tr>
      <w:tr w:rsidR="00406193" w:rsidRPr="003D16F1" w14:paraId="53EA9200"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E7DF804" w14:textId="77777777" w:rsidR="00406193" w:rsidRPr="003D16F1" w:rsidRDefault="00406193" w:rsidP="00597185">
            <w:r w:rsidRPr="003D16F1">
              <w:t>Priority</w:t>
            </w:r>
          </w:p>
        </w:tc>
        <w:tc>
          <w:tcPr>
            <w:tcW w:w="6300" w:type="dxa"/>
          </w:tcPr>
          <w:p w14:paraId="11A07664" w14:textId="65AE77F4" w:rsidR="00406193" w:rsidRPr="003D16F1" w:rsidRDefault="001707C0" w:rsidP="00597185">
            <w:pPr>
              <w:cnfStyle w:val="000000000000" w:firstRow="0" w:lastRow="0" w:firstColumn="0" w:lastColumn="0" w:oddVBand="0" w:evenVBand="0" w:oddHBand="0" w:evenHBand="0" w:firstRowFirstColumn="0" w:firstRowLastColumn="0" w:lastRowFirstColumn="0" w:lastRowLastColumn="0"/>
            </w:pPr>
            <w:r>
              <w:t>High</w:t>
            </w:r>
          </w:p>
        </w:tc>
      </w:tr>
      <w:tr w:rsidR="00135402" w:rsidRPr="003D16F1" w14:paraId="7FE70F7C"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EEE727" w14:textId="4B78DAF0" w:rsidR="00135402" w:rsidRPr="003D16F1" w:rsidRDefault="00135402" w:rsidP="00135402">
            <w:r>
              <w:lastRenderedPageBreak/>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135402" w:rsidRPr="006C18DE" w14:paraId="079B0BA0"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76740A71" w14:textId="77777777" w:rsidR="00135402" w:rsidRPr="006C18DE" w:rsidRDefault="00135402" w:rsidP="00135402">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5CC18869" w14:textId="77777777" w:rsidR="00135402" w:rsidRPr="006C18DE" w:rsidRDefault="00135402" w:rsidP="00135402">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135402" w:rsidRPr="006C18DE" w14:paraId="1196166E"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6219A6AE" w14:textId="77777777" w:rsidR="00135402" w:rsidRPr="006C18DE" w:rsidRDefault="00135402" w:rsidP="00135402">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0D1C4BD6" w14:textId="77777777" w:rsidR="00135402" w:rsidRPr="006C18DE" w:rsidRDefault="00135402" w:rsidP="00135402">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135402" w:rsidRPr="006C18DE" w14:paraId="1CFF31F8"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45E72A97" w14:textId="39594A6E" w:rsidR="00135402" w:rsidRPr="006C18DE" w:rsidRDefault="00A874DD" w:rsidP="00135402">
                  <w:pPr>
                    <w:spacing w:before="0" w:after="0" w:line="240" w:lineRule="auto"/>
                    <w:textAlignment w:val="baseline"/>
                    <w:rPr>
                      <w:rFonts w:ascii="Segoe UI" w:eastAsia="Times New Roman" w:hAnsi="Segoe UI" w:cs="Segoe UI"/>
                      <w:sz w:val="18"/>
                      <w:szCs w:val="18"/>
                    </w:rPr>
                  </w:pPr>
                  <w:r w:rsidRPr="00D73E96">
                    <w:rPr>
                      <w:rFonts w:ascii="Arial" w:eastAsia="Times New Roman" w:hAnsi="Arial" w:cs="Arial"/>
                      <w:sz w:val="19"/>
                      <w:szCs w:val="19"/>
                    </w:rPr>
                    <w:t>Increase frequency of catch basin and sewer line cleaning to reduce blockages and improve flow during storm events.</w:t>
                  </w:r>
                </w:p>
              </w:tc>
              <w:tc>
                <w:tcPr>
                  <w:tcW w:w="3150" w:type="dxa"/>
                  <w:tcBorders>
                    <w:top w:val="single" w:sz="6" w:space="0" w:color="B2C2D6"/>
                    <w:left w:val="single" w:sz="6" w:space="0" w:color="B2C2D6"/>
                    <w:bottom w:val="single" w:sz="6" w:space="0" w:color="B2C2D6"/>
                    <w:right w:val="nil"/>
                  </w:tcBorders>
                  <w:shd w:val="clear" w:color="auto" w:fill="EFEFEF"/>
                  <w:hideMark/>
                </w:tcPr>
                <w:p w14:paraId="5059B846" w14:textId="0C40DDA2" w:rsidR="00135402" w:rsidRPr="006C18DE" w:rsidRDefault="00D73E96" w:rsidP="00135402">
                  <w:pPr>
                    <w:spacing w:before="0" w:after="0" w:line="240" w:lineRule="auto"/>
                    <w:textAlignment w:val="baseline"/>
                    <w:rPr>
                      <w:rFonts w:ascii="Segoe UI" w:eastAsia="Times New Roman" w:hAnsi="Segoe UI" w:cs="Segoe UI"/>
                      <w:sz w:val="18"/>
                      <w:szCs w:val="18"/>
                    </w:rPr>
                  </w:pPr>
                  <w:r w:rsidRPr="00D73E96">
                    <w:rPr>
                      <w:rFonts w:ascii="Arial" w:eastAsia="Times New Roman" w:hAnsi="Arial" w:cs="Arial"/>
                      <w:sz w:val="19"/>
                      <w:szCs w:val="19"/>
                    </w:rPr>
                    <w:t>Does not address structural limitations or long-term capacity issues; limited impact during extreme weather events.</w:t>
                  </w:r>
                </w:p>
              </w:tc>
            </w:tr>
            <w:tr w:rsidR="00135402" w:rsidRPr="006C18DE" w14:paraId="6CB1573F"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052CB716" w14:textId="74BAD575" w:rsidR="00135402" w:rsidRPr="006C18DE" w:rsidRDefault="00D73E96" w:rsidP="00135402">
                  <w:pPr>
                    <w:spacing w:before="0" w:after="0" w:line="240" w:lineRule="auto"/>
                    <w:textAlignment w:val="baseline"/>
                    <w:rPr>
                      <w:rFonts w:ascii="Segoe UI" w:eastAsia="Times New Roman" w:hAnsi="Segoe UI" w:cs="Segoe UI"/>
                      <w:sz w:val="18"/>
                      <w:szCs w:val="18"/>
                    </w:rPr>
                  </w:pPr>
                  <w:r w:rsidRPr="00D73E96">
                    <w:rPr>
                      <w:rFonts w:ascii="Arial" w:eastAsia="Times New Roman" w:hAnsi="Arial" w:cs="Arial"/>
                      <w:sz w:val="19"/>
                      <w:szCs w:val="19"/>
                    </w:rPr>
                    <w:t>Launch a public education and incentive program to promote disconnection of residential downspouts and sump pumps from the combined sewer system.</w:t>
                  </w:r>
                </w:p>
              </w:tc>
              <w:tc>
                <w:tcPr>
                  <w:tcW w:w="3150" w:type="dxa"/>
                  <w:tcBorders>
                    <w:top w:val="single" w:sz="6" w:space="0" w:color="B2C2D6"/>
                    <w:left w:val="single" w:sz="6" w:space="0" w:color="B2C2D6"/>
                    <w:bottom w:val="single" w:sz="24" w:space="0" w:color="003478"/>
                    <w:right w:val="nil"/>
                  </w:tcBorders>
                  <w:shd w:val="clear" w:color="auto" w:fill="auto"/>
                  <w:hideMark/>
                </w:tcPr>
                <w:p w14:paraId="1F787F1E" w14:textId="148D4FBF" w:rsidR="00135402" w:rsidRPr="006C18DE" w:rsidRDefault="00D73E96" w:rsidP="00135402">
                  <w:pPr>
                    <w:spacing w:before="0" w:after="0" w:line="240" w:lineRule="auto"/>
                    <w:textAlignment w:val="baseline"/>
                    <w:rPr>
                      <w:rFonts w:ascii="Segoe UI" w:eastAsia="Times New Roman" w:hAnsi="Segoe UI" w:cs="Segoe UI"/>
                      <w:sz w:val="18"/>
                      <w:szCs w:val="18"/>
                    </w:rPr>
                  </w:pPr>
                  <w:r w:rsidRPr="00D73E96">
                    <w:rPr>
                      <w:rFonts w:ascii="Arial" w:eastAsia="Times New Roman" w:hAnsi="Arial" w:cs="Arial"/>
                      <w:sz w:val="19"/>
                      <w:szCs w:val="19"/>
                    </w:rPr>
                    <w:t>Requires widespread participation and enforcement; limited impact without complementary infrastructure upgrades.</w:t>
                  </w:r>
                </w:p>
              </w:tc>
            </w:tr>
          </w:tbl>
          <w:p w14:paraId="2B2685C8" w14:textId="77777777" w:rsidR="00135402" w:rsidRDefault="00135402" w:rsidP="00135402">
            <w:pPr>
              <w:cnfStyle w:val="000000100000" w:firstRow="0" w:lastRow="0" w:firstColumn="0" w:lastColumn="0" w:oddVBand="0" w:evenVBand="0" w:oddHBand="1" w:evenHBand="0" w:firstRowFirstColumn="0" w:firstRowLastColumn="0" w:lastRowFirstColumn="0" w:lastRowLastColumn="0"/>
            </w:pPr>
          </w:p>
        </w:tc>
      </w:tr>
    </w:tbl>
    <w:p w14:paraId="7B14F4F5" w14:textId="77777777" w:rsidR="00F23F3D" w:rsidRDefault="00F23F3D" w:rsidP="00406193"/>
    <w:p w14:paraId="2E190593" w14:textId="0E616AB8" w:rsidR="003346F1" w:rsidRDefault="003346F1" w:rsidP="003346F1">
      <w:pPr>
        <w:pStyle w:val="Caption"/>
      </w:pPr>
      <w:r>
        <w:t xml:space="preserve">Action 2025-City of Watertown </w:t>
      </w:r>
      <w:r w:rsidR="009C2F50">
        <w:t>0</w:t>
      </w:r>
      <w:r>
        <w:fldChar w:fldCharType="begin"/>
      </w:r>
      <w:r>
        <w:instrText xml:space="preserve"> SEQ Action_2025-City_of_Watertown \* ARABIC </w:instrText>
      </w:r>
      <w:r>
        <w:fldChar w:fldCharType="separate"/>
      </w:r>
      <w:r w:rsidR="009D4C4B">
        <w:rPr>
          <w:noProof/>
        </w:rPr>
        <w:t>3</w:t>
      </w:r>
      <w:r>
        <w:fldChar w:fldCharType="end"/>
      </w:r>
      <w:r>
        <w:t xml:space="preserve">. </w:t>
      </w:r>
      <w:r w:rsidRPr="00284E2C">
        <w:t>WOTS Flooding and School District Protection</w:t>
      </w:r>
    </w:p>
    <w:tbl>
      <w:tblPr>
        <w:tblStyle w:val="TtTable"/>
        <w:tblW w:w="5000" w:type="pct"/>
        <w:tblLook w:val="04A0" w:firstRow="1" w:lastRow="0" w:firstColumn="1" w:lastColumn="0" w:noHBand="0" w:noVBand="1"/>
      </w:tblPr>
      <w:tblGrid>
        <w:gridCol w:w="3686"/>
        <w:gridCol w:w="6394"/>
      </w:tblGrid>
      <w:tr w:rsidR="00F23F3D" w14:paraId="311E5638" w14:textId="77777777" w:rsidTr="00E719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0" w:type="pct"/>
          </w:tcPr>
          <w:p w14:paraId="043EA135" w14:textId="77777777" w:rsidR="00F23F3D" w:rsidRPr="00F23F3D" w:rsidRDefault="00F23F3D" w:rsidP="00F23F3D">
            <w:r w:rsidRPr="00F23F3D">
              <w:t>Field</w:t>
            </w:r>
          </w:p>
        </w:tc>
        <w:tc>
          <w:tcPr>
            <w:tcW w:w="3080" w:type="pct"/>
          </w:tcPr>
          <w:p w14:paraId="71BB14EA" w14:textId="77777777" w:rsidR="00F23F3D" w:rsidRPr="00F23F3D" w:rsidRDefault="00F23F3D" w:rsidP="00F23F3D">
            <w:pPr>
              <w:cnfStyle w:val="100000000000" w:firstRow="1" w:lastRow="0" w:firstColumn="0" w:lastColumn="0" w:oddVBand="0" w:evenVBand="0" w:oddHBand="0" w:evenHBand="0" w:firstRowFirstColumn="0" w:firstRowLastColumn="0" w:lastRowFirstColumn="0" w:lastRowLastColumn="0"/>
            </w:pPr>
            <w:r w:rsidRPr="00F23F3D">
              <w:t>Details</w:t>
            </w:r>
          </w:p>
        </w:tc>
      </w:tr>
      <w:tr w:rsidR="00F23F3D" w14:paraId="56E6F65C"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73DE6AA6" w14:textId="77777777" w:rsidR="00F23F3D" w:rsidRPr="00F23F3D" w:rsidRDefault="00F23F3D" w:rsidP="00F23F3D">
            <w:r w:rsidRPr="00F23F3D">
              <w:t>Lead Agency</w:t>
            </w:r>
          </w:p>
        </w:tc>
        <w:tc>
          <w:tcPr>
            <w:tcW w:w="3080" w:type="pct"/>
          </w:tcPr>
          <w:p w14:paraId="36AE4702" w14:textId="77777777" w:rsidR="00F23F3D" w:rsidRPr="00F23F3D" w:rsidRDefault="00F23F3D" w:rsidP="00F23F3D">
            <w:pPr>
              <w:cnfStyle w:val="000000100000" w:firstRow="0" w:lastRow="0" w:firstColumn="0" w:lastColumn="0" w:oddVBand="0" w:evenVBand="0" w:oddHBand="1" w:evenHBand="0" w:firstRowFirstColumn="0" w:firstRowLastColumn="0" w:lastRowFirstColumn="0" w:lastRowLastColumn="0"/>
            </w:pPr>
            <w:r w:rsidRPr="00F23F3D">
              <w:t>City of Watertown Department of Public Works</w:t>
            </w:r>
          </w:p>
        </w:tc>
      </w:tr>
      <w:tr w:rsidR="00F23F3D" w14:paraId="2F00487C"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75861111" w14:textId="77777777" w:rsidR="00F23F3D" w:rsidRPr="00F23F3D" w:rsidRDefault="00F23F3D" w:rsidP="00F23F3D">
            <w:r w:rsidRPr="00F23F3D">
              <w:t>Supporting Agencies</w:t>
            </w:r>
          </w:p>
        </w:tc>
        <w:tc>
          <w:tcPr>
            <w:tcW w:w="3080" w:type="pct"/>
          </w:tcPr>
          <w:p w14:paraId="3349BDBA"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Watertown City School District, NYS Department of Environmental Conservation (DEC), Jefferson County Emergency Management, FEMA Region II</w:t>
            </w:r>
          </w:p>
        </w:tc>
      </w:tr>
      <w:tr w:rsidR="00F23F3D" w14:paraId="2177C97F"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38E99490" w14:textId="77777777" w:rsidR="00F23F3D" w:rsidRPr="00F23F3D" w:rsidRDefault="00F23F3D" w:rsidP="00F23F3D">
            <w:r w:rsidRPr="00F23F3D">
              <w:t>Hazards of Concern</w:t>
            </w:r>
          </w:p>
        </w:tc>
        <w:tc>
          <w:tcPr>
            <w:tcW w:w="3080" w:type="pct"/>
          </w:tcPr>
          <w:p w14:paraId="73F53825" w14:textId="77777777" w:rsidR="00F23F3D" w:rsidRPr="00F23F3D" w:rsidRDefault="00F23F3D" w:rsidP="00F23F3D">
            <w:pPr>
              <w:cnfStyle w:val="000000100000" w:firstRow="0" w:lastRow="0" w:firstColumn="0" w:lastColumn="0" w:oddVBand="0" w:evenVBand="0" w:oddHBand="1" w:evenHBand="0" w:firstRowFirstColumn="0" w:firstRowLastColumn="0" w:lastRowFirstColumn="0" w:lastRowLastColumn="0"/>
            </w:pPr>
            <w:r w:rsidRPr="00F23F3D">
              <w:t>Flooding, Severe Storms, Infrastructure Failure, Public Health and Safety</w:t>
            </w:r>
          </w:p>
        </w:tc>
      </w:tr>
      <w:tr w:rsidR="00F23F3D" w14:paraId="61E012D6"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0B79CFE7" w14:textId="77777777" w:rsidR="00F23F3D" w:rsidRPr="00F23F3D" w:rsidRDefault="00F23F3D" w:rsidP="00F23F3D">
            <w:r w:rsidRPr="00F23F3D">
              <w:t>Description of the Problem</w:t>
            </w:r>
          </w:p>
        </w:tc>
        <w:tc>
          <w:tcPr>
            <w:tcW w:w="3080" w:type="pct"/>
          </w:tcPr>
          <w:p w14:paraId="5B297E53"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The Watertown City School District (WCS) is located within the Western Outfall Trunk Sewer (WOTS) basin, which floods during heavy rain and snowmelt events. On August 9, 2024, severe rainfall from Hurricane Debbie caused flooding on WCS property, overwhelming the City’s storm sewer infrastructure and resulting in flood damage to school buildings.</w:t>
            </w:r>
          </w:p>
        </w:tc>
      </w:tr>
      <w:tr w:rsidR="00F23F3D" w14:paraId="5FB9E357"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6C3F9007" w14:textId="77777777" w:rsidR="00F23F3D" w:rsidRPr="00F23F3D" w:rsidRDefault="00F23F3D" w:rsidP="00F23F3D">
            <w:r w:rsidRPr="00F23F3D">
              <w:t>Description of the Solution</w:t>
            </w:r>
          </w:p>
        </w:tc>
        <w:tc>
          <w:tcPr>
            <w:tcW w:w="3080" w:type="pct"/>
          </w:tcPr>
          <w:p w14:paraId="5D855926" w14:textId="77777777" w:rsidR="00F23F3D" w:rsidRPr="00F23F3D" w:rsidRDefault="00F23F3D" w:rsidP="00F23F3D">
            <w:pPr>
              <w:cnfStyle w:val="000000100000" w:firstRow="0" w:lastRow="0" w:firstColumn="0" w:lastColumn="0" w:oddVBand="0" w:evenVBand="0" w:oddHBand="1" w:evenHBand="0" w:firstRowFirstColumn="0" w:firstRowLastColumn="0" w:lastRowFirstColumn="0" w:lastRowLastColumn="0"/>
            </w:pPr>
            <w:r w:rsidRPr="00F23F3D">
              <w:t xml:space="preserve">The </w:t>
            </w:r>
            <w:proofErr w:type="gramStart"/>
            <w:r w:rsidRPr="00F23F3D">
              <w:t>City</w:t>
            </w:r>
            <w:proofErr w:type="gramEnd"/>
            <w:r w:rsidRPr="00F23F3D">
              <w:t xml:space="preserve"> is collaborating with the school district to construct a new, separate storm sewer system to replace the existing combined sewer infrastructure. This includes the construction of a new storm sewer trunk along Flower Avenue West to redirect stormwater away from the sanitary sewer system, thereby reducing flood risk and protecting school infrastructure.</w:t>
            </w:r>
          </w:p>
        </w:tc>
      </w:tr>
      <w:tr w:rsidR="00F23F3D" w14:paraId="4709CE32"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795366F4" w14:textId="77777777" w:rsidR="00F23F3D" w:rsidRPr="00F23F3D" w:rsidRDefault="00F23F3D" w:rsidP="00F23F3D">
            <w:r w:rsidRPr="00F23F3D">
              <w:t>Estimated Cost</w:t>
            </w:r>
          </w:p>
        </w:tc>
        <w:tc>
          <w:tcPr>
            <w:tcW w:w="3080" w:type="pct"/>
          </w:tcPr>
          <w:p w14:paraId="0FA1A37E"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$4 million – $6 million</w:t>
            </w:r>
          </w:p>
        </w:tc>
      </w:tr>
      <w:tr w:rsidR="00F23F3D" w14:paraId="0F705E20"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E38418F" w14:textId="77777777" w:rsidR="00F23F3D" w:rsidRPr="00F23F3D" w:rsidRDefault="00F23F3D" w:rsidP="00F23F3D">
            <w:r w:rsidRPr="00F23F3D">
              <w:t>Potential Funding Sources</w:t>
            </w:r>
          </w:p>
        </w:tc>
        <w:tc>
          <w:tcPr>
            <w:tcW w:w="3080" w:type="pct"/>
          </w:tcPr>
          <w:p w14:paraId="2F37EC48" w14:textId="0577C712" w:rsidR="00F23F3D" w:rsidRPr="00F23F3D" w:rsidRDefault="00F23F3D" w:rsidP="00F23F3D">
            <w:pPr>
              <w:cnfStyle w:val="000000100000" w:firstRow="0" w:lastRow="0" w:firstColumn="0" w:lastColumn="0" w:oddVBand="0" w:evenVBand="0" w:oddHBand="1" w:evenHBand="0" w:firstRowFirstColumn="0" w:firstRowLastColumn="0" w:lastRowFirstColumn="0" w:lastRowLastColumn="0"/>
            </w:pPr>
            <w:r w:rsidRPr="00F23F3D">
              <w:t>FEMA HMGP, NYS Environmental Facilities Corporation (EFC), Clean Water State Revolving Fund (CWSRF), U.S. Department of Education (for school infrastructure resilience), local capital improvement funds</w:t>
            </w:r>
          </w:p>
        </w:tc>
      </w:tr>
      <w:tr w:rsidR="00F23F3D" w14:paraId="2F177E83"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64D7AE8A" w14:textId="77777777" w:rsidR="00F23F3D" w:rsidRPr="00F23F3D" w:rsidRDefault="00F23F3D" w:rsidP="00F23F3D">
            <w:r w:rsidRPr="00F23F3D">
              <w:t>Implementation Timeline</w:t>
            </w:r>
          </w:p>
        </w:tc>
        <w:tc>
          <w:tcPr>
            <w:tcW w:w="3080" w:type="pct"/>
          </w:tcPr>
          <w:p w14:paraId="414FD7D3"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2–4 years (design, permitting, construction)</w:t>
            </w:r>
          </w:p>
        </w:tc>
      </w:tr>
      <w:tr w:rsidR="00F23F3D" w14:paraId="0A3FD44A"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335D3EA8" w14:textId="77777777" w:rsidR="00F23F3D" w:rsidRPr="00F23F3D" w:rsidRDefault="00F23F3D" w:rsidP="00F23F3D">
            <w:r w:rsidRPr="00F23F3D">
              <w:t>Goals Met</w:t>
            </w:r>
          </w:p>
        </w:tc>
        <w:tc>
          <w:tcPr>
            <w:tcW w:w="3080" w:type="pct"/>
          </w:tcPr>
          <w:p w14:paraId="1B398F6C" w14:textId="47E0BAAF" w:rsidR="00F23F3D" w:rsidRPr="00F23F3D" w:rsidRDefault="00D55737" w:rsidP="00F23F3D">
            <w:pPr>
              <w:cnfStyle w:val="000000100000" w:firstRow="0" w:lastRow="0" w:firstColumn="0" w:lastColumn="0" w:oddVBand="0" w:evenVBand="0" w:oddHBand="1" w:evenHBand="0" w:firstRowFirstColumn="0" w:firstRowLastColumn="0" w:lastRowFirstColumn="0" w:lastRowLastColumn="0"/>
            </w:pPr>
            <w:r>
              <w:t>1, 2, 3, 4, 5, 6, 7</w:t>
            </w:r>
          </w:p>
        </w:tc>
      </w:tr>
      <w:tr w:rsidR="00F23F3D" w14:paraId="56BAA44D"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4DBFDB3F" w14:textId="77777777" w:rsidR="00F23F3D" w:rsidRPr="00F23F3D" w:rsidRDefault="00F23F3D" w:rsidP="00F23F3D">
            <w:r w:rsidRPr="00F23F3D">
              <w:t>Benefits</w:t>
            </w:r>
          </w:p>
        </w:tc>
        <w:tc>
          <w:tcPr>
            <w:tcW w:w="3080" w:type="pct"/>
          </w:tcPr>
          <w:p w14:paraId="544ADAD9"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 Reduced flood damage to school facilities</w:t>
            </w:r>
            <w:r w:rsidRPr="00F23F3D">
              <w:br/>
              <w:t>- Improved public safety and continuity of education</w:t>
            </w:r>
            <w:r w:rsidRPr="00F23F3D">
              <w:br/>
              <w:t>- Decreased burden on combined sewer system</w:t>
            </w:r>
            <w:r w:rsidRPr="00F23F3D">
              <w:br/>
              <w:t>- Enhanced stormwater conveyance and environmental protection</w:t>
            </w:r>
          </w:p>
        </w:tc>
      </w:tr>
      <w:tr w:rsidR="00F23F3D" w14:paraId="76B68415"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13E0646" w14:textId="77777777" w:rsidR="00F23F3D" w:rsidRPr="00F23F3D" w:rsidRDefault="00F23F3D" w:rsidP="00F23F3D">
            <w:r w:rsidRPr="00F23F3D">
              <w:t>Impact on Socially Vulnerable Populations</w:t>
            </w:r>
          </w:p>
        </w:tc>
        <w:tc>
          <w:tcPr>
            <w:tcW w:w="3080" w:type="pct"/>
          </w:tcPr>
          <w:p w14:paraId="53837F46" w14:textId="629E60A7" w:rsidR="00F23F3D" w:rsidRPr="00F23F3D" w:rsidRDefault="00A72E7E" w:rsidP="00F23F3D">
            <w:pPr>
              <w:cnfStyle w:val="000000100000" w:firstRow="0" w:lastRow="0" w:firstColumn="0" w:lastColumn="0" w:oddVBand="0" w:evenVBand="0" w:oddHBand="1" w:evenHBand="0" w:firstRowFirstColumn="0" w:firstRowLastColumn="0" w:lastRowFirstColumn="0" w:lastRowLastColumn="0"/>
            </w:pPr>
            <w:r>
              <w:t>P</w:t>
            </w:r>
            <w:r w:rsidR="00F23F3D" w:rsidRPr="00F23F3D">
              <w:t>rotects students and staff, many of whom may be from vulnerable or underserved populations</w:t>
            </w:r>
          </w:p>
        </w:tc>
      </w:tr>
      <w:tr w:rsidR="00F23F3D" w14:paraId="6A327161"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52F609CC" w14:textId="77777777" w:rsidR="00F23F3D" w:rsidRPr="00F23F3D" w:rsidRDefault="00F23F3D" w:rsidP="00F23F3D">
            <w:r w:rsidRPr="00F23F3D">
              <w:t>Impact on Future Development</w:t>
            </w:r>
          </w:p>
        </w:tc>
        <w:tc>
          <w:tcPr>
            <w:tcW w:w="3080" w:type="pct"/>
          </w:tcPr>
          <w:p w14:paraId="43E2ADCD"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Supports safe development and infrastructure upgrades in the school district and surrounding neighborhoods</w:t>
            </w:r>
          </w:p>
        </w:tc>
      </w:tr>
      <w:tr w:rsidR="00F23F3D" w14:paraId="0B153497"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2C348343" w14:textId="77777777" w:rsidR="00F23F3D" w:rsidRPr="00F23F3D" w:rsidRDefault="00F23F3D" w:rsidP="00F23F3D">
            <w:r w:rsidRPr="00F23F3D">
              <w:t>Impact on Critical Facilities/Lifelines</w:t>
            </w:r>
          </w:p>
        </w:tc>
        <w:tc>
          <w:tcPr>
            <w:tcW w:w="3080" w:type="pct"/>
          </w:tcPr>
          <w:p w14:paraId="759C5FD4" w14:textId="77777777" w:rsidR="00F23F3D" w:rsidRPr="00F23F3D" w:rsidRDefault="00F23F3D" w:rsidP="00F23F3D">
            <w:pPr>
              <w:cnfStyle w:val="000000100000" w:firstRow="0" w:lastRow="0" w:firstColumn="0" w:lastColumn="0" w:oddVBand="0" w:evenVBand="0" w:oddHBand="1" w:evenHBand="0" w:firstRowFirstColumn="0" w:firstRowLastColumn="0" w:lastRowFirstColumn="0" w:lastRowLastColumn="0"/>
            </w:pPr>
            <w:r w:rsidRPr="00F23F3D">
              <w:t>Directly protects a critical facility (school) and supports continuity of education and emergency sheltering functions</w:t>
            </w:r>
          </w:p>
        </w:tc>
      </w:tr>
      <w:tr w:rsidR="00F23F3D" w14:paraId="6257B975"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478F3FF9" w14:textId="77777777" w:rsidR="00F23F3D" w:rsidRPr="00F23F3D" w:rsidRDefault="00F23F3D" w:rsidP="00F23F3D">
            <w:r w:rsidRPr="00F23F3D">
              <w:lastRenderedPageBreak/>
              <w:t>Impact on Capabilities</w:t>
            </w:r>
          </w:p>
        </w:tc>
        <w:tc>
          <w:tcPr>
            <w:tcW w:w="3080" w:type="pct"/>
          </w:tcPr>
          <w:p w14:paraId="5D96195C"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Improves municipal stormwater management capacity and interagency coordination</w:t>
            </w:r>
          </w:p>
        </w:tc>
      </w:tr>
      <w:tr w:rsidR="00F23F3D" w14:paraId="01D63028"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A72B1F1" w14:textId="77777777" w:rsidR="00F23F3D" w:rsidRPr="00F23F3D" w:rsidRDefault="00F23F3D" w:rsidP="00F23F3D">
            <w:r w:rsidRPr="00F23F3D">
              <w:t>Climate Change Considerations</w:t>
            </w:r>
          </w:p>
        </w:tc>
        <w:tc>
          <w:tcPr>
            <w:tcW w:w="3080" w:type="pct"/>
          </w:tcPr>
          <w:p w14:paraId="7D214EBA" w14:textId="77777777" w:rsidR="00F23F3D" w:rsidRPr="00F23F3D" w:rsidRDefault="00F23F3D" w:rsidP="00F23F3D">
            <w:pPr>
              <w:cnfStyle w:val="000000100000" w:firstRow="0" w:lastRow="0" w:firstColumn="0" w:lastColumn="0" w:oddVBand="0" w:evenVBand="0" w:oddHBand="1" w:evenHBand="0" w:firstRowFirstColumn="0" w:firstRowLastColumn="0" w:lastRowFirstColumn="0" w:lastRowLastColumn="0"/>
            </w:pPr>
            <w:r w:rsidRPr="00F23F3D">
              <w:t>Addresses increased frequency and intensity of extreme precipitation events; enhances adaptive capacity of stormwater infrastructure</w:t>
            </w:r>
          </w:p>
        </w:tc>
      </w:tr>
      <w:tr w:rsidR="00F23F3D" w14:paraId="5C359043"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1102284E" w14:textId="77777777" w:rsidR="00F23F3D" w:rsidRPr="00F23F3D" w:rsidRDefault="00F23F3D" w:rsidP="00F23F3D">
            <w:r w:rsidRPr="00F23F3D">
              <w:t>Mitigation Category</w:t>
            </w:r>
          </w:p>
        </w:tc>
        <w:tc>
          <w:tcPr>
            <w:tcW w:w="3080" w:type="pct"/>
          </w:tcPr>
          <w:p w14:paraId="1AD0ED8A" w14:textId="77777777" w:rsidR="00F23F3D" w:rsidRPr="00F23F3D" w:rsidRDefault="00F23F3D" w:rsidP="00F23F3D">
            <w:pPr>
              <w:cnfStyle w:val="000000000000" w:firstRow="0" w:lastRow="0" w:firstColumn="0" w:lastColumn="0" w:oddVBand="0" w:evenVBand="0" w:oddHBand="0" w:evenHBand="0" w:firstRowFirstColumn="0" w:firstRowLastColumn="0" w:lastRowFirstColumn="0" w:lastRowLastColumn="0"/>
            </w:pPr>
            <w:r w:rsidRPr="00F23F3D">
              <w:t>Structure and Infrastructure Projects; Local Plans and Regulations</w:t>
            </w:r>
          </w:p>
        </w:tc>
      </w:tr>
      <w:tr w:rsidR="00F23F3D" w14:paraId="02BD0B40"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0DEC3EF9" w14:textId="77777777" w:rsidR="00F23F3D" w:rsidRPr="00F23F3D" w:rsidRDefault="00F23F3D" w:rsidP="00F23F3D">
            <w:r w:rsidRPr="00F23F3D">
              <w:t>CRS Category</w:t>
            </w:r>
          </w:p>
        </w:tc>
        <w:tc>
          <w:tcPr>
            <w:tcW w:w="3080" w:type="pct"/>
          </w:tcPr>
          <w:p w14:paraId="3B3887C3" w14:textId="77777777" w:rsidR="00F23F3D" w:rsidRPr="00F23F3D" w:rsidRDefault="00F23F3D" w:rsidP="00F23F3D">
            <w:pPr>
              <w:cnfStyle w:val="000000100000" w:firstRow="0" w:lastRow="0" w:firstColumn="0" w:lastColumn="0" w:oddVBand="0" w:evenVBand="0" w:oddHBand="1" w:evenHBand="0" w:firstRowFirstColumn="0" w:firstRowLastColumn="0" w:lastRowFirstColumn="0" w:lastRowLastColumn="0"/>
            </w:pPr>
            <w:r w:rsidRPr="00F23F3D">
              <w:t>Stormwater Management (450); Drainage System Maintenance (540); Flood Protection (530)</w:t>
            </w:r>
          </w:p>
        </w:tc>
      </w:tr>
      <w:tr w:rsidR="00F23F3D" w14:paraId="1623C520" w14:textId="77777777" w:rsidTr="00E719A2">
        <w:tc>
          <w:tcPr>
            <w:cnfStyle w:val="001000000000" w:firstRow="0" w:lastRow="0" w:firstColumn="1" w:lastColumn="0" w:oddVBand="0" w:evenVBand="0" w:oddHBand="0" w:evenHBand="0" w:firstRowFirstColumn="0" w:firstRowLastColumn="0" w:lastRowFirstColumn="0" w:lastRowLastColumn="0"/>
            <w:tcW w:w="1920" w:type="pct"/>
          </w:tcPr>
          <w:p w14:paraId="29654DB3" w14:textId="77777777" w:rsidR="00F23F3D" w:rsidRPr="00F23F3D" w:rsidRDefault="00F23F3D" w:rsidP="00F23F3D">
            <w:r w:rsidRPr="00F23F3D">
              <w:t>Priority</w:t>
            </w:r>
          </w:p>
        </w:tc>
        <w:tc>
          <w:tcPr>
            <w:tcW w:w="3080" w:type="pct"/>
          </w:tcPr>
          <w:p w14:paraId="2E628F64" w14:textId="77777777" w:rsidR="00F23F3D" w:rsidRPr="00F23F3D" w:rsidRDefault="00F23F3D" w:rsidP="003346F1">
            <w:pPr>
              <w:keepNext/>
              <w:cnfStyle w:val="000000000000" w:firstRow="0" w:lastRow="0" w:firstColumn="0" w:lastColumn="0" w:oddVBand="0" w:evenVBand="0" w:oddHBand="0" w:evenHBand="0" w:firstRowFirstColumn="0" w:firstRowLastColumn="0" w:lastRowFirstColumn="0" w:lastRowLastColumn="0"/>
            </w:pPr>
            <w:r w:rsidRPr="00F23F3D">
              <w:t>High</w:t>
            </w:r>
          </w:p>
        </w:tc>
      </w:tr>
      <w:tr w:rsidR="0020134B" w14:paraId="1453A160" w14:textId="77777777" w:rsidTr="00E71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17E9BC4A" w14:textId="62FA1BD1" w:rsidR="0020134B" w:rsidRPr="00F23F3D" w:rsidRDefault="0020134B" w:rsidP="0020134B">
            <w:r>
              <w:t>Alternative</w:t>
            </w:r>
          </w:p>
        </w:tc>
        <w:tc>
          <w:tcPr>
            <w:tcW w:w="3080" w:type="pct"/>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20134B" w:rsidRPr="006C18DE" w14:paraId="2EA31224"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3009FC90" w14:textId="77777777" w:rsidR="0020134B" w:rsidRPr="006C18DE" w:rsidRDefault="0020134B" w:rsidP="0020134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0A2AFFC6" w14:textId="77777777" w:rsidR="0020134B" w:rsidRPr="006C18DE" w:rsidRDefault="0020134B" w:rsidP="0020134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20134B" w:rsidRPr="006C18DE" w14:paraId="298F5237"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40FBC64C" w14:textId="77777777" w:rsidR="0020134B" w:rsidRPr="006C18DE" w:rsidRDefault="0020134B" w:rsidP="0020134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15F31592" w14:textId="77777777" w:rsidR="0020134B" w:rsidRPr="006C18DE" w:rsidRDefault="0020134B" w:rsidP="0020134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20134B" w:rsidRPr="006C18DE" w14:paraId="42C064D7"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7A51C917" w14:textId="62B349D0" w:rsidR="0020134B" w:rsidRPr="006C18DE" w:rsidRDefault="006F3460" w:rsidP="0020134B">
                  <w:pPr>
                    <w:spacing w:before="0" w:after="0" w:line="240" w:lineRule="auto"/>
                    <w:textAlignment w:val="baseline"/>
                    <w:rPr>
                      <w:rFonts w:ascii="Segoe UI" w:eastAsia="Times New Roman" w:hAnsi="Segoe UI" w:cs="Segoe UI"/>
                      <w:sz w:val="18"/>
                      <w:szCs w:val="18"/>
                    </w:rPr>
                  </w:pPr>
                  <w:r w:rsidRPr="006F3460">
                    <w:rPr>
                      <w:rFonts w:ascii="Arial" w:eastAsia="Times New Roman" w:hAnsi="Arial" w:cs="Arial"/>
                      <w:sz w:val="19"/>
                      <w:szCs w:val="19"/>
                    </w:rPr>
                    <w:t>Install rain gardens and vegetated swales on school property to capture and slow stormwater runoff before it enters the sewer system.</w:t>
                  </w:r>
                </w:p>
              </w:tc>
              <w:tc>
                <w:tcPr>
                  <w:tcW w:w="3150" w:type="dxa"/>
                  <w:tcBorders>
                    <w:top w:val="single" w:sz="6" w:space="0" w:color="B2C2D6"/>
                    <w:left w:val="single" w:sz="6" w:space="0" w:color="B2C2D6"/>
                    <w:bottom w:val="single" w:sz="6" w:space="0" w:color="B2C2D6"/>
                    <w:right w:val="nil"/>
                  </w:tcBorders>
                  <w:shd w:val="clear" w:color="auto" w:fill="EFEFEF"/>
                  <w:hideMark/>
                </w:tcPr>
                <w:p w14:paraId="2E9C71A4" w14:textId="5279D0D3" w:rsidR="0020134B" w:rsidRPr="006C18DE" w:rsidRDefault="00EB64B8" w:rsidP="0020134B">
                  <w:pPr>
                    <w:spacing w:before="0" w:after="0" w:line="240" w:lineRule="auto"/>
                    <w:textAlignment w:val="baseline"/>
                    <w:rPr>
                      <w:rFonts w:ascii="Segoe UI" w:eastAsia="Times New Roman" w:hAnsi="Segoe UI" w:cs="Segoe UI"/>
                      <w:sz w:val="18"/>
                      <w:szCs w:val="18"/>
                    </w:rPr>
                  </w:pPr>
                  <w:r w:rsidRPr="00EB64B8">
                    <w:rPr>
                      <w:rFonts w:ascii="Arial" w:eastAsia="Times New Roman" w:hAnsi="Arial" w:cs="Arial"/>
                      <w:sz w:val="19"/>
                      <w:szCs w:val="19"/>
                    </w:rPr>
                    <w:t xml:space="preserve">Limited capacity for large storm </w:t>
                  </w:r>
                  <w:proofErr w:type="gramStart"/>
                  <w:r w:rsidRPr="00EB64B8">
                    <w:rPr>
                      <w:rFonts w:ascii="Arial" w:eastAsia="Times New Roman" w:hAnsi="Arial" w:cs="Arial"/>
                      <w:sz w:val="19"/>
                      <w:szCs w:val="19"/>
                    </w:rPr>
                    <w:t>events;</w:t>
                  </w:r>
                  <w:proofErr w:type="gramEnd"/>
                  <w:r w:rsidRPr="00EB64B8">
                    <w:rPr>
                      <w:rFonts w:ascii="Arial" w:eastAsia="Times New Roman" w:hAnsi="Arial" w:cs="Arial"/>
                      <w:sz w:val="19"/>
                      <w:szCs w:val="19"/>
                    </w:rPr>
                    <w:t xml:space="preserve"> requires ongoing maintenance and space availability.</w:t>
                  </w:r>
                </w:p>
              </w:tc>
            </w:tr>
            <w:tr w:rsidR="0020134B" w:rsidRPr="006C18DE" w14:paraId="37E9FD4B"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69E951C9" w14:textId="2B892C4A" w:rsidR="0020134B" w:rsidRPr="006C18DE" w:rsidRDefault="00EB64B8" w:rsidP="0020134B">
                  <w:pPr>
                    <w:spacing w:before="0" w:after="0" w:line="240" w:lineRule="auto"/>
                    <w:textAlignment w:val="baseline"/>
                    <w:rPr>
                      <w:rFonts w:ascii="Segoe UI" w:eastAsia="Times New Roman" w:hAnsi="Segoe UI" w:cs="Segoe UI"/>
                      <w:sz w:val="18"/>
                      <w:szCs w:val="18"/>
                    </w:rPr>
                  </w:pPr>
                  <w:r w:rsidRPr="00EB64B8">
                    <w:rPr>
                      <w:rFonts w:ascii="Arial" w:eastAsia="Times New Roman" w:hAnsi="Arial" w:cs="Arial"/>
                      <w:sz w:val="19"/>
                      <w:szCs w:val="19"/>
                    </w:rPr>
                    <w:t>Implement a downspout disconnection program for school buildings to divert roof runoff to landscaped areas or rain barrels.</w:t>
                  </w:r>
                </w:p>
              </w:tc>
              <w:tc>
                <w:tcPr>
                  <w:tcW w:w="3150" w:type="dxa"/>
                  <w:tcBorders>
                    <w:top w:val="single" w:sz="6" w:space="0" w:color="B2C2D6"/>
                    <w:left w:val="single" w:sz="6" w:space="0" w:color="B2C2D6"/>
                    <w:bottom w:val="single" w:sz="24" w:space="0" w:color="003478"/>
                    <w:right w:val="nil"/>
                  </w:tcBorders>
                  <w:shd w:val="clear" w:color="auto" w:fill="auto"/>
                  <w:hideMark/>
                </w:tcPr>
                <w:p w14:paraId="36F38960" w14:textId="68376E88" w:rsidR="0020134B" w:rsidRPr="006C18DE" w:rsidRDefault="00EB64B8" w:rsidP="0020134B">
                  <w:pPr>
                    <w:spacing w:before="0" w:after="0" w:line="240" w:lineRule="auto"/>
                    <w:textAlignment w:val="baseline"/>
                    <w:rPr>
                      <w:rFonts w:ascii="Segoe UI" w:eastAsia="Times New Roman" w:hAnsi="Segoe UI" w:cs="Segoe UI"/>
                      <w:sz w:val="18"/>
                      <w:szCs w:val="18"/>
                    </w:rPr>
                  </w:pPr>
                  <w:r w:rsidRPr="00EB64B8">
                    <w:rPr>
                      <w:rFonts w:ascii="Arial" w:eastAsia="Times New Roman" w:hAnsi="Arial" w:cs="Arial"/>
                      <w:sz w:val="19"/>
                      <w:szCs w:val="19"/>
                    </w:rPr>
                    <w:t>Limited impact during extreme weather; effectiveness depends on site conditions and maintenance.</w:t>
                  </w:r>
                </w:p>
              </w:tc>
            </w:tr>
          </w:tbl>
          <w:p w14:paraId="7CE9118F" w14:textId="77777777" w:rsidR="0020134B" w:rsidRPr="00F23F3D" w:rsidRDefault="0020134B" w:rsidP="0020134B">
            <w:pPr>
              <w:keepNext/>
              <w:cnfStyle w:val="000000100000" w:firstRow="0" w:lastRow="0" w:firstColumn="0" w:lastColumn="0" w:oddVBand="0" w:evenVBand="0" w:oddHBand="1" w:evenHBand="0" w:firstRowFirstColumn="0" w:firstRowLastColumn="0" w:lastRowFirstColumn="0" w:lastRowLastColumn="0"/>
            </w:pPr>
          </w:p>
        </w:tc>
      </w:tr>
    </w:tbl>
    <w:p w14:paraId="7FE12E6C" w14:textId="77777777" w:rsidR="00D40512" w:rsidRDefault="00D40512" w:rsidP="00406193"/>
    <w:p w14:paraId="72075CFE" w14:textId="6C0AF547" w:rsidR="0021714A" w:rsidRDefault="0021714A" w:rsidP="0021714A">
      <w:pPr>
        <w:pStyle w:val="Caption"/>
      </w:pPr>
      <w:r>
        <w:t xml:space="preserve">Action 2025-City of Watertown </w:t>
      </w:r>
      <w:r w:rsidR="00D92396">
        <w:t>0</w:t>
      </w:r>
      <w:r>
        <w:fldChar w:fldCharType="begin"/>
      </w:r>
      <w:r>
        <w:instrText xml:space="preserve"> SEQ Action_2025-City_of_Watertown \* ARABIC </w:instrText>
      </w:r>
      <w:r>
        <w:fldChar w:fldCharType="separate"/>
      </w:r>
      <w:r w:rsidR="009D4C4B">
        <w:rPr>
          <w:noProof/>
        </w:rPr>
        <w:t>4</w:t>
      </w:r>
      <w:r>
        <w:fldChar w:fldCharType="end"/>
      </w:r>
      <w:r>
        <w:t>. Water Infrastructure Asset Management Plan</w:t>
      </w:r>
    </w:p>
    <w:tbl>
      <w:tblPr>
        <w:tblStyle w:val="TtTable"/>
        <w:tblW w:w="5000" w:type="pct"/>
        <w:tblLook w:val="0480" w:firstRow="0" w:lastRow="0" w:firstColumn="1" w:lastColumn="0" w:noHBand="0" w:noVBand="1"/>
      </w:tblPr>
      <w:tblGrid>
        <w:gridCol w:w="3686"/>
        <w:gridCol w:w="6394"/>
      </w:tblGrid>
      <w:tr w:rsidR="00406193" w:rsidRPr="003D16F1" w14:paraId="495A152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302E9C" w14:textId="77777777" w:rsidR="00406193" w:rsidRPr="003D16F1" w:rsidRDefault="00406193" w:rsidP="00597185">
            <w:r w:rsidRPr="003D16F1">
              <w:t>Lead Agency:</w:t>
            </w:r>
          </w:p>
        </w:tc>
        <w:tc>
          <w:tcPr>
            <w:tcW w:w="6300" w:type="dxa"/>
          </w:tcPr>
          <w:p w14:paraId="2F78D397" w14:textId="6FD362A6" w:rsidR="00406193" w:rsidRPr="003D16F1" w:rsidRDefault="00966DC7" w:rsidP="00597185">
            <w:pPr>
              <w:cnfStyle w:val="000000100000" w:firstRow="0" w:lastRow="0" w:firstColumn="0" w:lastColumn="0" w:oddVBand="0" w:evenVBand="0" w:oddHBand="1" w:evenHBand="0" w:firstRowFirstColumn="0" w:firstRowLastColumn="0" w:lastRowFirstColumn="0" w:lastRowLastColumn="0"/>
            </w:pPr>
            <w:r w:rsidRPr="00966DC7">
              <w:t>City of Watertown Department of Public Works</w:t>
            </w:r>
          </w:p>
        </w:tc>
      </w:tr>
      <w:tr w:rsidR="00406193" w:rsidRPr="003D16F1" w14:paraId="2630A237"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1FEB70F0" w14:textId="77777777" w:rsidR="00406193" w:rsidRPr="003D16F1" w:rsidRDefault="00406193" w:rsidP="00597185">
            <w:r w:rsidRPr="003D16F1">
              <w:t>Supporting Agencies:</w:t>
            </w:r>
          </w:p>
        </w:tc>
        <w:tc>
          <w:tcPr>
            <w:tcW w:w="6300" w:type="dxa"/>
          </w:tcPr>
          <w:p w14:paraId="265857E5" w14:textId="6322E1B6" w:rsidR="00406193" w:rsidRPr="003D16F1" w:rsidRDefault="000E1DF3" w:rsidP="00597185">
            <w:pPr>
              <w:cnfStyle w:val="000000000000" w:firstRow="0" w:lastRow="0" w:firstColumn="0" w:lastColumn="0" w:oddVBand="0" w:evenVBand="0" w:oddHBand="0" w:evenHBand="0" w:firstRowFirstColumn="0" w:firstRowLastColumn="0" w:lastRowFirstColumn="0" w:lastRowLastColumn="0"/>
            </w:pPr>
            <w:r w:rsidRPr="000E1DF3">
              <w:t>Jefferson County Office of Fire and Emergency Management, NYS Department of Health, NYS Department of Environmental Conservation, Fort Drum Public Works, Tetra Tech (consulting), FEMA Region II</w:t>
            </w:r>
          </w:p>
        </w:tc>
      </w:tr>
      <w:tr w:rsidR="00406193" w:rsidRPr="003D16F1" w14:paraId="1FF198D6"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CBF066" w14:textId="77777777" w:rsidR="00406193" w:rsidRPr="003D16F1" w:rsidRDefault="00406193" w:rsidP="00597185">
            <w:r w:rsidRPr="003D16F1">
              <w:t>Hazard</w:t>
            </w:r>
            <w:r>
              <w:t>s</w:t>
            </w:r>
            <w:r w:rsidRPr="003D16F1">
              <w:t xml:space="preserve"> of Concern:</w:t>
            </w:r>
          </w:p>
        </w:tc>
        <w:tc>
          <w:tcPr>
            <w:tcW w:w="6300" w:type="dxa"/>
          </w:tcPr>
          <w:p w14:paraId="54D2396B" w14:textId="2640AD39" w:rsidR="00406193" w:rsidRPr="003D16F1" w:rsidRDefault="000E1DF3" w:rsidP="00597185">
            <w:pPr>
              <w:cnfStyle w:val="000000100000" w:firstRow="0" w:lastRow="0" w:firstColumn="0" w:lastColumn="0" w:oddVBand="0" w:evenVBand="0" w:oddHBand="1" w:evenHBand="0" w:firstRowFirstColumn="0" w:firstRowLastColumn="0" w:lastRowFirstColumn="0" w:lastRowLastColumn="0"/>
            </w:pPr>
            <w:r>
              <w:t>Flooding, Severe Storm, Severe Winter Storm, Drought, Geological Hazards</w:t>
            </w:r>
          </w:p>
        </w:tc>
      </w:tr>
      <w:tr w:rsidR="00406193" w:rsidRPr="003D16F1" w14:paraId="78E61531"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128110DA" w14:textId="77777777" w:rsidR="00406193" w:rsidRPr="003D16F1" w:rsidRDefault="00406193" w:rsidP="00597185">
            <w:r w:rsidRPr="003D16F1">
              <w:t>Description of the Problem:</w:t>
            </w:r>
          </w:p>
        </w:tc>
        <w:tc>
          <w:tcPr>
            <w:tcW w:w="6300" w:type="dxa"/>
          </w:tcPr>
          <w:p w14:paraId="7C703D21" w14:textId="6B9EA576" w:rsidR="00406193" w:rsidRPr="003D16F1" w:rsidRDefault="00A919A1" w:rsidP="004A7A8C">
            <w:pPr>
              <w:cnfStyle w:val="000000000000" w:firstRow="0" w:lastRow="0" w:firstColumn="0" w:lastColumn="0" w:oddVBand="0" w:evenVBand="0" w:oddHBand="0" w:evenHBand="0" w:firstRowFirstColumn="0" w:firstRowLastColumn="0" w:lastRowFirstColumn="0" w:lastRowLastColumn="0"/>
            </w:pPr>
            <w:r w:rsidRPr="00A919A1">
              <w:t>The City of Watertown’s water distribution system is severely aged, with some components exceeding 100 years in service. The system experiences frequent main and lateral breaks</w:t>
            </w:r>
            <w:r>
              <w:t xml:space="preserve">, </w:t>
            </w:r>
            <w:r w:rsidRPr="00A919A1">
              <w:t>20 to 30 main breaks and 50 to 60 lateral failures annually</w:t>
            </w:r>
            <w:r>
              <w:t xml:space="preserve">, </w:t>
            </w:r>
            <w:r w:rsidRPr="00A919A1">
              <w:t>due to deteriorated clay pipes, root intrusion, infiltration and inflow (I&amp;I), and structural failures. In 2023, the failure of a 16-inch transmission main installed in 1932 forced the city’s water treatment plant offline, draining both the 5MG and 3MG reservoirs. This event disrupted water service to the entire city, neighboring municipalities, and Fort Drum, and threatened critical facilities such as schools, businesses, and the Samaritan Medical Center.</w:t>
            </w:r>
          </w:p>
        </w:tc>
      </w:tr>
      <w:tr w:rsidR="00406193" w:rsidRPr="003D16F1" w14:paraId="13BD451A"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C802E5" w14:textId="77777777" w:rsidR="00406193" w:rsidRPr="003D16F1" w:rsidRDefault="00406193" w:rsidP="00597185">
            <w:r w:rsidRPr="003D16F1">
              <w:lastRenderedPageBreak/>
              <w:t>Description of the Solution:</w:t>
            </w:r>
          </w:p>
        </w:tc>
        <w:tc>
          <w:tcPr>
            <w:tcW w:w="6300" w:type="dxa"/>
          </w:tcPr>
          <w:p w14:paraId="40B4FE42" w14:textId="77777777" w:rsidR="00772B81" w:rsidRDefault="00BC7422" w:rsidP="00772B81">
            <w:pPr>
              <w:cnfStyle w:val="000000100000" w:firstRow="0" w:lastRow="0" w:firstColumn="0" w:lastColumn="0" w:oddVBand="0" w:evenVBand="0" w:oddHBand="1" w:evenHBand="0" w:firstRowFirstColumn="0" w:firstRowLastColumn="0" w:lastRowFirstColumn="0" w:lastRowLastColumn="0"/>
            </w:pPr>
            <w:r>
              <w:t xml:space="preserve">The </w:t>
            </w:r>
            <w:proofErr w:type="gramStart"/>
            <w:r>
              <w:t>City</w:t>
            </w:r>
            <w:proofErr w:type="gramEnd"/>
            <w:r>
              <w:t xml:space="preserve"> will conduct </w:t>
            </w:r>
            <w:r w:rsidRPr="00BC7422">
              <w:t xml:space="preserve">a comprehensive water infrastructure asset management plan to guide </w:t>
            </w:r>
            <w:r>
              <w:t xml:space="preserve">near- and </w:t>
            </w:r>
            <w:r w:rsidRPr="00BC7422">
              <w:t>long-term capital investments. This plan will include lifecycle cost analysis, risk prioritization, and funding strategies to ensure sustainable infrastructure renewal.</w:t>
            </w:r>
            <w:r w:rsidR="00772B81">
              <w:t xml:space="preserve"> </w:t>
            </w:r>
            <w:r w:rsidR="00772B81">
              <w:t>The plan will include</w:t>
            </w:r>
            <w:r w:rsidR="00772B81" w:rsidRPr="00671483">
              <w:t xml:space="preserve"> hydrologic/hydraulic modeling and engineering assessments to identify, right-size and prioritize mitigation strategies</w:t>
            </w:r>
            <w:r w:rsidR="00772B81">
              <w:t>. Possible proposed mitigation strategies may include:</w:t>
            </w:r>
          </w:p>
          <w:p w14:paraId="7A8AFF51" w14:textId="1464D96E" w:rsidR="00772B81" w:rsidRDefault="00772B81" w:rsidP="00772B81">
            <w:pPr>
              <w:pStyle w:val="TtListBullet"/>
              <w:cnfStyle w:val="000000100000" w:firstRow="0" w:lastRow="0" w:firstColumn="0" w:lastColumn="0" w:oddVBand="0" w:evenVBand="0" w:oddHBand="1" w:evenHBand="0" w:firstRowFirstColumn="0" w:firstRowLastColumn="0" w:lastRowFirstColumn="0" w:lastRowLastColumn="0"/>
            </w:pPr>
            <w:r w:rsidRPr="00C73334">
              <w:t>Systematic Water Main Replacement Program</w:t>
            </w:r>
            <w:r w:rsidR="004C1F19">
              <w:t xml:space="preserve"> to implement </w:t>
            </w:r>
            <w:r w:rsidR="004C1F19" w:rsidRPr="004C1F19">
              <w:t>a phased, prioritized replacement of aging water mains, beginning with the most failure-prone segments.</w:t>
            </w:r>
          </w:p>
          <w:p w14:paraId="4171C25C" w14:textId="77777777" w:rsidR="00772B81" w:rsidRDefault="00772B81" w:rsidP="00772B81">
            <w:pPr>
              <w:pStyle w:val="TtListBullet"/>
              <w:cnfStyle w:val="000000100000" w:firstRow="0" w:lastRow="0" w:firstColumn="0" w:lastColumn="0" w:oddVBand="0" w:evenVBand="0" w:oddHBand="1" w:evenHBand="0" w:firstRowFirstColumn="0" w:firstRowLastColumn="0" w:lastRowFirstColumn="0" w:lastRowLastColumn="0"/>
            </w:pPr>
            <w:r>
              <w:t>D</w:t>
            </w:r>
            <w:r w:rsidRPr="00C73334">
              <w:t>esign and construct</w:t>
            </w:r>
            <w:r>
              <w:t>ion of</w:t>
            </w:r>
            <w:r w:rsidRPr="00C73334">
              <w:t xml:space="preserve"> redundant transmission mains and looped connections in the distribution system</w:t>
            </w:r>
          </w:p>
          <w:p w14:paraId="443A07AE" w14:textId="77AAE922" w:rsidR="00772B81" w:rsidRDefault="00772B81" w:rsidP="00772B81">
            <w:pPr>
              <w:pStyle w:val="TtListBullet"/>
              <w:cnfStyle w:val="000000100000" w:firstRow="0" w:lastRow="0" w:firstColumn="0" w:lastColumn="0" w:oddVBand="0" w:evenVBand="0" w:oddHBand="1" w:evenHBand="0" w:firstRowFirstColumn="0" w:firstRowLastColumn="0" w:lastRowFirstColumn="0" w:lastRowLastColumn="0"/>
            </w:pPr>
            <w:r w:rsidRPr="00B32D2B">
              <w:t>Assess</w:t>
            </w:r>
            <w:r>
              <w:t xml:space="preserve">ment of </w:t>
            </w:r>
            <w:r w:rsidRPr="00B32D2B">
              <w:t>reservoir and pump station infrastructure</w:t>
            </w:r>
            <w:r w:rsidR="00AD211E">
              <w:t xml:space="preserve"> and possible hardening measures</w:t>
            </w:r>
            <w:r w:rsidRPr="00B32D2B">
              <w:t xml:space="preserve"> to improve reliability during extreme events. This includes seismic retrofitting, backup power installation, and automation of controls for remote monitoring and response.</w:t>
            </w:r>
          </w:p>
          <w:p w14:paraId="6D23DC09" w14:textId="01458A43" w:rsidR="00406193" w:rsidRPr="003D16F1" w:rsidRDefault="00772B81" w:rsidP="00772B81">
            <w:pPr>
              <w:pStyle w:val="TtListBullet"/>
              <w:cnfStyle w:val="000000100000" w:firstRow="0" w:lastRow="0" w:firstColumn="0" w:lastColumn="0" w:oddVBand="0" w:evenVBand="0" w:oddHBand="1" w:evenHBand="0" w:firstRowFirstColumn="0" w:firstRowLastColumn="0" w:lastRowFirstColumn="0" w:lastRowLastColumn="0"/>
            </w:pPr>
            <w:r w:rsidRPr="000F7B0C">
              <w:t>Targeted replacement of legacy clay and brick-lined, particularly in areas with high failure rates or critical service needs. This will reduce I&amp;I, root intrusion, and structural collapse risks.</w:t>
            </w:r>
          </w:p>
        </w:tc>
      </w:tr>
      <w:tr w:rsidR="00406193" w:rsidRPr="003D16F1" w14:paraId="51F061BB"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F10A56C" w14:textId="77777777" w:rsidR="00406193" w:rsidRPr="003D16F1" w:rsidRDefault="00406193" w:rsidP="00597185">
            <w:r w:rsidRPr="003D16F1">
              <w:t>Estimated Cost:</w:t>
            </w:r>
          </w:p>
        </w:tc>
        <w:tc>
          <w:tcPr>
            <w:tcW w:w="6300" w:type="dxa"/>
          </w:tcPr>
          <w:p w14:paraId="1CA71C2B" w14:textId="62606A32" w:rsidR="00406193" w:rsidRPr="003D16F1" w:rsidRDefault="00967F0C" w:rsidP="00597185">
            <w:pPr>
              <w:cnfStyle w:val="000000000000" w:firstRow="0" w:lastRow="0" w:firstColumn="0" w:lastColumn="0" w:oddVBand="0" w:evenVBand="0" w:oddHBand="0" w:evenHBand="0" w:firstRowFirstColumn="0" w:firstRowLastColumn="0" w:lastRowFirstColumn="0" w:lastRowLastColumn="0"/>
            </w:pPr>
            <w:r w:rsidRPr="00967F0C">
              <w:t>$15–25 million (depending on scope and phasing)</w:t>
            </w:r>
          </w:p>
        </w:tc>
      </w:tr>
      <w:tr w:rsidR="00406193" w:rsidRPr="003D16F1" w14:paraId="0F02E61B"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E2210C" w14:textId="77777777" w:rsidR="00406193" w:rsidRPr="003D16F1" w:rsidRDefault="00406193" w:rsidP="00597185">
            <w:r w:rsidRPr="003D16F1">
              <w:t>Potential Funding Sources:</w:t>
            </w:r>
          </w:p>
        </w:tc>
        <w:tc>
          <w:tcPr>
            <w:tcW w:w="6300" w:type="dxa"/>
          </w:tcPr>
          <w:p w14:paraId="371A823B" w14:textId="4EF51D1E" w:rsidR="00406193" w:rsidRPr="003D16F1" w:rsidRDefault="00967F0C" w:rsidP="00597185">
            <w:pPr>
              <w:cnfStyle w:val="000000100000" w:firstRow="0" w:lastRow="0" w:firstColumn="0" w:lastColumn="0" w:oddVBand="0" w:evenVBand="0" w:oddHBand="1" w:evenHBand="0" w:firstRowFirstColumn="0" w:firstRowLastColumn="0" w:lastRowFirstColumn="0" w:lastRowLastColumn="0"/>
            </w:pPr>
            <w:r w:rsidRPr="00967F0C">
              <w:t>FEMA HMGP, NYS Environmental Facilities Corporation (EFC), USDA Rural Development, Water Infrastructure Improvement Act (WIIA), City Capital Improvement Budget</w:t>
            </w:r>
          </w:p>
        </w:tc>
      </w:tr>
      <w:tr w:rsidR="00406193" w:rsidRPr="003D16F1" w14:paraId="382AE5FA"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D425706" w14:textId="77777777" w:rsidR="00406193" w:rsidRPr="003D16F1" w:rsidRDefault="00406193" w:rsidP="00597185">
            <w:r w:rsidRPr="003D16F1">
              <w:t>Implementation Timeline:</w:t>
            </w:r>
          </w:p>
        </w:tc>
        <w:tc>
          <w:tcPr>
            <w:tcW w:w="6300" w:type="dxa"/>
          </w:tcPr>
          <w:p w14:paraId="330D4688" w14:textId="77777777" w:rsidR="00967F0C" w:rsidRDefault="00967F0C" w:rsidP="00967F0C">
            <w:pPr>
              <w:cnfStyle w:val="000000000000" w:firstRow="0" w:lastRow="0" w:firstColumn="0" w:lastColumn="0" w:oddVBand="0" w:evenVBand="0" w:oddHBand="0" w:evenHBand="0" w:firstRowFirstColumn="0" w:firstRowLastColumn="0" w:lastRowFirstColumn="0" w:lastRowLastColumn="0"/>
            </w:pPr>
            <w:r>
              <w:t>Planning and design: 2025–2026</w:t>
            </w:r>
          </w:p>
          <w:p w14:paraId="75116A60" w14:textId="1F57A7AD" w:rsidR="00406193" w:rsidRPr="003D16F1" w:rsidRDefault="00967F0C" w:rsidP="00967F0C">
            <w:pPr>
              <w:cnfStyle w:val="000000000000" w:firstRow="0" w:lastRow="0" w:firstColumn="0" w:lastColumn="0" w:oddVBand="0" w:evenVBand="0" w:oddHBand="0" w:evenHBand="0" w:firstRowFirstColumn="0" w:firstRowLastColumn="0" w:lastRowFirstColumn="0" w:lastRowLastColumn="0"/>
            </w:pPr>
            <w:r>
              <w:t>Phased construction: 2026–2035</w:t>
            </w:r>
          </w:p>
        </w:tc>
      </w:tr>
      <w:tr w:rsidR="00406193" w:rsidRPr="003D16F1" w14:paraId="47518151"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C58075" w14:textId="77777777" w:rsidR="00406193" w:rsidRPr="003D16F1" w:rsidRDefault="00406193" w:rsidP="00597185">
            <w:r w:rsidRPr="003D16F1">
              <w:t>Goals Met:</w:t>
            </w:r>
          </w:p>
        </w:tc>
        <w:tc>
          <w:tcPr>
            <w:tcW w:w="6300" w:type="dxa"/>
          </w:tcPr>
          <w:p w14:paraId="13DE0423" w14:textId="1FB02654" w:rsidR="00406193" w:rsidRPr="003D16F1" w:rsidRDefault="00D55737" w:rsidP="00597185">
            <w:p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02E6EBF6"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1CDAC8A9" w14:textId="77777777" w:rsidR="00406193" w:rsidRPr="003D16F1" w:rsidRDefault="00406193" w:rsidP="00597185">
            <w:r w:rsidRPr="003D16F1">
              <w:t>Benefits:</w:t>
            </w:r>
          </w:p>
        </w:tc>
        <w:tc>
          <w:tcPr>
            <w:tcW w:w="6300" w:type="dxa"/>
          </w:tcPr>
          <w:p w14:paraId="19993C5A" w14:textId="77777777" w:rsidR="00967F0C" w:rsidRDefault="00967F0C" w:rsidP="00967F0C">
            <w:pPr>
              <w:pStyle w:val="TtListBullet"/>
              <w:cnfStyle w:val="000000000000" w:firstRow="0" w:lastRow="0" w:firstColumn="0" w:lastColumn="0" w:oddVBand="0" w:evenVBand="0" w:oddHBand="0" w:evenHBand="0" w:firstRowFirstColumn="0" w:firstRowLastColumn="0" w:lastRowFirstColumn="0" w:lastRowLastColumn="0"/>
            </w:pPr>
            <w:r>
              <w:t>Reduced frequency and severity of water service disruptions</w:t>
            </w:r>
          </w:p>
          <w:p w14:paraId="26AD041E" w14:textId="77777777" w:rsidR="00967F0C" w:rsidRDefault="00967F0C" w:rsidP="00967F0C">
            <w:pPr>
              <w:pStyle w:val="TtListBullet"/>
              <w:cnfStyle w:val="000000000000" w:firstRow="0" w:lastRow="0" w:firstColumn="0" w:lastColumn="0" w:oddVBand="0" w:evenVBand="0" w:oddHBand="0" w:evenHBand="0" w:firstRowFirstColumn="0" w:firstRowLastColumn="0" w:lastRowFirstColumn="0" w:lastRowLastColumn="0"/>
            </w:pPr>
            <w:r>
              <w:t>Improved public health and fire protection</w:t>
            </w:r>
          </w:p>
          <w:p w14:paraId="5683A7F2" w14:textId="77777777" w:rsidR="00967F0C" w:rsidRDefault="00967F0C" w:rsidP="00967F0C">
            <w:pPr>
              <w:pStyle w:val="TtListBullet"/>
              <w:cnfStyle w:val="000000000000" w:firstRow="0" w:lastRow="0" w:firstColumn="0" w:lastColumn="0" w:oddVBand="0" w:evenVBand="0" w:oddHBand="0" w:evenHBand="0" w:firstRowFirstColumn="0" w:firstRowLastColumn="0" w:lastRowFirstColumn="0" w:lastRowLastColumn="0"/>
            </w:pPr>
            <w:r>
              <w:t>Enhanced resilience to climate-related hazards</w:t>
            </w:r>
          </w:p>
          <w:p w14:paraId="1050B2C5" w14:textId="13CEDFD6" w:rsidR="00406193" w:rsidRPr="003D16F1" w:rsidRDefault="00967F0C" w:rsidP="00967F0C">
            <w:pPr>
              <w:pStyle w:val="TtListBullet"/>
              <w:cnfStyle w:val="000000000000" w:firstRow="0" w:lastRow="0" w:firstColumn="0" w:lastColumn="0" w:oddVBand="0" w:evenVBand="0" w:oddHBand="0" w:evenHBand="0" w:firstRowFirstColumn="0" w:firstRowLastColumn="0" w:lastRowFirstColumn="0" w:lastRowLastColumn="0"/>
            </w:pPr>
            <w:r>
              <w:t>Long-term cost savings through proactive maintenance</w:t>
            </w:r>
          </w:p>
        </w:tc>
      </w:tr>
      <w:tr w:rsidR="00406193" w:rsidRPr="003D16F1" w14:paraId="749AA205"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F6FF47" w14:textId="77777777" w:rsidR="00406193" w:rsidRPr="003D16F1" w:rsidRDefault="00406193" w:rsidP="00597185">
            <w:r w:rsidRPr="003D16F1">
              <w:t>Impact on Socially Vulnerable Populations:</w:t>
            </w:r>
          </w:p>
        </w:tc>
        <w:tc>
          <w:tcPr>
            <w:tcW w:w="6300" w:type="dxa"/>
          </w:tcPr>
          <w:p w14:paraId="71AC2880" w14:textId="63F0E83E" w:rsidR="00406193" w:rsidRPr="003D16F1" w:rsidRDefault="00A72E7E" w:rsidP="00597185">
            <w:pPr>
              <w:cnfStyle w:val="000000100000" w:firstRow="0" w:lastRow="0" w:firstColumn="0" w:lastColumn="0" w:oddVBand="0" w:evenVBand="0" w:oddHBand="1" w:evenHBand="0" w:firstRowFirstColumn="0" w:firstRowLastColumn="0" w:lastRowFirstColumn="0" w:lastRowLastColumn="0"/>
            </w:pPr>
            <w:r>
              <w:t>E</w:t>
            </w:r>
            <w:r w:rsidR="006630D9" w:rsidRPr="006630D9">
              <w:t>nsures equitable access to safe drinking water and reliable service, especially in underserved neighborhoods</w:t>
            </w:r>
          </w:p>
        </w:tc>
      </w:tr>
      <w:tr w:rsidR="00406193" w:rsidRPr="003D16F1" w14:paraId="624E3EFD"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B468CD4" w14:textId="77777777" w:rsidR="00406193" w:rsidRPr="003D16F1" w:rsidRDefault="00406193" w:rsidP="00597185">
            <w:r w:rsidRPr="003D16F1">
              <w:t>Impact on Future Development:</w:t>
            </w:r>
          </w:p>
        </w:tc>
        <w:tc>
          <w:tcPr>
            <w:tcW w:w="6300" w:type="dxa"/>
          </w:tcPr>
          <w:p w14:paraId="0C959A54" w14:textId="088DAF04" w:rsidR="00406193" w:rsidRPr="003D16F1" w:rsidRDefault="006630D9" w:rsidP="00597185">
            <w:pPr>
              <w:cnfStyle w:val="000000000000" w:firstRow="0" w:lastRow="0" w:firstColumn="0" w:lastColumn="0" w:oddVBand="0" w:evenVBand="0" w:oddHBand="0" w:evenHBand="0" w:firstRowFirstColumn="0" w:firstRowLastColumn="0" w:lastRowFirstColumn="0" w:lastRowLastColumn="0"/>
            </w:pPr>
            <w:r w:rsidRPr="006630D9">
              <w:t>Supports smart growth and infrastructure planning; ensures capacity and reliability for future residential and commercial development</w:t>
            </w:r>
          </w:p>
        </w:tc>
      </w:tr>
      <w:tr w:rsidR="00406193" w:rsidRPr="003D16F1" w14:paraId="3ED95FBF"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D34BC5" w14:textId="77777777" w:rsidR="00406193" w:rsidRPr="003D16F1" w:rsidRDefault="00406193" w:rsidP="00597185">
            <w:r w:rsidRPr="003D16F1">
              <w:t>Impact on Critical Facilities/Lifelines:</w:t>
            </w:r>
          </w:p>
        </w:tc>
        <w:tc>
          <w:tcPr>
            <w:tcW w:w="6300" w:type="dxa"/>
          </w:tcPr>
          <w:p w14:paraId="3B0EB8EE" w14:textId="0B5C4FEE" w:rsidR="00406193" w:rsidRPr="003D16F1" w:rsidRDefault="00A72E7E" w:rsidP="00597185">
            <w:pPr>
              <w:cnfStyle w:val="000000100000" w:firstRow="0" w:lastRow="0" w:firstColumn="0" w:lastColumn="0" w:oddVBand="0" w:evenVBand="0" w:oddHBand="1" w:evenHBand="0" w:firstRowFirstColumn="0" w:firstRowLastColumn="0" w:lastRowFirstColumn="0" w:lastRowLastColumn="0"/>
            </w:pPr>
            <w:r>
              <w:t>D</w:t>
            </w:r>
            <w:r w:rsidR="006630D9" w:rsidRPr="006630D9">
              <w:t>irectly supports hospitals, schools, emergency services, and Fort Drum</w:t>
            </w:r>
          </w:p>
        </w:tc>
      </w:tr>
      <w:tr w:rsidR="00406193" w:rsidRPr="003D16F1" w14:paraId="27B59A6F"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343B01B2" w14:textId="77777777" w:rsidR="00406193" w:rsidRPr="003D16F1" w:rsidRDefault="00406193" w:rsidP="00597185">
            <w:r w:rsidRPr="003D16F1">
              <w:t>Impact on Capabilities:</w:t>
            </w:r>
          </w:p>
        </w:tc>
        <w:tc>
          <w:tcPr>
            <w:tcW w:w="6300" w:type="dxa"/>
          </w:tcPr>
          <w:p w14:paraId="56BCE54D" w14:textId="2A619A85" w:rsidR="00406193" w:rsidRPr="003D16F1" w:rsidRDefault="009560FB" w:rsidP="00597185">
            <w:pPr>
              <w:cnfStyle w:val="000000000000" w:firstRow="0" w:lastRow="0" w:firstColumn="0" w:lastColumn="0" w:oddVBand="0" w:evenVBand="0" w:oddHBand="0" w:evenHBand="0" w:firstRowFirstColumn="0" w:firstRowLastColumn="0" w:lastRowFirstColumn="0" w:lastRowLastColumn="0"/>
            </w:pPr>
            <w:r w:rsidRPr="009560FB">
              <w:t>Enhances local planning, engineering, and emergency response capabilities; builds institutional knowledge and asset management capacity</w:t>
            </w:r>
          </w:p>
        </w:tc>
      </w:tr>
      <w:tr w:rsidR="00406193" w:rsidRPr="003D16F1" w14:paraId="57C722D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F25788" w14:textId="77777777" w:rsidR="00406193" w:rsidRPr="003D16F1" w:rsidRDefault="00406193" w:rsidP="00597185">
            <w:r w:rsidRPr="003D16F1">
              <w:t>Climate Change Considerations:</w:t>
            </w:r>
          </w:p>
        </w:tc>
        <w:tc>
          <w:tcPr>
            <w:tcW w:w="6300" w:type="dxa"/>
          </w:tcPr>
          <w:p w14:paraId="7814F9FC" w14:textId="531B7E19" w:rsidR="00406193" w:rsidRPr="003D16F1" w:rsidRDefault="009560FB" w:rsidP="00597185">
            <w:pPr>
              <w:cnfStyle w:val="000000100000" w:firstRow="0" w:lastRow="0" w:firstColumn="0" w:lastColumn="0" w:oddVBand="0" w:evenVBand="0" w:oddHBand="1" w:evenHBand="0" w:firstRowFirstColumn="0" w:firstRowLastColumn="0" w:lastRowFirstColumn="0" w:lastRowLastColumn="0"/>
            </w:pPr>
            <w:r w:rsidRPr="009560FB">
              <w:t>Addresses increased stress on water infrastructure from drought, extreme precipitation, and freeze-thaw cycles; includes resilience measures such as backup power and seismic retrofits</w:t>
            </w:r>
          </w:p>
        </w:tc>
      </w:tr>
      <w:tr w:rsidR="00406193" w:rsidRPr="003D16F1" w14:paraId="22E24609"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D919543" w14:textId="77777777" w:rsidR="00406193" w:rsidRPr="003D16F1" w:rsidRDefault="00406193" w:rsidP="00597185">
            <w:r w:rsidRPr="003D16F1">
              <w:t>Mitigation Category</w:t>
            </w:r>
          </w:p>
        </w:tc>
        <w:tc>
          <w:tcPr>
            <w:tcW w:w="6300" w:type="dxa"/>
          </w:tcPr>
          <w:p w14:paraId="2517F36C" w14:textId="7F685973" w:rsidR="00406193" w:rsidRPr="003D16F1" w:rsidRDefault="009560FB" w:rsidP="00597185">
            <w:pPr>
              <w:cnfStyle w:val="000000000000" w:firstRow="0" w:lastRow="0" w:firstColumn="0" w:lastColumn="0" w:oddVBand="0" w:evenVBand="0" w:oddHBand="0" w:evenHBand="0" w:firstRowFirstColumn="0" w:firstRowLastColumn="0" w:lastRowFirstColumn="0" w:lastRowLastColumn="0"/>
            </w:pPr>
            <w:r w:rsidRPr="009560FB">
              <w:t>Infrastructure Retrofit / Local Plans and Regulations</w:t>
            </w:r>
          </w:p>
        </w:tc>
      </w:tr>
      <w:tr w:rsidR="00406193" w:rsidRPr="003D16F1" w14:paraId="7CDEA8CC"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A58BE7" w14:textId="77777777" w:rsidR="00406193" w:rsidRPr="003D16F1" w:rsidRDefault="00406193" w:rsidP="00597185">
            <w:r w:rsidRPr="003D16F1">
              <w:t>CRS Category</w:t>
            </w:r>
          </w:p>
        </w:tc>
        <w:tc>
          <w:tcPr>
            <w:tcW w:w="6300" w:type="dxa"/>
          </w:tcPr>
          <w:p w14:paraId="32F50572" w14:textId="1F7DC2CF" w:rsidR="00406193" w:rsidRPr="003D16F1" w:rsidRDefault="003F1E48" w:rsidP="00597185">
            <w:pPr>
              <w:cnfStyle w:val="000000100000" w:firstRow="0" w:lastRow="0" w:firstColumn="0" w:lastColumn="0" w:oddVBand="0" w:evenVBand="0" w:oddHBand="1" w:evenHBand="0" w:firstRowFirstColumn="0" w:firstRowLastColumn="0" w:lastRowFirstColumn="0" w:lastRowLastColumn="0"/>
            </w:pPr>
            <w:r w:rsidRPr="003F1E48">
              <w:t>Protection of Critical Facilities / Infrastructure Projects</w:t>
            </w:r>
          </w:p>
        </w:tc>
      </w:tr>
      <w:tr w:rsidR="00406193" w:rsidRPr="003D16F1" w14:paraId="46019546"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4FE97C5" w14:textId="77777777" w:rsidR="00406193" w:rsidRPr="003D16F1" w:rsidRDefault="00406193" w:rsidP="00597185">
            <w:r w:rsidRPr="003D16F1">
              <w:t>Priority</w:t>
            </w:r>
          </w:p>
        </w:tc>
        <w:tc>
          <w:tcPr>
            <w:tcW w:w="6300" w:type="dxa"/>
          </w:tcPr>
          <w:p w14:paraId="36110535" w14:textId="4AAA30BF" w:rsidR="00406193" w:rsidRPr="003D16F1" w:rsidRDefault="0068141E" w:rsidP="00597185">
            <w:pPr>
              <w:cnfStyle w:val="000000000000" w:firstRow="0" w:lastRow="0" w:firstColumn="0" w:lastColumn="0" w:oddVBand="0" w:evenVBand="0" w:oddHBand="0" w:evenHBand="0" w:firstRowFirstColumn="0" w:firstRowLastColumn="0" w:lastRowFirstColumn="0" w:lastRowLastColumn="0"/>
            </w:pPr>
            <w:r w:rsidRPr="0068141E">
              <w:t>High</w:t>
            </w:r>
          </w:p>
        </w:tc>
      </w:tr>
      <w:tr w:rsidR="0021714A" w:rsidRPr="003D16F1" w14:paraId="73AFE552"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49040E" w14:textId="774DB76D" w:rsidR="0021714A" w:rsidRPr="003D16F1" w:rsidRDefault="0021714A" w:rsidP="0021714A">
            <w:r>
              <w:lastRenderedPageBreak/>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21714A" w:rsidRPr="006C18DE" w14:paraId="6B2D97DF"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7B82BE24" w14:textId="77777777" w:rsidR="0021714A" w:rsidRPr="006C18DE" w:rsidRDefault="0021714A" w:rsidP="0021714A">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61C55A7F" w14:textId="77777777" w:rsidR="0021714A" w:rsidRPr="006C18DE" w:rsidRDefault="0021714A" w:rsidP="0021714A">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21714A" w:rsidRPr="006C18DE" w14:paraId="644079C4"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4F2828C4" w14:textId="77777777" w:rsidR="0021714A" w:rsidRPr="006C18DE" w:rsidRDefault="0021714A" w:rsidP="0021714A">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52B0D0A0" w14:textId="77777777" w:rsidR="0021714A" w:rsidRPr="006C18DE" w:rsidRDefault="0021714A" w:rsidP="0021714A">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21714A" w:rsidRPr="006C18DE" w14:paraId="51DC526E"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188C46C5" w14:textId="7EE7AF8C" w:rsidR="0021714A" w:rsidRPr="006C18DE" w:rsidRDefault="003D48A5" w:rsidP="0021714A">
                  <w:pPr>
                    <w:spacing w:before="0" w:after="0" w:line="240" w:lineRule="auto"/>
                    <w:textAlignment w:val="baseline"/>
                    <w:rPr>
                      <w:rFonts w:ascii="Segoe UI" w:eastAsia="Times New Roman" w:hAnsi="Segoe UI" w:cs="Segoe UI"/>
                      <w:sz w:val="18"/>
                      <w:szCs w:val="18"/>
                    </w:rPr>
                  </w:pPr>
                  <w:r w:rsidRPr="003D48A5">
                    <w:rPr>
                      <w:rFonts w:ascii="Arial" w:eastAsia="Times New Roman" w:hAnsi="Arial" w:cs="Arial"/>
                      <w:sz w:val="19"/>
                      <w:szCs w:val="19"/>
                    </w:rPr>
                    <w:t>Implement a citywide leak detection and monitoring program using acoustic sensors and smart meters.</w:t>
                  </w:r>
                </w:p>
              </w:tc>
              <w:tc>
                <w:tcPr>
                  <w:tcW w:w="3150" w:type="dxa"/>
                  <w:tcBorders>
                    <w:top w:val="single" w:sz="6" w:space="0" w:color="B2C2D6"/>
                    <w:left w:val="single" w:sz="6" w:space="0" w:color="B2C2D6"/>
                    <w:bottom w:val="single" w:sz="6" w:space="0" w:color="B2C2D6"/>
                    <w:right w:val="nil"/>
                  </w:tcBorders>
                  <w:shd w:val="clear" w:color="auto" w:fill="EFEFEF"/>
                  <w:hideMark/>
                </w:tcPr>
                <w:p w14:paraId="5883C2FD" w14:textId="58591DF4" w:rsidR="0021714A" w:rsidRPr="006C18DE" w:rsidRDefault="00C915E6" w:rsidP="0021714A">
                  <w:pPr>
                    <w:spacing w:before="0" w:after="0" w:line="240" w:lineRule="auto"/>
                    <w:textAlignment w:val="baseline"/>
                    <w:rPr>
                      <w:rFonts w:ascii="Segoe UI" w:eastAsia="Times New Roman" w:hAnsi="Segoe UI" w:cs="Segoe UI"/>
                      <w:sz w:val="18"/>
                      <w:szCs w:val="18"/>
                    </w:rPr>
                  </w:pPr>
                  <w:r w:rsidRPr="00C915E6">
                    <w:rPr>
                      <w:rFonts w:ascii="Arial" w:eastAsia="Times New Roman" w:hAnsi="Arial" w:cs="Arial"/>
                      <w:sz w:val="19"/>
                      <w:szCs w:val="19"/>
                    </w:rPr>
                    <w:t>Does not replace failing infrastructure; effectiveness depends on consistent monitoring and maintenance.</w:t>
                  </w:r>
                </w:p>
              </w:tc>
            </w:tr>
            <w:tr w:rsidR="0021714A" w:rsidRPr="006C18DE" w14:paraId="733EE850"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0C531CBB" w14:textId="0A905E7C" w:rsidR="0021714A" w:rsidRPr="006C18DE" w:rsidRDefault="00C915E6" w:rsidP="0021714A">
                  <w:pPr>
                    <w:spacing w:before="0" w:after="0" w:line="240" w:lineRule="auto"/>
                    <w:textAlignment w:val="baseline"/>
                    <w:rPr>
                      <w:rFonts w:ascii="Segoe UI" w:eastAsia="Times New Roman" w:hAnsi="Segoe UI" w:cs="Segoe UI"/>
                      <w:sz w:val="18"/>
                      <w:szCs w:val="18"/>
                    </w:rPr>
                  </w:pPr>
                  <w:r w:rsidRPr="00C915E6">
                    <w:rPr>
                      <w:rFonts w:ascii="Arial" w:eastAsia="Times New Roman" w:hAnsi="Arial" w:cs="Arial"/>
                      <w:sz w:val="19"/>
                      <w:szCs w:val="19"/>
                    </w:rPr>
                    <w:t>Launch a public education and incentive program to encourage water conservation and reduce system demand during peak periods.</w:t>
                  </w:r>
                </w:p>
              </w:tc>
              <w:tc>
                <w:tcPr>
                  <w:tcW w:w="3150" w:type="dxa"/>
                  <w:tcBorders>
                    <w:top w:val="single" w:sz="6" w:space="0" w:color="B2C2D6"/>
                    <w:left w:val="single" w:sz="6" w:space="0" w:color="B2C2D6"/>
                    <w:bottom w:val="single" w:sz="24" w:space="0" w:color="003478"/>
                    <w:right w:val="nil"/>
                  </w:tcBorders>
                  <w:shd w:val="clear" w:color="auto" w:fill="auto"/>
                  <w:hideMark/>
                </w:tcPr>
                <w:p w14:paraId="6B81F272" w14:textId="6414875A" w:rsidR="0021714A" w:rsidRPr="006C18DE" w:rsidRDefault="00C915E6" w:rsidP="0021714A">
                  <w:pPr>
                    <w:spacing w:before="0" w:after="0" w:line="240" w:lineRule="auto"/>
                    <w:textAlignment w:val="baseline"/>
                    <w:rPr>
                      <w:rFonts w:ascii="Segoe UI" w:eastAsia="Times New Roman" w:hAnsi="Segoe UI" w:cs="Segoe UI"/>
                      <w:sz w:val="18"/>
                      <w:szCs w:val="18"/>
                    </w:rPr>
                  </w:pPr>
                  <w:r w:rsidRPr="00C915E6">
                    <w:rPr>
                      <w:rFonts w:ascii="Arial" w:eastAsia="Times New Roman" w:hAnsi="Arial" w:cs="Arial"/>
                      <w:sz w:val="19"/>
                      <w:szCs w:val="19"/>
                    </w:rPr>
                    <w:t>Limited impact on physical system vulnerabilities; relies on voluntary participation.</w:t>
                  </w:r>
                </w:p>
              </w:tc>
            </w:tr>
          </w:tbl>
          <w:p w14:paraId="072D6608" w14:textId="77777777" w:rsidR="0021714A" w:rsidRPr="0068141E" w:rsidRDefault="0021714A" w:rsidP="0021714A">
            <w:pPr>
              <w:cnfStyle w:val="000000100000" w:firstRow="0" w:lastRow="0" w:firstColumn="0" w:lastColumn="0" w:oddVBand="0" w:evenVBand="0" w:oddHBand="1" w:evenHBand="0" w:firstRowFirstColumn="0" w:firstRowLastColumn="0" w:lastRowFirstColumn="0" w:lastRowLastColumn="0"/>
            </w:pPr>
          </w:p>
        </w:tc>
      </w:tr>
    </w:tbl>
    <w:p w14:paraId="1AC17EF5" w14:textId="77777777" w:rsidR="00406193" w:rsidRDefault="00406193" w:rsidP="00406193"/>
    <w:p w14:paraId="23BC0E90" w14:textId="25F273A7" w:rsidR="00EA108C" w:rsidRDefault="00EA108C" w:rsidP="00EA108C">
      <w:pPr>
        <w:pStyle w:val="Caption"/>
      </w:pPr>
      <w:r>
        <w:t xml:space="preserve">Action 2025-City of Watertown </w:t>
      </w:r>
      <w:r w:rsidR="00553E1B">
        <w:t>0</w:t>
      </w:r>
      <w:r>
        <w:fldChar w:fldCharType="begin"/>
      </w:r>
      <w:r>
        <w:instrText xml:space="preserve"> SEQ Action_2025-City_of_Watertown \* ARABIC </w:instrText>
      </w:r>
      <w:r>
        <w:fldChar w:fldCharType="separate"/>
      </w:r>
      <w:r w:rsidR="009D4C4B">
        <w:rPr>
          <w:noProof/>
        </w:rPr>
        <w:t>5</w:t>
      </w:r>
      <w:r>
        <w:fldChar w:fldCharType="end"/>
      </w:r>
      <w:r>
        <w:t>. Lead Service Line Replacement Program</w:t>
      </w:r>
    </w:p>
    <w:tbl>
      <w:tblPr>
        <w:tblStyle w:val="TtTable"/>
        <w:tblW w:w="0" w:type="auto"/>
        <w:tblLook w:val="04A0" w:firstRow="1" w:lastRow="0" w:firstColumn="1" w:lastColumn="0" w:noHBand="0" w:noVBand="1"/>
      </w:tblPr>
      <w:tblGrid>
        <w:gridCol w:w="3686"/>
        <w:gridCol w:w="6394"/>
      </w:tblGrid>
      <w:tr w:rsidR="00872AAF" w14:paraId="057AF68D" w14:textId="77777777" w:rsidTr="00872A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80" w:type="dxa"/>
          </w:tcPr>
          <w:p w14:paraId="7FFB2D07" w14:textId="77777777" w:rsidR="00872AAF" w:rsidRDefault="00872AAF" w:rsidP="00597185">
            <w:r>
              <w:t>Lead Agency</w:t>
            </w:r>
          </w:p>
        </w:tc>
        <w:tc>
          <w:tcPr>
            <w:tcW w:w="6300" w:type="dxa"/>
          </w:tcPr>
          <w:p w14:paraId="61FB6C6A" w14:textId="77777777" w:rsidR="00872AAF" w:rsidRDefault="00872AAF" w:rsidP="00597185">
            <w:pPr>
              <w:cnfStyle w:val="100000000000" w:firstRow="1" w:lastRow="0" w:firstColumn="0" w:lastColumn="0" w:oddVBand="0" w:evenVBand="0" w:oddHBand="0" w:evenHBand="0" w:firstRowFirstColumn="0" w:firstRowLastColumn="0" w:lastRowFirstColumn="0" w:lastRowLastColumn="0"/>
            </w:pPr>
            <w:r>
              <w:t>City of Watertown Department of Public Works</w:t>
            </w:r>
          </w:p>
        </w:tc>
      </w:tr>
      <w:tr w:rsidR="00872AAF" w14:paraId="11CD187A"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951431B" w14:textId="77777777" w:rsidR="00872AAF" w:rsidRDefault="00872AAF" w:rsidP="00597185">
            <w:r>
              <w:t>Supporting Agencies</w:t>
            </w:r>
          </w:p>
        </w:tc>
        <w:tc>
          <w:tcPr>
            <w:tcW w:w="6300" w:type="dxa"/>
          </w:tcPr>
          <w:p w14:paraId="1D885261"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Jefferson County Public Health Service, NYS Department of Health, U.S. Environmental Protection Agency (EPA), local engineering consultants</w:t>
            </w:r>
          </w:p>
        </w:tc>
      </w:tr>
      <w:tr w:rsidR="00872AAF" w14:paraId="06E8953C"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0430AD82" w14:textId="77777777" w:rsidR="00872AAF" w:rsidRDefault="00872AAF" w:rsidP="00597185">
            <w:r>
              <w:t>Hazards of Concern</w:t>
            </w:r>
          </w:p>
        </w:tc>
        <w:tc>
          <w:tcPr>
            <w:tcW w:w="6300" w:type="dxa"/>
          </w:tcPr>
          <w:p w14:paraId="5A7CF5A5" w14:textId="77777777" w:rsidR="00872AAF" w:rsidRDefault="00872AAF" w:rsidP="00597185">
            <w:pPr>
              <w:cnfStyle w:val="000000000000" w:firstRow="0" w:lastRow="0" w:firstColumn="0" w:lastColumn="0" w:oddVBand="0" w:evenVBand="0" w:oddHBand="0" w:evenHBand="0" w:firstRowFirstColumn="0" w:firstRowLastColumn="0" w:lastRowFirstColumn="0" w:lastRowLastColumn="0"/>
            </w:pPr>
            <w:r>
              <w:t>Public Health Hazard, Infrastructure Failure, Contaminated Drinking Water</w:t>
            </w:r>
          </w:p>
        </w:tc>
      </w:tr>
      <w:tr w:rsidR="00872AAF" w14:paraId="419644B9"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B1CD8E" w14:textId="77777777" w:rsidR="00872AAF" w:rsidRDefault="00872AAF" w:rsidP="00597185">
            <w:r>
              <w:t>Description of the Problem</w:t>
            </w:r>
          </w:p>
        </w:tc>
        <w:tc>
          <w:tcPr>
            <w:tcW w:w="6300" w:type="dxa"/>
          </w:tcPr>
          <w:p w14:paraId="7727813F"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Numerous lead, galvanized, and unknown material service lines exist in the City of Watertown. These aging components pose a serious threat to public health due to the risk of lead exposure, especially for vulnerable populations. The financial burden of complying with the EPA’s Lead and Copper Rule Improvements (LCRI) is substantial and could strain both municipal resources and residents.</w:t>
            </w:r>
          </w:p>
        </w:tc>
      </w:tr>
      <w:tr w:rsidR="00872AAF" w14:paraId="3C5D647C"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3CD74A58" w14:textId="77777777" w:rsidR="00872AAF" w:rsidRDefault="00872AAF" w:rsidP="00597185">
            <w:r>
              <w:t>Description of the Solution</w:t>
            </w:r>
          </w:p>
        </w:tc>
        <w:tc>
          <w:tcPr>
            <w:tcW w:w="6300" w:type="dxa"/>
          </w:tcPr>
          <w:p w14:paraId="4CF09B80" w14:textId="77777777" w:rsidR="00AF69DE" w:rsidRDefault="00872AAF" w:rsidP="00597185">
            <w:pPr>
              <w:cnfStyle w:val="000000000000" w:firstRow="0" w:lastRow="0" w:firstColumn="0" w:lastColumn="0" w:oddVBand="0" w:evenVBand="0" w:oddHBand="0" w:evenHBand="0" w:firstRowFirstColumn="0" w:firstRowLastColumn="0" w:lastRowFirstColumn="0" w:lastRowLastColumn="0"/>
            </w:pPr>
            <w:r>
              <w:t xml:space="preserve">The </w:t>
            </w:r>
            <w:proofErr w:type="gramStart"/>
            <w:r>
              <w:t>City</w:t>
            </w:r>
            <w:proofErr w:type="gramEnd"/>
            <w:r>
              <w:t xml:space="preserve"> will implement a comprehensive lead service line replacement program. This includes:</w:t>
            </w:r>
          </w:p>
          <w:p w14:paraId="3D7AEE49" w14:textId="1D3B6AF4" w:rsidR="00AF69DE" w:rsidRDefault="00872AAF" w:rsidP="00AF69DE">
            <w:pPr>
              <w:pStyle w:val="TtListBullet"/>
              <w:cnfStyle w:val="000000000000" w:firstRow="0" w:lastRow="0" w:firstColumn="0" w:lastColumn="0" w:oddVBand="0" w:evenVBand="0" w:oddHBand="0" w:evenHBand="0" w:firstRowFirstColumn="0" w:firstRowLastColumn="0" w:lastRowFirstColumn="0" w:lastRowLastColumn="0"/>
            </w:pPr>
            <w:r>
              <w:t>Completing a full inventory and GIS-based mapping of all service lines</w:t>
            </w:r>
          </w:p>
          <w:p w14:paraId="12ED66FF" w14:textId="0B82D8C7" w:rsidR="00AF69DE" w:rsidRDefault="00872AAF" w:rsidP="00AF69DE">
            <w:pPr>
              <w:pStyle w:val="TtListBullet"/>
              <w:cnfStyle w:val="000000000000" w:firstRow="0" w:lastRow="0" w:firstColumn="0" w:lastColumn="0" w:oddVBand="0" w:evenVBand="0" w:oddHBand="0" w:evenHBand="0" w:firstRowFirstColumn="0" w:firstRowLastColumn="0" w:lastRowFirstColumn="0" w:lastRowLastColumn="0"/>
            </w:pPr>
            <w:r>
              <w:t>Phased replacement of lead and galvanized lines, prioritizing high-risk areas</w:t>
            </w:r>
          </w:p>
          <w:p w14:paraId="45418ABE" w14:textId="35C2FE5E" w:rsidR="00AF69DE" w:rsidRDefault="00872AAF" w:rsidP="00AF69DE">
            <w:pPr>
              <w:pStyle w:val="TtListBullet"/>
              <w:cnfStyle w:val="000000000000" w:firstRow="0" w:lastRow="0" w:firstColumn="0" w:lastColumn="0" w:oddVBand="0" w:evenVBand="0" w:oddHBand="0" w:evenHBand="0" w:firstRowFirstColumn="0" w:firstRowLastColumn="0" w:lastRowFirstColumn="0" w:lastRowLastColumn="0"/>
            </w:pPr>
            <w:r>
              <w:t>Developing financial assistance and cost-sharing programs for residents</w:t>
            </w:r>
          </w:p>
          <w:p w14:paraId="55270EC8" w14:textId="14A53F35" w:rsidR="00AF69DE" w:rsidRDefault="00872AAF" w:rsidP="00AF69DE">
            <w:pPr>
              <w:pStyle w:val="TtListBullet"/>
              <w:cnfStyle w:val="000000000000" w:firstRow="0" w:lastRow="0" w:firstColumn="0" w:lastColumn="0" w:oddVBand="0" w:evenVBand="0" w:oddHBand="0" w:evenHBand="0" w:firstRowFirstColumn="0" w:firstRowLastColumn="0" w:lastRowFirstColumn="0" w:lastRowLastColumn="0"/>
            </w:pPr>
            <w:r>
              <w:t>Launching a public education and risk communication campaign</w:t>
            </w:r>
          </w:p>
          <w:p w14:paraId="7BD973C4" w14:textId="22768CAD" w:rsidR="00AF69DE" w:rsidRDefault="00872AAF" w:rsidP="00AF69DE">
            <w:pPr>
              <w:pStyle w:val="TtListBullet"/>
              <w:cnfStyle w:val="000000000000" w:firstRow="0" w:lastRow="0" w:firstColumn="0" w:lastColumn="0" w:oddVBand="0" w:evenVBand="0" w:oddHBand="0" w:evenHBand="0" w:firstRowFirstColumn="0" w:firstRowLastColumn="0" w:lastRowFirstColumn="0" w:lastRowLastColumn="0"/>
            </w:pPr>
            <w:r>
              <w:t>Updating emergency response protocols for contamination events</w:t>
            </w:r>
          </w:p>
          <w:p w14:paraId="56C78657" w14:textId="38FF9A12" w:rsidR="00AF69DE" w:rsidRDefault="00872AAF" w:rsidP="00AF69DE">
            <w:pPr>
              <w:pStyle w:val="TtListBullet"/>
              <w:cnfStyle w:val="000000000000" w:firstRow="0" w:lastRow="0" w:firstColumn="0" w:lastColumn="0" w:oddVBand="0" w:evenVBand="0" w:oddHBand="0" w:evenHBand="0" w:firstRowFirstColumn="0" w:firstRowLastColumn="0" w:lastRowFirstColumn="0" w:lastRowLastColumn="0"/>
            </w:pPr>
            <w:r>
              <w:t>Integrating replacement efforts into capital improvement planning</w:t>
            </w:r>
          </w:p>
          <w:p w14:paraId="2A4BE358" w14:textId="40C67A7B" w:rsidR="00872AAF" w:rsidRDefault="00872AAF" w:rsidP="00AF69DE">
            <w:pPr>
              <w:pStyle w:val="TtListBullet"/>
              <w:cnfStyle w:val="000000000000" w:firstRow="0" w:lastRow="0" w:firstColumn="0" w:lastColumn="0" w:oddVBand="0" w:evenVBand="0" w:oddHBand="0" w:evenHBand="0" w:firstRowFirstColumn="0" w:firstRowLastColumn="0" w:lastRowFirstColumn="0" w:lastRowLastColumn="0"/>
            </w:pPr>
            <w:r>
              <w:t>Pursuing federal and state funding opportunities to support implementation</w:t>
            </w:r>
          </w:p>
        </w:tc>
      </w:tr>
      <w:tr w:rsidR="00872AAF" w14:paraId="10910B00"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E4C7C1" w14:textId="77777777" w:rsidR="00872AAF" w:rsidRDefault="00872AAF" w:rsidP="00597185">
            <w:r>
              <w:t>Estimated Cost</w:t>
            </w:r>
          </w:p>
        </w:tc>
        <w:tc>
          <w:tcPr>
            <w:tcW w:w="6300" w:type="dxa"/>
          </w:tcPr>
          <w:p w14:paraId="14D027BC"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$10 million – $20 million</w:t>
            </w:r>
          </w:p>
        </w:tc>
      </w:tr>
      <w:tr w:rsidR="00872AAF" w14:paraId="2C841214"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275FBF37" w14:textId="77777777" w:rsidR="00872AAF" w:rsidRDefault="00872AAF" w:rsidP="00597185">
            <w:r>
              <w:t>Potential Funding Sources</w:t>
            </w:r>
          </w:p>
        </w:tc>
        <w:tc>
          <w:tcPr>
            <w:tcW w:w="6300" w:type="dxa"/>
          </w:tcPr>
          <w:p w14:paraId="1F376E02" w14:textId="6AF6AA67" w:rsidR="00872AAF" w:rsidRDefault="00872AAF" w:rsidP="00597185">
            <w:pPr>
              <w:cnfStyle w:val="000000000000" w:firstRow="0" w:lastRow="0" w:firstColumn="0" w:lastColumn="0" w:oddVBand="0" w:evenVBand="0" w:oddHBand="0" w:evenHBand="0" w:firstRowFirstColumn="0" w:firstRowLastColumn="0" w:lastRowFirstColumn="0" w:lastRowLastColumn="0"/>
            </w:pPr>
            <w:r>
              <w:t>FEMA HMGP, Drinking Water State Revolving Fund (DWSRF), Bipartisan Infrastructure Law (BIL), NYS Environmental Facilities Corporation (EFC), local capital improvement funds</w:t>
            </w:r>
          </w:p>
        </w:tc>
      </w:tr>
      <w:tr w:rsidR="00872AAF" w14:paraId="74DA360B"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B64A74" w14:textId="77777777" w:rsidR="00872AAF" w:rsidRDefault="00872AAF" w:rsidP="00597185">
            <w:r>
              <w:t>Implementation Timeline</w:t>
            </w:r>
          </w:p>
        </w:tc>
        <w:tc>
          <w:tcPr>
            <w:tcW w:w="6300" w:type="dxa"/>
          </w:tcPr>
          <w:p w14:paraId="29531F08"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3–10 years (inventory, planning, phased replacement)</w:t>
            </w:r>
          </w:p>
        </w:tc>
      </w:tr>
      <w:tr w:rsidR="00872AAF" w14:paraId="6FEE6CBA"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7258306A" w14:textId="77777777" w:rsidR="00872AAF" w:rsidRDefault="00872AAF" w:rsidP="00597185">
            <w:r>
              <w:t>Goals Met</w:t>
            </w:r>
          </w:p>
        </w:tc>
        <w:tc>
          <w:tcPr>
            <w:tcW w:w="6300" w:type="dxa"/>
          </w:tcPr>
          <w:p w14:paraId="3C464C6B" w14:textId="2F49F111" w:rsidR="00872AAF" w:rsidRDefault="00D5769B" w:rsidP="00597185">
            <w:pPr>
              <w:cnfStyle w:val="000000000000" w:firstRow="0" w:lastRow="0" w:firstColumn="0" w:lastColumn="0" w:oddVBand="0" w:evenVBand="0" w:oddHBand="0" w:evenHBand="0" w:firstRowFirstColumn="0" w:firstRowLastColumn="0" w:lastRowFirstColumn="0" w:lastRowLastColumn="0"/>
            </w:pPr>
            <w:r>
              <w:t>1, 2, 3, 4, 5, 6, 7</w:t>
            </w:r>
          </w:p>
        </w:tc>
      </w:tr>
      <w:tr w:rsidR="00872AAF" w14:paraId="3950743C"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8CDFCD4" w14:textId="77777777" w:rsidR="00872AAF" w:rsidRDefault="00872AAF" w:rsidP="00597185">
            <w:r>
              <w:lastRenderedPageBreak/>
              <w:t>Benefits</w:t>
            </w:r>
          </w:p>
        </w:tc>
        <w:tc>
          <w:tcPr>
            <w:tcW w:w="6300" w:type="dxa"/>
          </w:tcPr>
          <w:p w14:paraId="560841DA" w14:textId="77777777" w:rsidR="005C2D34" w:rsidRPr="005C2D34" w:rsidRDefault="00872AAF" w:rsidP="005C2D34">
            <w:pPr>
              <w:pStyle w:val="TtListBullet"/>
              <w:cnfStyle w:val="000000100000" w:firstRow="0" w:lastRow="0" w:firstColumn="0" w:lastColumn="0" w:oddVBand="0" w:evenVBand="0" w:oddHBand="1" w:evenHBand="0" w:firstRowFirstColumn="0" w:firstRowLastColumn="0" w:lastRowFirstColumn="0" w:lastRowLastColumn="0"/>
            </w:pPr>
            <w:r w:rsidRPr="005C2D34">
              <w:t>Reduced lead exposure and improved public health</w:t>
            </w:r>
          </w:p>
          <w:p w14:paraId="61181611" w14:textId="67D3AD9A" w:rsidR="005C2D34" w:rsidRPr="005C2D34" w:rsidRDefault="00872AAF" w:rsidP="005C2D34">
            <w:pPr>
              <w:pStyle w:val="TtListBullet"/>
              <w:cnfStyle w:val="000000100000" w:firstRow="0" w:lastRow="0" w:firstColumn="0" w:lastColumn="0" w:oddVBand="0" w:evenVBand="0" w:oddHBand="1" w:evenHBand="0" w:firstRowFirstColumn="0" w:firstRowLastColumn="0" w:lastRowFirstColumn="0" w:lastRowLastColumn="0"/>
            </w:pPr>
            <w:r w:rsidRPr="005C2D34">
              <w:t>Increased community trust in water infrastructure</w:t>
            </w:r>
          </w:p>
          <w:p w14:paraId="7C9F7D3E" w14:textId="3EB7D805" w:rsidR="005C2D34" w:rsidRPr="005C2D34" w:rsidRDefault="00872AAF" w:rsidP="005C2D34">
            <w:pPr>
              <w:pStyle w:val="TtListBullet"/>
              <w:cnfStyle w:val="000000100000" w:firstRow="0" w:lastRow="0" w:firstColumn="0" w:lastColumn="0" w:oddVBand="0" w:evenVBand="0" w:oddHBand="1" w:evenHBand="0" w:firstRowFirstColumn="0" w:firstRowLastColumn="0" w:lastRowFirstColumn="0" w:lastRowLastColumn="0"/>
            </w:pPr>
            <w:r w:rsidRPr="005C2D34">
              <w:t>Long-term cost savings through proactive replacement</w:t>
            </w:r>
          </w:p>
          <w:p w14:paraId="0169222B" w14:textId="2DE700F3" w:rsidR="00872AAF" w:rsidRDefault="00872AAF" w:rsidP="005C2D34">
            <w:pPr>
              <w:pStyle w:val="TtListBullet"/>
              <w:cnfStyle w:val="000000100000" w:firstRow="0" w:lastRow="0" w:firstColumn="0" w:lastColumn="0" w:oddVBand="0" w:evenVBand="0" w:oddHBand="1" w:evenHBand="0" w:firstRowFirstColumn="0" w:firstRowLastColumn="0" w:lastRowFirstColumn="0" w:lastRowLastColumn="0"/>
            </w:pPr>
            <w:r w:rsidRPr="005C2D34">
              <w:t>Regulatory compliance and eligibility for funding</w:t>
            </w:r>
          </w:p>
        </w:tc>
      </w:tr>
      <w:tr w:rsidR="00872AAF" w14:paraId="69249DE6"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5E87E681" w14:textId="77777777" w:rsidR="00872AAF" w:rsidRDefault="00872AAF" w:rsidP="00597185">
            <w:r>
              <w:t>Impact on Socially Vulnerable Populations</w:t>
            </w:r>
          </w:p>
        </w:tc>
        <w:tc>
          <w:tcPr>
            <w:tcW w:w="6300" w:type="dxa"/>
          </w:tcPr>
          <w:p w14:paraId="1EA2DDD3" w14:textId="77777777" w:rsidR="00872AAF" w:rsidRDefault="00872AAF" w:rsidP="00597185">
            <w:pPr>
              <w:cnfStyle w:val="000000000000" w:firstRow="0" w:lastRow="0" w:firstColumn="0" w:lastColumn="0" w:oddVBand="0" w:evenVBand="0" w:oddHBand="0" w:evenHBand="0" w:firstRowFirstColumn="0" w:firstRowLastColumn="0" w:lastRowFirstColumn="0" w:lastRowLastColumn="0"/>
            </w:pPr>
            <w:r>
              <w:t>Positive impact—reduces health risks for children, elderly, and low-income households; financial assistance programs will support equity</w:t>
            </w:r>
          </w:p>
        </w:tc>
      </w:tr>
      <w:tr w:rsidR="00872AAF" w14:paraId="5F50A2BF"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CCA6DE0" w14:textId="77777777" w:rsidR="00872AAF" w:rsidRDefault="00872AAF" w:rsidP="00597185">
            <w:r>
              <w:t>Impact on Future Development</w:t>
            </w:r>
          </w:p>
        </w:tc>
        <w:tc>
          <w:tcPr>
            <w:tcW w:w="6300" w:type="dxa"/>
          </w:tcPr>
          <w:p w14:paraId="3CE604BD"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Supports safe and sustainable development by ensuring reliable and compliant water infrastructure</w:t>
            </w:r>
          </w:p>
        </w:tc>
      </w:tr>
      <w:tr w:rsidR="00872AAF" w14:paraId="5C95C42F"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33805C4B" w14:textId="77777777" w:rsidR="00872AAF" w:rsidRDefault="00872AAF" w:rsidP="00597185">
            <w:r>
              <w:t>Impact on Critical Facilities/Lifelines</w:t>
            </w:r>
          </w:p>
        </w:tc>
        <w:tc>
          <w:tcPr>
            <w:tcW w:w="6300" w:type="dxa"/>
          </w:tcPr>
          <w:p w14:paraId="5E617A18" w14:textId="77777777" w:rsidR="00872AAF" w:rsidRDefault="00872AAF" w:rsidP="00597185">
            <w:pPr>
              <w:cnfStyle w:val="000000000000" w:firstRow="0" w:lastRow="0" w:firstColumn="0" w:lastColumn="0" w:oddVBand="0" w:evenVBand="0" w:oddHBand="0" w:evenHBand="0" w:firstRowFirstColumn="0" w:firstRowLastColumn="0" w:lastRowFirstColumn="0" w:lastRowLastColumn="0"/>
            </w:pPr>
            <w:proofErr w:type="gramStart"/>
            <w:r>
              <w:t>Protects</w:t>
            </w:r>
            <w:proofErr w:type="gramEnd"/>
            <w:r>
              <w:t xml:space="preserve"> hospitals, schools, and emergency services from water quality disruptions</w:t>
            </w:r>
          </w:p>
        </w:tc>
      </w:tr>
      <w:tr w:rsidR="00872AAF" w14:paraId="4C093961"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941444" w14:textId="77777777" w:rsidR="00872AAF" w:rsidRDefault="00872AAF" w:rsidP="00597185">
            <w:r>
              <w:t>Impact on Capabilities</w:t>
            </w:r>
          </w:p>
        </w:tc>
        <w:tc>
          <w:tcPr>
            <w:tcW w:w="6300" w:type="dxa"/>
          </w:tcPr>
          <w:p w14:paraId="63DA62B2"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Improves asset management, planning, and emergency response capabilities</w:t>
            </w:r>
          </w:p>
        </w:tc>
      </w:tr>
      <w:tr w:rsidR="00872AAF" w14:paraId="110AA971"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18EB1B9A" w14:textId="77777777" w:rsidR="00872AAF" w:rsidRDefault="00872AAF" w:rsidP="00597185">
            <w:r>
              <w:t>Climate Change Considerations</w:t>
            </w:r>
          </w:p>
        </w:tc>
        <w:tc>
          <w:tcPr>
            <w:tcW w:w="6300" w:type="dxa"/>
          </w:tcPr>
          <w:p w14:paraId="0E8EA2DD" w14:textId="77777777" w:rsidR="00872AAF" w:rsidRDefault="00872AAF" w:rsidP="00597185">
            <w:pPr>
              <w:cnfStyle w:val="000000000000" w:firstRow="0" w:lastRow="0" w:firstColumn="0" w:lastColumn="0" w:oddVBand="0" w:evenVBand="0" w:oddHBand="0" w:evenHBand="0" w:firstRowFirstColumn="0" w:firstRowLastColumn="0" w:lastRowFirstColumn="0" w:lastRowLastColumn="0"/>
            </w:pPr>
            <w:r>
              <w:t>Supports infrastructure resilience and reliability under changing environmental conditions</w:t>
            </w:r>
          </w:p>
        </w:tc>
      </w:tr>
      <w:tr w:rsidR="00872AAF" w14:paraId="510E381F"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130D85" w14:textId="77777777" w:rsidR="00872AAF" w:rsidRDefault="00872AAF" w:rsidP="00597185">
            <w:r>
              <w:t>Mitigation Category</w:t>
            </w:r>
          </w:p>
        </w:tc>
        <w:tc>
          <w:tcPr>
            <w:tcW w:w="6300" w:type="dxa"/>
          </w:tcPr>
          <w:p w14:paraId="32FA8D5F"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Structure and Infrastructure Projects; Local Plans and Regulations</w:t>
            </w:r>
          </w:p>
        </w:tc>
      </w:tr>
      <w:tr w:rsidR="00872AAF" w14:paraId="3A37F980"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298BE976" w14:textId="77777777" w:rsidR="00872AAF" w:rsidRDefault="00872AAF" w:rsidP="00597185">
            <w:r>
              <w:t>CRS Category</w:t>
            </w:r>
          </w:p>
        </w:tc>
        <w:tc>
          <w:tcPr>
            <w:tcW w:w="6300" w:type="dxa"/>
          </w:tcPr>
          <w:p w14:paraId="7788126E" w14:textId="77777777" w:rsidR="00872AAF" w:rsidRDefault="00872AAF" w:rsidP="00597185">
            <w:pPr>
              <w:cnfStyle w:val="000000000000" w:firstRow="0" w:lastRow="0" w:firstColumn="0" w:lastColumn="0" w:oddVBand="0" w:evenVBand="0" w:oddHBand="0" w:evenHBand="0" w:firstRowFirstColumn="0" w:firstRowLastColumn="0" w:lastRowFirstColumn="0" w:lastRowLastColumn="0"/>
            </w:pPr>
            <w:r>
              <w:t>Water Quality Protection (430); Public Information (330)</w:t>
            </w:r>
          </w:p>
        </w:tc>
      </w:tr>
      <w:tr w:rsidR="00872AAF" w14:paraId="79E00BEE" w14:textId="77777777" w:rsidTr="0087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06B80F0" w14:textId="77777777" w:rsidR="00872AAF" w:rsidRDefault="00872AAF" w:rsidP="00597185">
            <w:r>
              <w:t>Priority</w:t>
            </w:r>
          </w:p>
        </w:tc>
        <w:tc>
          <w:tcPr>
            <w:tcW w:w="6300" w:type="dxa"/>
          </w:tcPr>
          <w:p w14:paraId="073E3E13" w14:textId="77777777" w:rsidR="00872AAF" w:rsidRDefault="00872AAF" w:rsidP="00597185">
            <w:pPr>
              <w:cnfStyle w:val="000000100000" w:firstRow="0" w:lastRow="0" w:firstColumn="0" w:lastColumn="0" w:oddVBand="0" w:evenVBand="0" w:oddHBand="1" w:evenHBand="0" w:firstRowFirstColumn="0" w:firstRowLastColumn="0" w:lastRowFirstColumn="0" w:lastRowLastColumn="0"/>
            </w:pPr>
            <w:r>
              <w:t>High</w:t>
            </w:r>
          </w:p>
        </w:tc>
      </w:tr>
      <w:tr w:rsidR="00EA108C" w14:paraId="062D8056" w14:textId="77777777" w:rsidTr="00872AAF">
        <w:tc>
          <w:tcPr>
            <w:cnfStyle w:val="001000000000" w:firstRow="0" w:lastRow="0" w:firstColumn="1" w:lastColumn="0" w:oddVBand="0" w:evenVBand="0" w:oddHBand="0" w:evenHBand="0" w:firstRowFirstColumn="0" w:firstRowLastColumn="0" w:lastRowFirstColumn="0" w:lastRowLastColumn="0"/>
            <w:tcW w:w="3780" w:type="dxa"/>
          </w:tcPr>
          <w:p w14:paraId="4415E7E8" w14:textId="39E9CD23" w:rsidR="00EA108C" w:rsidRDefault="00EA108C" w:rsidP="00EA108C">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EA108C" w:rsidRPr="006C18DE" w14:paraId="738215A6"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596F85C0" w14:textId="77777777" w:rsidR="00EA108C" w:rsidRPr="006C18DE" w:rsidRDefault="00EA108C" w:rsidP="00EA108C">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266B0A97" w14:textId="77777777" w:rsidR="00EA108C" w:rsidRPr="006C18DE" w:rsidRDefault="00EA108C" w:rsidP="00EA108C">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EA108C" w:rsidRPr="006C18DE" w14:paraId="06D36805"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6085767E" w14:textId="77777777" w:rsidR="00EA108C" w:rsidRPr="006C18DE" w:rsidRDefault="00EA108C" w:rsidP="00EA108C">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7B1F9CE8" w14:textId="77777777" w:rsidR="00EA108C" w:rsidRPr="006C18DE" w:rsidRDefault="00EA108C" w:rsidP="00EA108C">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EA108C" w:rsidRPr="006C18DE" w14:paraId="1640BB0B"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774A457B" w14:textId="678AAEA2" w:rsidR="00EA108C" w:rsidRPr="006C18DE" w:rsidRDefault="001C0312" w:rsidP="00EA108C">
                  <w:pPr>
                    <w:spacing w:before="0" w:after="0" w:line="240" w:lineRule="auto"/>
                    <w:textAlignment w:val="baseline"/>
                    <w:rPr>
                      <w:rFonts w:ascii="Segoe UI" w:eastAsia="Times New Roman" w:hAnsi="Segoe UI" w:cs="Segoe UI"/>
                      <w:sz w:val="18"/>
                      <w:szCs w:val="18"/>
                    </w:rPr>
                  </w:pPr>
                  <w:r>
                    <w:rPr>
                      <w:rFonts w:ascii="Arial" w:eastAsia="Times New Roman" w:hAnsi="Arial" w:cs="Arial"/>
                      <w:sz w:val="19"/>
                      <w:szCs w:val="19"/>
                    </w:rPr>
                    <w:t>D</w:t>
                  </w:r>
                  <w:r w:rsidR="001E4497" w:rsidRPr="001C0312">
                    <w:rPr>
                      <w:rFonts w:ascii="Arial" w:eastAsia="Times New Roman" w:hAnsi="Arial" w:cs="Arial"/>
                      <w:sz w:val="19"/>
                      <w:szCs w:val="19"/>
                    </w:rPr>
                    <w:t>istribute certified water filters to households with known or suspected lead service lines as a temporary risk reduction measure.</w:t>
                  </w:r>
                </w:p>
              </w:tc>
              <w:tc>
                <w:tcPr>
                  <w:tcW w:w="3150" w:type="dxa"/>
                  <w:tcBorders>
                    <w:top w:val="single" w:sz="6" w:space="0" w:color="B2C2D6"/>
                    <w:left w:val="single" w:sz="6" w:space="0" w:color="B2C2D6"/>
                    <w:bottom w:val="single" w:sz="6" w:space="0" w:color="B2C2D6"/>
                    <w:right w:val="nil"/>
                  </w:tcBorders>
                  <w:shd w:val="clear" w:color="auto" w:fill="EFEFEF"/>
                  <w:hideMark/>
                </w:tcPr>
                <w:p w14:paraId="77586C54" w14:textId="68C5DD67" w:rsidR="00EA108C" w:rsidRPr="006C18DE" w:rsidRDefault="001C0312" w:rsidP="00EA108C">
                  <w:pPr>
                    <w:spacing w:before="0" w:after="0" w:line="240" w:lineRule="auto"/>
                    <w:textAlignment w:val="baseline"/>
                    <w:rPr>
                      <w:rFonts w:ascii="Segoe UI" w:eastAsia="Times New Roman" w:hAnsi="Segoe UI" w:cs="Segoe UI"/>
                      <w:sz w:val="18"/>
                      <w:szCs w:val="18"/>
                    </w:rPr>
                  </w:pPr>
                  <w:r w:rsidRPr="001C0312">
                    <w:rPr>
                      <w:rFonts w:ascii="Arial" w:eastAsia="Times New Roman" w:hAnsi="Arial" w:cs="Arial"/>
                      <w:sz w:val="19"/>
                      <w:szCs w:val="19"/>
                    </w:rPr>
                    <w:t xml:space="preserve">Temporary </w:t>
                  </w:r>
                  <w:proofErr w:type="gramStart"/>
                  <w:r w:rsidRPr="001C0312">
                    <w:rPr>
                      <w:rFonts w:ascii="Arial" w:eastAsia="Times New Roman" w:hAnsi="Arial" w:cs="Arial"/>
                      <w:sz w:val="19"/>
                      <w:szCs w:val="19"/>
                    </w:rPr>
                    <w:t>solution; does</w:t>
                  </w:r>
                  <w:proofErr w:type="gramEnd"/>
                  <w:r w:rsidRPr="001C0312">
                    <w:rPr>
                      <w:rFonts w:ascii="Arial" w:eastAsia="Times New Roman" w:hAnsi="Arial" w:cs="Arial"/>
                      <w:sz w:val="19"/>
                      <w:szCs w:val="19"/>
                    </w:rPr>
                    <w:t xml:space="preserve"> not eliminate the source of </w:t>
                  </w:r>
                  <w:proofErr w:type="gramStart"/>
                  <w:r w:rsidRPr="001C0312">
                    <w:rPr>
                      <w:rFonts w:ascii="Arial" w:eastAsia="Times New Roman" w:hAnsi="Arial" w:cs="Arial"/>
                      <w:sz w:val="19"/>
                      <w:szCs w:val="19"/>
                    </w:rPr>
                    <w:t>contamination;</w:t>
                  </w:r>
                  <w:proofErr w:type="gramEnd"/>
                  <w:r w:rsidRPr="001C0312">
                    <w:rPr>
                      <w:rFonts w:ascii="Arial" w:eastAsia="Times New Roman" w:hAnsi="Arial" w:cs="Arial"/>
                      <w:sz w:val="19"/>
                      <w:szCs w:val="19"/>
                    </w:rPr>
                    <w:t xml:space="preserve"> </w:t>
                  </w:r>
                  <w:proofErr w:type="gramStart"/>
                  <w:r w:rsidRPr="001C0312">
                    <w:rPr>
                      <w:rFonts w:ascii="Arial" w:eastAsia="Times New Roman" w:hAnsi="Arial" w:cs="Arial"/>
                      <w:sz w:val="19"/>
                      <w:szCs w:val="19"/>
                    </w:rPr>
                    <w:t>requires</w:t>
                  </w:r>
                  <w:proofErr w:type="gramEnd"/>
                  <w:r w:rsidRPr="001C0312">
                    <w:rPr>
                      <w:rFonts w:ascii="Arial" w:eastAsia="Times New Roman" w:hAnsi="Arial" w:cs="Arial"/>
                      <w:sz w:val="19"/>
                      <w:szCs w:val="19"/>
                    </w:rPr>
                    <w:t xml:space="preserve"> ongoing maintenance and replacement by residents.</w:t>
                  </w:r>
                </w:p>
              </w:tc>
            </w:tr>
            <w:tr w:rsidR="00EA108C" w:rsidRPr="006C18DE" w14:paraId="13CC8303"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4C545775" w14:textId="6D383D31" w:rsidR="00EA108C" w:rsidRPr="006C18DE" w:rsidRDefault="001C0312" w:rsidP="00EA108C">
                  <w:pPr>
                    <w:spacing w:before="0" w:after="0" w:line="240" w:lineRule="auto"/>
                    <w:textAlignment w:val="baseline"/>
                    <w:rPr>
                      <w:rFonts w:ascii="Segoe UI" w:eastAsia="Times New Roman" w:hAnsi="Segoe UI" w:cs="Segoe UI"/>
                      <w:sz w:val="18"/>
                      <w:szCs w:val="18"/>
                    </w:rPr>
                  </w:pPr>
                  <w:r w:rsidRPr="001C0312">
                    <w:rPr>
                      <w:rFonts w:ascii="Arial" w:eastAsia="Times New Roman" w:hAnsi="Arial" w:cs="Arial"/>
                      <w:sz w:val="19"/>
                      <w:szCs w:val="19"/>
                    </w:rPr>
                    <w:t>Launch a voluntary lead testing program for residential water, prioritizing schools, childcare centers, and high-risk neighborhoods.</w:t>
                  </w:r>
                </w:p>
              </w:tc>
              <w:tc>
                <w:tcPr>
                  <w:tcW w:w="3150" w:type="dxa"/>
                  <w:tcBorders>
                    <w:top w:val="single" w:sz="6" w:space="0" w:color="B2C2D6"/>
                    <w:left w:val="single" w:sz="6" w:space="0" w:color="B2C2D6"/>
                    <w:bottom w:val="single" w:sz="24" w:space="0" w:color="003478"/>
                    <w:right w:val="nil"/>
                  </w:tcBorders>
                  <w:shd w:val="clear" w:color="auto" w:fill="auto"/>
                  <w:hideMark/>
                </w:tcPr>
                <w:p w14:paraId="5AAC01C3" w14:textId="46260683" w:rsidR="00EA108C" w:rsidRPr="006C18DE" w:rsidRDefault="001C0312" w:rsidP="00EA108C">
                  <w:pPr>
                    <w:spacing w:before="0" w:after="0" w:line="240" w:lineRule="auto"/>
                    <w:textAlignment w:val="baseline"/>
                    <w:rPr>
                      <w:rFonts w:ascii="Segoe UI" w:eastAsia="Times New Roman" w:hAnsi="Segoe UI" w:cs="Segoe UI"/>
                      <w:sz w:val="18"/>
                      <w:szCs w:val="18"/>
                    </w:rPr>
                  </w:pPr>
                  <w:r w:rsidRPr="001C0312">
                    <w:rPr>
                      <w:rFonts w:ascii="Arial" w:eastAsia="Times New Roman" w:hAnsi="Arial" w:cs="Arial"/>
                      <w:sz w:val="19"/>
                      <w:szCs w:val="19"/>
                    </w:rPr>
                    <w:t xml:space="preserve">Testing alone does not mitigate the hazard; </w:t>
                  </w:r>
                  <w:proofErr w:type="gramStart"/>
                  <w:r w:rsidRPr="001C0312">
                    <w:rPr>
                      <w:rFonts w:ascii="Arial" w:eastAsia="Times New Roman" w:hAnsi="Arial" w:cs="Arial"/>
                      <w:sz w:val="19"/>
                      <w:szCs w:val="19"/>
                    </w:rPr>
                    <w:t>requires</w:t>
                  </w:r>
                  <w:proofErr w:type="gramEnd"/>
                  <w:r w:rsidRPr="001C0312">
                    <w:rPr>
                      <w:rFonts w:ascii="Arial" w:eastAsia="Times New Roman" w:hAnsi="Arial" w:cs="Arial"/>
                      <w:sz w:val="19"/>
                      <w:szCs w:val="19"/>
                    </w:rPr>
                    <w:t xml:space="preserve"> follow-up action and funding for replacements.</w:t>
                  </w:r>
                </w:p>
              </w:tc>
            </w:tr>
          </w:tbl>
          <w:p w14:paraId="176E8693" w14:textId="77777777" w:rsidR="00EA108C" w:rsidRDefault="00EA108C" w:rsidP="00EA108C">
            <w:pPr>
              <w:cnfStyle w:val="000000000000" w:firstRow="0" w:lastRow="0" w:firstColumn="0" w:lastColumn="0" w:oddVBand="0" w:evenVBand="0" w:oddHBand="0" w:evenHBand="0" w:firstRowFirstColumn="0" w:firstRowLastColumn="0" w:lastRowFirstColumn="0" w:lastRowLastColumn="0"/>
            </w:pPr>
          </w:p>
        </w:tc>
      </w:tr>
    </w:tbl>
    <w:p w14:paraId="06426ECE" w14:textId="77777777" w:rsidR="00406193" w:rsidRDefault="00406193" w:rsidP="00406193"/>
    <w:p w14:paraId="62563CE9" w14:textId="58950CF2" w:rsidR="00FB40AB" w:rsidRDefault="00FB40AB" w:rsidP="00FB40AB">
      <w:pPr>
        <w:pStyle w:val="Caption"/>
      </w:pPr>
      <w:r>
        <w:t xml:space="preserve">Action 2025-City of Watertown </w:t>
      </w:r>
      <w:r w:rsidR="00FF5F25">
        <w:t>0</w:t>
      </w:r>
      <w:r>
        <w:fldChar w:fldCharType="begin"/>
      </w:r>
      <w:r>
        <w:instrText xml:space="preserve"> SEQ Action_2025-City_of_Watertown \* ARABIC </w:instrText>
      </w:r>
      <w:r>
        <w:fldChar w:fldCharType="separate"/>
      </w:r>
      <w:r w:rsidR="009D4C4B">
        <w:rPr>
          <w:noProof/>
        </w:rPr>
        <w:t>6</w:t>
      </w:r>
      <w:r>
        <w:fldChar w:fldCharType="end"/>
      </w:r>
      <w:r>
        <w:t>. Water Treatment</w:t>
      </w:r>
      <w:r w:rsidR="00ED4811">
        <w:t xml:space="preserve"> and</w:t>
      </w:r>
      <w:r>
        <w:t xml:space="preserve"> Distribution</w:t>
      </w:r>
      <w:r w:rsidR="00ED4811">
        <w:t xml:space="preserve"> Improvements</w:t>
      </w:r>
    </w:p>
    <w:tbl>
      <w:tblPr>
        <w:tblStyle w:val="TtTable"/>
        <w:tblW w:w="5000" w:type="pct"/>
        <w:tblLook w:val="0480" w:firstRow="0" w:lastRow="0" w:firstColumn="1" w:lastColumn="0" w:noHBand="0" w:noVBand="1"/>
      </w:tblPr>
      <w:tblGrid>
        <w:gridCol w:w="3686"/>
        <w:gridCol w:w="6394"/>
      </w:tblGrid>
      <w:tr w:rsidR="00406193" w:rsidRPr="003D16F1" w14:paraId="6F4EFFD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F4C0AD" w14:textId="77777777" w:rsidR="00406193" w:rsidRPr="003D16F1" w:rsidRDefault="00406193" w:rsidP="00597185">
            <w:r w:rsidRPr="003D16F1">
              <w:t>Lead Agency:</w:t>
            </w:r>
          </w:p>
        </w:tc>
        <w:tc>
          <w:tcPr>
            <w:tcW w:w="6300" w:type="dxa"/>
          </w:tcPr>
          <w:p w14:paraId="3D90991F" w14:textId="38E1D2B6" w:rsidR="00406193" w:rsidRPr="003D16F1" w:rsidRDefault="001B2D8D" w:rsidP="00597185">
            <w:pPr>
              <w:cnfStyle w:val="000000100000" w:firstRow="0" w:lastRow="0" w:firstColumn="0" w:lastColumn="0" w:oddVBand="0" w:evenVBand="0" w:oddHBand="1" w:evenHBand="0" w:firstRowFirstColumn="0" w:firstRowLastColumn="0" w:lastRowFirstColumn="0" w:lastRowLastColumn="0"/>
            </w:pPr>
            <w:r w:rsidRPr="001B2D8D">
              <w:t>City of Watertown Department of Water</w:t>
            </w:r>
          </w:p>
        </w:tc>
      </w:tr>
      <w:tr w:rsidR="00406193" w:rsidRPr="003D16F1" w14:paraId="195E595D"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44BADE09" w14:textId="77777777" w:rsidR="00406193" w:rsidRPr="003D16F1" w:rsidRDefault="00406193" w:rsidP="00597185">
            <w:r w:rsidRPr="003D16F1">
              <w:t>Supporting Agencies:</w:t>
            </w:r>
          </w:p>
        </w:tc>
        <w:tc>
          <w:tcPr>
            <w:tcW w:w="6300" w:type="dxa"/>
          </w:tcPr>
          <w:p w14:paraId="4FE4D8CF" w14:textId="34333A8C" w:rsidR="00406193" w:rsidRPr="003D16F1" w:rsidRDefault="009A5627" w:rsidP="00597185">
            <w:pPr>
              <w:cnfStyle w:val="000000000000" w:firstRow="0" w:lastRow="0" w:firstColumn="0" w:lastColumn="0" w:oddVBand="0" w:evenVBand="0" w:oddHBand="0" w:evenHBand="0" w:firstRowFirstColumn="0" w:firstRowLastColumn="0" w:lastRowFirstColumn="0" w:lastRowLastColumn="0"/>
            </w:pPr>
            <w:r w:rsidRPr="009A5627">
              <w:t>Jefferson County Office of Fire and Emergency Management, NYS Department of Health, NYS Environmental Facilities Corporation (EFC), U.S. Environmental Protection Agency (EPA), Fort Drum Directorate of Public Works</w:t>
            </w:r>
          </w:p>
        </w:tc>
      </w:tr>
      <w:tr w:rsidR="00406193" w:rsidRPr="003D16F1" w14:paraId="24807515"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97084B" w14:textId="77777777" w:rsidR="00406193" w:rsidRPr="003D16F1" w:rsidRDefault="00406193" w:rsidP="00597185">
            <w:r w:rsidRPr="003D16F1">
              <w:t>Hazard</w:t>
            </w:r>
            <w:r>
              <w:t>s</w:t>
            </w:r>
            <w:r w:rsidRPr="003D16F1">
              <w:t xml:space="preserve"> of Concern:</w:t>
            </w:r>
          </w:p>
        </w:tc>
        <w:tc>
          <w:tcPr>
            <w:tcW w:w="6300" w:type="dxa"/>
          </w:tcPr>
          <w:p w14:paraId="64261856" w14:textId="6C747271" w:rsidR="00406193" w:rsidRPr="003D16F1" w:rsidRDefault="002A1634" w:rsidP="00597185">
            <w:pPr>
              <w:cnfStyle w:val="000000100000" w:firstRow="0" w:lastRow="0" w:firstColumn="0" w:lastColumn="0" w:oddVBand="0" w:evenVBand="0" w:oddHBand="1" w:evenHBand="0" w:firstRowFirstColumn="0" w:firstRowLastColumn="0" w:lastRowFirstColumn="0" w:lastRowLastColumn="0"/>
            </w:pPr>
            <w:r>
              <w:t>Flood</w:t>
            </w:r>
          </w:p>
        </w:tc>
      </w:tr>
      <w:tr w:rsidR="00406193" w:rsidRPr="003D16F1" w14:paraId="6476ED15"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F18784C" w14:textId="77777777" w:rsidR="00406193" w:rsidRPr="003D16F1" w:rsidRDefault="00406193" w:rsidP="00597185">
            <w:r w:rsidRPr="003D16F1">
              <w:t>Description of the Problem:</w:t>
            </w:r>
          </w:p>
        </w:tc>
        <w:tc>
          <w:tcPr>
            <w:tcW w:w="6300" w:type="dxa"/>
          </w:tcPr>
          <w:p w14:paraId="18CBFB5D" w14:textId="47E90684" w:rsidR="00406193" w:rsidRPr="003D16F1" w:rsidRDefault="00C5195E" w:rsidP="00597185">
            <w:pPr>
              <w:cnfStyle w:val="000000000000" w:firstRow="0" w:lastRow="0" w:firstColumn="0" w:lastColumn="0" w:oddVBand="0" w:evenVBand="0" w:oddHBand="0" w:evenHBand="0" w:firstRowFirstColumn="0" w:firstRowLastColumn="0" w:lastRowFirstColumn="0" w:lastRowLastColumn="0"/>
            </w:pPr>
            <w:r w:rsidRPr="009A4329">
              <w:t xml:space="preserve">Non-compliance with SDWA Stage II Disinfection by Products Rule.  The City WTP is a regional water supplier for the City, surrounding towns and the Fort Drum.  For many years the City and its contingent users have struggled to meet compliance with the Stage II rule.  This has resulted in several Administrative Orders from the USEPA to be served.  Each order is an actionable directive for the city and the communities it serves to achieve compliance or face civil penalties.  </w:t>
            </w:r>
          </w:p>
        </w:tc>
      </w:tr>
      <w:tr w:rsidR="00406193" w:rsidRPr="003D16F1" w14:paraId="2EB4D780"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7237B7" w14:textId="77777777" w:rsidR="00406193" w:rsidRPr="003D16F1" w:rsidRDefault="00406193" w:rsidP="00597185">
            <w:r w:rsidRPr="003D16F1">
              <w:lastRenderedPageBreak/>
              <w:t>Description of the Solution:</w:t>
            </w:r>
          </w:p>
        </w:tc>
        <w:tc>
          <w:tcPr>
            <w:tcW w:w="6300" w:type="dxa"/>
          </w:tcPr>
          <w:p w14:paraId="41CCEAA1" w14:textId="77777777" w:rsidR="009A5627" w:rsidRDefault="009A5627" w:rsidP="009A5627">
            <w:pPr>
              <w:cnfStyle w:val="000000100000" w:firstRow="0" w:lastRow="0" w:firstColumn="0" w:lastColumn="0" w:oddVBand="0" w:evenVBand="0" w:oddHBand="1" w:evenHBand="0" w:firstRowFirstColumn="0" w:firstRowLastColumn="0" w:lastRowFirstColumn="0" w:lastRowLastColumn="0"/>
            </w:pPr>
            <w:r>
              <w:t xml:space="preserve">The </w:t>
            </w:r>
            <w:proofErr w:type="gramStart"/>
            <w:r>
              <w:t>City</w:t>
            </w:r>
            <w:proofErr w:type="gramEnd"/>
            <w:r>
              <w:t xml:space="preserve"> will implement a multi-phase water treatment optimization and distribution system improvement project. This includes:</w:t>
            </w:r>
          </w:p>
          <w:p w14:paraId="7FCDD737" w14:textId="77777777" w:rsidR="009A5627" w:rsidRDefault="009A5627" w:rsidP="009A5627">
            <w:pPr>
              <w:pStyle w:val="TtListBullet"/>
              <w:cnfStyle w:val="000000100000" w:firstRow="0" w:lastRow="0" w:firstColumn="0" w:lastColumn="0" w:oddVBand="0" w:evenVBand="0" w:oddHBand="1" w:evenHBand="0" w:firstRowFirstColumn="0" w:firstRowLastColumn="0" w:lastRowFirstColumn="0" w:lastRowLastColumn="0"/>
            </w:pPr>
            <w:r>
              <w:t>Installation of advanced treatment technologies (e.</w:t>
            </w:r>
            <w:proofErr w:type="gramStart"/>
            <w:r>
              <w:t>g.,</w:t>
            </w:r>
            <w:proofErr w:type="gramEnd"/>
            <w:r>
              <w:t xml:space="preserve"> granular activated carbon, UV disinfection, or ozone) to reduce precursor organics.</w:t>
            </w:r>
          </w:p>
          <w:p w14:paraId="16C6567D" w14:textId="77777777" w:rsidR="009A5627" w:rsidRDefault="009A5627" w:rsidP="009A5627">
            <w:pPr>
              <w:pStyle w:val="TtListBullet"/>
              <w:cnfStyle w:val="000000100000" w:firstRow="0" w:lastRow="0" w:firstColumn="0" w:lastColumn="0" w:oddVBand="0" w:evenVBand="0" w:oddHBand="1" w:evenHBand="0" w:firstRowFirstColumn="0" w:firstRowLastColumn="0" w:lastRowFirstColumn="0" w:lastRowLastColumn="0"/>
            </w:pPr>
            <w:r>
              <w:t>Reconfiguration of the distribution system to reduce water age and stagnation zones.</w:t>
            </w:r>
          </w:p>
          <w:p w14:paraId="51F0B67A" w14:textId="77777777" w:rsidR="009A5627" w:rsidRDefault="009A5627" w:rsidP="009A5627">
            <w:pPr>
              <w:pStyle w:val="TtListBullet"/>
              <w:cnfStyle w:val="000000100000" w:firstRow="0" w:lastRow="0" w:firstColumn="0" w:lastColumn="0" w:oddVBand="0" w:evenVBand="0" w:oddHBand="1" w:evenHBand="0" w:firstRowFirstColumn="0" w:firstRowLastColumn="0" w:lastRowFirstColumn="0" w:lastRowLastColumn="0"/>
            </w:pPr>
            <w:r>
              <w:t>Installation of real-time water quality monitoring and control systems.</w:t>
            </w:r>
          </w:p>
          <w:p w14:paraId="1A954196" w14:textId="77777777" w:rsidR="009A5627" w:rsidRDefault="009A5627" w:rsidP="009A5627">
            <w:pPr>
              <w:pStyle w:val="TtListBullet"/>
              <w:cnfStyle w:val="000000100000" w:firstRow="0" w:lastRow="0" w:firstColumn="0" w:lastColumn="0" w:oddVBand="0" w:evenVBand="0" w:oddHBand="1" w:evenHBand="0" w:firstRowFirstColumn="0" w:firstRowLastColumn="0" w:lastRowFirstColumn="0" w:lastRowLastColumn="0"/>
            </w:pPr>
            <w:r>
              <w:t>Development of a Water Quality Management Plan to guide operations and maintenance.</w:t>
            </w:r>
          </w:p>
          <w:p w14:paraId="55D02F56" w14:textId="6B01D41B" w:rsidR="00406193" w:rsidRPr="003D16F1" w:rsidRDefault="009A5627" w:rsidP="009A5627">
            <w:pPr>
              <w:pStyle w:val="TtListBullet"/>
              <w:cnfStyle w:val="000000100000" w:firstRow="0" w:lastRow="0" w:firstColumn="0" w:lastColumn="0" w:oddVBand="0" w:evenVBand="0" w:oddHBand="1" w:evenHBand="0" w:firstRowFirstColumn="0" w:firstRowLastColumn="0" w:lastRowFirstColumn="0" w:lastRowLastColumn="0"/>
            </w:pPr>
            <w:r>
              <w:t>Public outreach and education to support conservation and system flushing efforts.</w:t>
            </w:r>
          </w:p>
        </w:tc>
      </w:tr>
      <w:tr w:rsidR="00406193" w:rsidRPr="003D16F1" w14:paraId="4617B816"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ABC1A7F" w14:textId="77777777" w:rsidR="00406193" w:rsidRPr="003D16F1" w:rsidRDefault="00406193" w:rsidP="00597185">
            <w:r w:rsidRPr="003D16F1">
              <w:t>Estimated Cost:</w:t>
            </w:r>
          </w:p>
        </w:tc>
        <w:tc>
          <w:tcPr>
            <w:tcW w:w="6300" w:type="dxa"/>
          </w:tcPr>
          <w:p w14:paraId="4D51618A" w14:textId="3473C62D" w:rsidR="00406193" w:rsidRPr="003D16F1" w:rsidRDefault="005C2D34" w:rsidP="00597185">
            <w:pPr>
              <w:cnfStyle w:val="000000000000" w:firstRow="0" w:lastRow="0" w:firstColumn="0" w:lastColumn="0" w:oddVBand="0" w:evenVBand="0" w:oddHBand="0" w:evenHBand="0" w:firstRowFirstColumn="0" w:firstRowLastColumn="0" w:lastRowFirstColumn="0" w:lastRowLastColumn="0"/>
            </w:pPr>
            <w:r w:rsidRPr="005C2D34">
              <w:t>$10–18 million (depending on selected treatment technologies and distribution upgrades)</w:t>
            </w:r>
          </w:p>
        </w:tc>
      </w:tr>
      <w:tr w:rsidR="00406193" w:rsidRPr="003D16F1" w14:paraId="147BB997"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FDEC60" w14:textId="77777777" w:rsidR="00406193" w:rsidRPr="003D16F1" w:rsidRDefault="00406193" w:rsidP="00597185">
            <w:r w:rsidRPr="003D16F1">
              <w:t>Potential Funding Sources:</w:t>
            </w:r>
          </w:p>
        </w:tc>
        <w:tc>
          <w:tcPr>
            <w:tcW w:w="6300" w:type="dxa"/>
          </w:tcPr>
          <w:p w14:paraId="2661E430" w14:textId="48C481D1" w:rsidR="00406193" w:rsidRPr="003D16F1" w:rsidRDefault="00FB3390" w:rsidP="00597185">
            <w:pPr>
              <w:cnfStyle w:val="000000100000" w:firstRow="0" w:lastRow="0" w:firstColumn="0" w:lastColumn="0" w:oddVBand="0" w:evenVBand="0" w:oddHBand="1" w:evenHBand="0" w:firstRowFirstColumn="0" w:firstRowLastColumn="0" w:lastRowFirstColumn="0" w:lastRowLastColumn="0"/>
            </w:pPr>
            <w:r w:rsidRPr="00FB3390">
              <w:t>FEMA HMGP, NYS EFC (Drinking Water State Revolving Fund), USDA Rural Development, EPA Water Infrastructure Finance and Innovation Act (WIFIA), City Capital Budget</w:t>
            </w:r>
          </w:p>
        </w:tc>
      </w:tr>
      <w:tr w:rsidR="00406193" w:rsidRPr="003D16F1" w14:paraId="639B79FE"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98B9983" w14:textId="77777777" w:rsidR="00406193" w:rsidRPr="003D16F1" w:rsidRDefault="00406193" w:rsidP="00597185">
            <w:r w:rsidRPr="003D16F1">
              <w:t>Implementation Timeline:</w:t>
            </w:r>
          </w:p>
        </w:tc>
        <w:tc>
          <w:tcPr>
            <w:tcW w:w="6300" w:type="dxa"/>
          </w:tcPr>
          <w:p w14:paraId="7B4F5665" w14:textId="77777777" w:rsidR="00FB3390" w:rsidRDefault="00FB3390" w:rsidP="00FB3390">
            <w:pPr>
              <w:cnfStyle w:val="000000000000" w:firstRow="0" w:lastRow="0" w:firstColumn="0" w:lastColumn="0" w:oddVBand="0" w:evenVBand="0" w:oddHBand="0" w:evenHBand="0" w:firstRowFirstColumn="0" w:firstRowLastColumn="0" w:lastRowFirstColumn="0" w:lastRowLastColumn="0"/>
            </w:pPr>
            <w:r>
              <w:t>Planning and design: 2025–2026</w:t>
            </w:r>
          </w:p>
          <w:p w14:paraId="2B8D379E" w14:textId="2DB2567B" w:rsidR="00406193" w:rsidRPr="003D16F1" w:rsidRDefault="00FB3390" w:rsidP="00FB3390">
            <w:pPr>
              <w:cnfStyle w:val="000000000000" w:firstRow="0" w:lastRow="0" w:firstColumn="0" w:lastColumn="0" w:oddVBand="0" w:evenVBand="0" w:oddHBand="0" w:evenHBand="0" w:firstRowFirstColumn="0" w:firstRowLastColumn="0" w:lastRowFirstColumn="0" w:lastRowLastColumn="0"/>
            </w:pPr>
            <w:r>
              <w:t>Construction and commissioning: 2026–2029</w:t>
            </w:r>
          </w:p>
        </w:tc>
      </w:tr>
      <w:tr w:rsidR="00406193" w:rsidRPr="003D16F1" w14:paraId="0F72F87E"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EA3FE0E" w14:textId="77777777" w:rsidR="00406193" w:rsidRPr="003D16F1" w:rsidRDefault="00406193" w:rsidP="00597185">
            <w:r w:rsidRPr="003D16F1">
              <w:t>Goals Met:</w:t>
            </w:r>
          </w:p>
        </w:tc>
        <w:tc>
          <w:tcPr>
            <w:tcW w:w="6300" w:type="dxa"/>
          </w:tcPr>
          <w:p w14:paraId="545657CB" w14:textId="4A573C08" w:rsidR="00F07D7D" w:rsidRPr="00F07D7D" w:rsidRDefault="002A1634" w:rsidP="000042A4">
            <w:pPr>
              <w:pStyle w:val="TtListBullet"/>
              <w:numPr>
                <w:ilvl w:val="0"/>
                <w:numId w:val="0"/>
              </w:num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229ABF37"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48B3A2E9" w14:textId="77777777" w:rsidR="00406193" w:rsidRPr="003D16F1" w:rsidRDefault="00406193" w:rsidP="00597185">
            <w:r w:rsidRPr="003D16F1">
              <w:t>Benefits:</w:t>
            </w:r>
          </w:p>
        </w:tc>
        <w:tc>
          <w:tcPr>
            <w:tcW w:w="6300" w:type="dxa"/>
          </w:tcPr>
          <w:p w14:paraId="4E22C7F7" w14:textId="77777777" w:rsidR="000042A4" w:rsidRDefault="000042A4" w:rsidP="000042A4">
            <w:pPr>
              <w:pStyle w:val="TtListBullet"/>
              <w:cnfStyle w:val="000000000000" w:firstRow="0" w:lastRow="0" w:firstColumn="0" w:lastColumn="0" w:oddVBand="0" w:evenVBand="0" w:oddHBand="0" w:evenHBand="0" w:firstRowFirstColumn="0" w:firstRowLastColumn="0" w:lastRowFirstColumn="0" w:lastRowLastColumn="0"/>
            </w:pPr>
            <w:r>
              <w:t>Achieves long-term compliance with federal drinking water standards</w:t>
            </w:r>
          </w:p>
          <w:p w14:paraId="275E3BD4" w14:textId="77777777" w:rsidR="000042A4" w:rsidRDefault="000042A4" w:rsidP="000042A4">
            <w:pPr>
              <w:pStyle w:val="TtListBullet"/>
              <w:cnfStyle w:val="000000000000" w:firstRow="0" w:lastRow="0" w:firstColumn="0" w:lastColumn="0" w:oddVBand="0" w:evenVBand="0" w:oddHBand="0" w:evenHBand="0" w:firstRowFirstColumn="0" w:firstRowLastColumn="0" w:lastRowFirstColumn="0" w:lastRowLastColumn="0"/>
            </w:pPr>
            <w:r>
              <w:t>Reduces risk of EPA penalties and public health advisories</w:t>
            </w:r>
          </w:p>
          <w:p w14:paraId="6529F979" w14:textId="77777777" w:rsidR="000042A4" w:rsidRDefault="000042A4" w:rsidP="000042A4">
            <w:pPr>
              <w:pStyle w:val="TtListBullet"/>
              <w:cnfStyle w:val="000000000000" w:firstRow="0" w:lastRow="0" w:firstColumn="0" w:lastColumn="0" w:oddVBand="0" w:evenVBand="0" w:oddHBand="0" w:evenHBand="0" w:firstRowFirstColumn="0" w:firstRowLastColumn="0" w:lastRowFirstColumn="0" w:lastRowLastColumn="0"/>
            </w:pPr>
            <w:proofErr w:type="gramStart"/>
            <w:r>
              <w:t>Enhances</w:t>
            </w:r>
            <w:proofErr w:type="gramEnd"/>
            <w:r>
              <w:t xml:space="preserve"> water quality and consumer confidence</w:t>
            </w:r>
          </w:p>
          <w:p w14:paraId="2E7D93C5" w14:textId="64CC753E" w:rsidR="000042A4" w:rsidRPr="000042A4" w:rsidRDefault="000042A4" w:rsidP="000042A4">
            <w:pPr>
              <w:pStyle w:val="TtListBullet"/>
              <w:cnfStyle w:val="000000000000" w:firstRow="0" w:lastRow="0" w:firstColumn="0" w:lastColumn="0" w:oddVBand="0" w:evenVBand="0" w:oddHBand="0" w:evenHBand="0" w:firstRowFirstColumn="0" w:firstRowLastColumn="0" w:lastRowFirstColumn="0" w:lastRowLastColumn="0"/>
            </w:pPr>
            <w:r>
              <w:t>Supports regional water supply reliability</w:t>
            </w:r>
          </w:p>
        </w:tc>
      </w:tr>
      <w:tr w:rsidR="00406193" w:rsidRPr="003D16F1" w14:paraId="194E482B"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A661DF" w14:textId="77777777" w:rsidR="00406193" w:rsidRPr="003D16F1" w:rsidRDefault="00406193" w:rsidP="00597185">
            <w:r w:rsidRPr="003D16F1">
              <w:t>Impact on Socially Vulnerable Populations:</w:t>
            </w:r>
          </w:p>
        </w:tc>
        <w:tc>
          <w:tcPr>
            <w:tcW w:w="6300" w:type="dxa"/>
          </w:tcPr>
          <w:p w14:paraId="7B056706" w14:textId="02AC0569" w:rsidR="00406193" w:rsidRPr="003D16F1" w:rsidRDefault="00ED4811" w:rsidP="005F71AF">
            <w:pPr>
              <w:cnfStyle w:val="000000100000" w:firstRow="0" w:lastRow="0" w:firstColumn="0" w:lastColumn="0" w:oddVBand="0" w:evenVBand="0" w:oddHBand="1" w:evenHBand="0" w:firstRowFirstColumn="0" w:firstRowLastColumn="0" w:lastRowFirstColumn="0" w:lastRowLastColumn="0"/>
            </w:pPr>
            <w:r>
              <w:t>E</w:t>
            </w:r>
            <w:r w:rsidR="005F71AF" w:rsidRPr="005F71AF">
              <w:t>nsures equitable access to safe drinking water, especially in low-income and underserved communities</w:t>
            </w:r>
          </w:p>
        </w:tc>
      </w:tr>
      <w:tr w:rsidR="00406193" w:rsidRPr="003D16F1" w14:paraId="1A64D9BA"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6B335E2E" w14:textId="77777777" w:rsidR="00406193" w:rsidRPr="003D16F1" w:rsidRDefault="00406193" w:rsidP="00597185">
            <w:r w:rsidRPr="003D16F1">
              <w:t>Impact on Future Development:</w:t>
            </w:r>
          </w:p>
        </w:tc>
        <w:tc>
          <w:tcPr>
            <w:tcW w:w="6300" w:type="dxa"/>
          </w:tcPr>
          <w:p w14:paraId="2CB0EC45" w14:textId="7EB00D90" w:rsidR="00406193" w:rsidRPr="003D16F1" w:rsidRDefault="005F71AF" w:rsidP="00597185">
            <w:pPr>
              <w:cnfStyle w:val="000000000000" w:firstRow="0" w:lastRow="0" w:firstColumn="0" w:lastColumn="0" w:oddVBand="0" w:evenVBand="0" w:oddHBand="0" w:evenHBand="0" w:firstRowFirstColumn="0" w:firstRowLastColumn="0" w:lastRowFirstColumn="0" w:lastRowLastColumn="0"/>
            </w:pPr>
            <w:r w:rsidRPr="005F71AF">
              <w:t>Supports sustainable growth by ensuring reliable and compliant water infrastructure</w:t>
            </w:r>
          </w:p>
        </w:tc>
      </w:tr>
      <w:tr w:rsidR="00406193" w:rsidRPr="003D16F1" w14:paraId="0A22E83A"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017310" w14:textId="77777777" w:rsidR="00406193" w:rsidRPr="003D16F1" w:rsidRDefault="00406193" w:rsidP="00597185">
            <w:r w:rsidRPr="003D16F1">
              <w:t>Impact on Critical Facilities/Lifelines:</w:t>
            </w:r>
          </w:p>
        </w:tc>
        <w:tc>
          <w:tcPr>
            <w:tcW w:w="6300" w:type="dxa"/>
          </w:tcPr>
          <w:p w14:paraId="14A7F306" w14:textId="06F34F67" w:rsidR="00406193" w:rsidRPr="003D16F1" w:rsidRDefault="00ED4811" w:rsidP="00597185">
            <w:pPr>
              <w:cnfStyle w:val="000000100000" w:firstRow="0" w:lastRow="0" w:firstColumn="0" w:lastColumn="0" w:oddVBand="0" w:evenVBand="0" w:oddHBand="1" w:evenHBand="0" w:firstRowFirstColumn="0" w:firstRowLastColumn="0" w:lastRowFirstColumn="0" w:lastRowLastColumn="0"/>
            </w:pPr>
            <w:r>
              <w:t>E</w:t>
            </w:r>
            <w:r w:rsidR="005F71AF" w:rsidRPr="005F71AF">
              <w:t>nsures uninterrupted water supply to hospitals, schools, emergency services, and Fort Drum</w:t>
            </w:r>
          </w:p>
        </w:tc>
      </w:tr>
      <w:tr w:rsidR="00406193" w:rsidRPr="003D16F1" w14:paraId="1FF28383"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833B1A3" w14:textId="77777777" w:rsidR="00406193" w:rsidRPr="003D16F1" w:rsidRDefault="00406193" w:rsidP="00597185">
            <w:r w:rsidRPr="003D16F1">
              <w:t>Impact on Capabilities:</w:t>
            </w:r>
          </w:p>
        </w:tc>
        <w:tc>
          <w:tcPr>
            <w:tcW w:w="6300" w:type="dxa"/>
          </w:tcPr>
          <w:p w14:paraId="7232BFBC" w14:textId="14964A43" w:rsidR="00406193" w:rsidRPr="003D16F1" w:rsidRDefault="005F71AF" w:rsidP="00597185">
            <w:pPr>
              <w:cnfStyle w:val="000000000000" w:firstRow="0" w:lastRow="0" w:firstColumn="0" w:lastColumn="0" w:oddVBand="0" w:evenVBand="0" w:oddHBand="0" w:evenHBand="0" w:firstRowFirstColumn="0" w:firstRowLastColumn="0" w:lastRowFirstColumn="0" w:lastRowLastColumn="0"/>
            </w:pPr>
            <w:r w:rsidRPr="005F71AF">
              <w:t>Strengthens local water utility operations, monitoring, and emergency response capabilities</w:t>
            </w:r>
          </w:p>
        </w:tc>
      </w:tr>
      <w:tr w:rsidR="00406193" w:rsidRPr="003D16F1" w14:paraId="1B1A528D"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5AC07F1" w14:textId="77777777" w:rsidR="00406193" w:rsidRPr="003D16F1" w:rsidRDefault="00406193" w:rsidP="00597185">
            <w:r w:rsidRPr="003D16F1">
              <w:t>Climate Change Considerations:</w:t>
            </w:r>
          </w:p>
        </w:tc>
        <w:tc>
          <w:tcPr>
            <w:tcW w:w="6300" w:type="dxa"/>
          </w:tcPr>
          <w:p w14:paraId="23B969BE" w14:textId="688E025C" w:rsidR="00406193" w:rsidRPr="003D16F1" w:rsidRDefault="005F71AF" w:rsidP="00597185">
            <w:pPr>
              <w:cnfStyle w:val="000000100000" w:firstRow="0" w:lastRow="0" w:firstColumn="0" w:lastColumn="0" w:oddVBand="0" w:evenVBand="0" w:oddHBand="1" w:evenHBand="0" w:firstRowFirstColumn="0" w:firstRowLastColumn="0" w:lastRowFirstColumn="0" w:lastRowLastColumn="0"/>
            </w:pPr>
            <w:r w:rsidRPr="005F71AF">
              <w:t>Addresses increased organic loading and water quality degradation due to warmer temperatures and drought; improves system adaptability to changing conditions</w:t>
            </w:r>
          </w:p>
        </w:tc>
      </w:tr>
      <w:tr w:rsidR="00406193" w:rsidRPr="003D16F1" w14:paraId="480935F0"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BDDAB5C" w14:textId="77777777" w:rsidR="00406193" w:rsidRPr="003D16F1" w:rsidRDefault="00406193" w:rsidP="00597185">
            <w:r w:rsidRPr="003D16F1">
              <w:t>Mitigation Category</w:t>
            </w:r>
          </w:p>
        </w:tc>
        <w:tc>
          <w:tcPr>
            <w:tcW w:w="6300" w:type="dxa"/>
          </w:tcPr>
          <w:p w14:paraId="6203D4D7" w14:textId="7799EA82" w:rsidR="00406193" w:rsidRPr="003D16F1" w:rsidRDefault="00811033" w:rsidP="00597185">
            <w:pPr>
              <w:cnfStyle w:val="000000000000" w:firstRow="0" w:lastRow="0" w:firstColumn="0" w:lastColumn="0" w:oddVBand="0" w:evenVBand="0" w:oddHBand="0" w:evenHBand="0" w:firstRowFirstColumn="0" w:firstRowLastColumn="0" w:lastRowFirstColumn="0" w:lastRowLastColumn="0"/>
            </w:pPr>
            <w:r w:rsidRPr="00811033">
              <w:t>Infrastructure Retrofit / Natural Systems Protection</w:t>
            </w:r>
          </w:p>
        </w:tc>
      </w:tr>
      <w:tr w:rsidR="00406193" w:rsidRPr="003D16F1" w14:paraId="463F7FE8"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4671F5E" w14:textId="77777777" w:rsidR="00406193" w:rsidRPr="003D16F1" w:rsidRDefault="00406193" w:rsidP="00597185">
            <w:r w:rsidRPr="003D16F1">
              <w:t>CRS Category</w:t>
            </w:r>
          </w:p>
        </w:tc>
        <w:tc>
          <w:tcPr>
            <w:tcW w:w="6300" w:type="dxa"/>
          </w:tcPr>
          <w:p w14:paraId="232B1132" w14:textId="1CAB7787" w:rsidR="00406193" w:rsidRPr="003D16F1" w:rsidRDefault="00811033" w:rsidP="00597185">
            <w:pPr>
              <w:cnfStyle w:val="000000100000" w:firstRow="0" w:lastRow="0" w:firstColumn="0" w:lastColumn="0" w:oddVBand="0" w:evenVBand="0" w:oddHBand="1" w:evenHBand="0" w:firstRowFirstColumn="0" w:firstRowLastColumn="0" w:lastRowFirstColumn="0" w:lastRowLastColumn="0"/>
            </w:pPr>
            <w:r w:rsidRPr="00811033">
              <w:t>Protection of Critical Facilities / Water Quality Protection</w:t>
            </w:r>
          </w:p>
        </w:tc>
      </w:tr>
      <w:tr w:rsidR="00406193" w:rsidRPr="003D16F1" w14:paraId="20E14ED5"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D1AD1D5" w14:textId="77777777" w:rsidR="00406193" w:rsidRPr="003D16F1" w:rsidRDefault="00406193" w:rsidP="00597185">
            <w:r w:rsidRPr="003D16F1">
              <w:t>Priority</w:t>
            </w:r>
          </w:p>
        </w:tc>
        <w:tc>
          <w:tcPr>
            <w:tcW w:w="6300" w:type="dxa"/>
          </w:tcPr>
          <w:p w14:paraId="58F09718" w14:textId="4A3C3A07" w:rsidR="00406193" w:rsidRPr="003D16F1" w:rsidRDefault="00811033" w:rsidP="00597185">
            <w:pPr>
              <w:cnfStyle w:val="000000000000" w:firstRow="0" w:lastRow="0" w:firstColumn="0" w:lastColumn="0" w:oddVBand="0" w:evenVBand="0" w:oddHBand="0" w:evenHBand="0" w:firstRowFirstColumn="0" w:firstRowLastColumn="0" w:lastRowFirstColumn="0" w:lastRowLastColumn="0"/>
            </w:pPr>
            <w:r w:rsidRPr="00811033">
              <w:t>High</w:t>
            </w:r>
          </w:p>
        </w:tc>
      </w:tr>
      <w:tr w:rsidR="00D6414D" w:rsidRPr="003D16F1" w14:paraId="3B3B3191"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33AF4B" w14:textId="7C33C2FA" w:rsidR="00D6414D" w:rsidRPr="003D16F1" w:rsidRDefault="00D6414D" w:rsidP="00D6414D">
            <w:r>
              <w:lastRenderedPageBreak/>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D6414D" w:rsidRPr="006C18DE" w14:paraId="75381EBE"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68CBEB40" w14:textId="77777777" w:rsidR="00D6414D" w:rsidRPr="006C18DE" w:rsidRDefault="00D6414D" w:rsidP="00D6414D">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720CEEF5" w14:textId="77777777" w:rsidR="00D6414D" w:rsidRPr="006C18DE" w:rsidRDefault="00D6414D" w:rsidP="00D6414D">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D6414D" w:rsidRPr="006C18DE" w14:paraId="224DC228"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0500550A" w14:textId="77777777" w:rsidR="00D6414D" w:rsidRPr="006C18DE" w:rsidRDefault="00D6414D" w:rsidP="00D6414D">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78CB1767" w14:textId="77777777" w:rsidR="00D6414D" w:rsidRPr="006C18DE" w:rsidRDefault="00D6414D" w:rsidP="00D6414D">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D6414D" w:rsidRPr="006C18DE" w14:paraId="24E8D594"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1C1E3633" w14:textId="5C8FAF1B" w:rsidR="00D6414D" w:rsidRPr="006C18DE" w:rsidRDefault="002D4573" w:rsidP="00D6414D">
                  <w:pPr>
                    <w:spacing w:before="0" w:after="0" w:line="240" w:lineRule="auto"/>
                    <w:textAlignment w:val="baseline"/>
                    <w:rPr>
                      <w:rFonts w:ascii="Segoe UI" w:eastAsia="Times New Roman" w:hAnsi="Segoe UI" w:cs="Segoe UI"/>
                      <w:sz w:val="18"/>
                      <w:szCs w:val="18"/>
                    </w:rPr>
                  </w:pPr>
                  <w:r w:rsidRPr="00016348">
                    <w:rPr>
                      <w:rFonts w:ascii="Arial" w:eastAsia="Times New Roman" w:hAnsi="Arial" w:cs="Arial"/>
                      <w:sz w:val="19"/>
                      <w:szCs w:val="19"/>
                    </w:rPr>
                    <w:t>Implement a system-wide unidirectional flushing program to reduce water age and remove organic material buildup in the distribution system.</w:t>
                  </w:r>
                </w:p>
              </w:tc>
              <w:tc>
                <w:tcPr>
                  <w:tcW w:w="3150" w:type="dxa"/>
                  <w:tcBorders>
                    <w:top w:val="single" w:sz="6" w:space="0" w:color="B2C2D6"/>
                    <w:left w:val="single" w:sz="6" w:space="0" w:color="B2C2D6"/>
                    <w:bottom w:val="single" w:sz="6" w:space="0" w:color="B2C2D6"/>
                    <w:right w:val="nil"/>
                  </w:tcBorders>
                  <w:shd w:val="clear" w:color="auto" w:fill="EFEFEF"/>
                  <w:hideMark/>
                </w:tcPr>
                <w:p w14:paraId="4E1208CF" w14:textId="2748FE6E" w:rsidR="00D6414D" w:rsidRPr="006C18DE" w:rsidRDefault="002D4573" w:rsidP="00D6414D">
                  <w:pPr>
                    <w:spacing w:before="0" w:after="0" w:line="240" w:lineRule="auto"/>
                    <w:textAlignment w:val="baseline"/>
                    <w:rPr>
                      <w:rFonts w:ascii="Segoe UI" w:eastAsia="Times New Roman" w:hAnsi="Segoe UI" w:cs="Segoe UI"/>
                      <w:sz w:val="18"/>
                      <w:szCs w:val="18"/>
                    </w:rPr>
                  </w:pPr>
                  <w:r w:rsidRPr="002D4573">
                    <w:rPr>
                      <w:rFonts w:ascii="Arial" w:eastAsia="Times New Roman" w:hAnsi="Arial" w:cs="Arial"/>
                      <w:sz w:val="19"/>
                      <w:szCs w:val="19"/>
                    </w:rPr>
                    <w:t>Requires regular execution and staff time; may not be sufficient alone to achieve full compliance.</w:t>
                  </w:r>
                </w:p>
              </w:tc>
            </w:tr>
            <w:tr w:rsidR="00D6414D" w:rsidRPr="006C18DE" w14:paraId="6F4BB621"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13564338" w14:textId="47062474" w:rsidR="00D6414D" w:rsidRPr="006C18DE" w:rsidRDefault="00016348" w:rsidP="00D6414D">
                  <w:pPr>
                    <w:spacing w:before="0" w:after="0" w:line="240" w:lineRule="auto"/>
                    <w:textAlignment w:val="baseline"/>
                    <w:rPr>
                      <w:rFonts w:ascii="Segoe UI" w:eastAsia="Times New Roman" w:hAnsi="Segoe UI" w:cs="Segoe UI"/>
                      <w:sz w:val="18"/>
                      <w:szCs w:val="18"/>
                    </w:rPr>
                  </w:pPr>
                  <w:r w:rsidRPr="00016348">
                    <w:rPr>
                      <w:rFonts w:ascii="Arial" w:eastAsia="Times New Roman" w:hAnsi="Arial" w:cs="Arial"/>
                      <w:sz w:val="19"/>
                      <w:szCs w:val="19"/>
                    </w:rPr>
                    <w:t>Optimize existing treatment processes (e.g., adjusting coagulant dosing, pH, or chlorine contact time) to reduce precursor organics before disinfection.</w:t>
                  </w:r>
                </w:p>
              </w:tc>
              <w:tc>
                <w:tcPr>
                  <w:tcW w:w="3150" w:type="dxa"/>
                  <w:tcBorders>
                    <w:top w:val="single" w:sz="6" w:space="0" w:color="B2C2D6"/>
                    <w:left w:val="single" w:sz="6" w:space="0" w:color="B2C2D6"/>
                    <w:bottom w:val="single" w:sz="24" w:space="0" w:color="003478"/>
                    <w:right w:val="nil"/>
                  </w:tcBorders>
                  <w:shd w:val="clear" w:color="auto" w:fill="auto"/>
                  <w:hideMark/>
                </w:tcPr>
                <w:p w14:paraId="6F5D7483" w14:textId="21F85FBB" w:rsidR="00D6414D" w:rsidRPr="006C18DE" w:rsidRDefault="00016348" w:rsidP="00D6414D">
                  <w:pPr>
                    <w:spacing w:before="0" w:after="0" w:line="240" w:lineRule="auto"/>
                    <w:textAlignment w:val="baseline"/>
                    <w:rPr>
                      <w:rFonts w:ascii="Segoe UI" w:eastAsia="Times New Roman" w:hAnsi="Segoe UI" w:cs="Segoe UI"/>
                      <w:sz w:val="18"/>
                      <w:szCs w:val="18"/>
                    </w:rPr>
                  </w:pPr>
                  <w:r w:rsidRPr="00016348">
                    <w:rPr>
                      <w:rFonts w:ascii="Arial" w:eastAsia="Times New Roman" w:hAnsi="Arial" w:cs="Arial"/>
                      <w:sz w:val="19"/>
                      <w:szCs w:val="19"/>
                    </w:rPr>
                    <w:t>May offer only incremental improvements; effectiveness depends on source water variability and operational constraints.</w:t>
                  </w:r>
                </w:p>
              </w:tc>
            </w:tr>
          </w:tbl>
          <w:p w14:paraId="53D8B240" w14:textId="77777777" w:rsidR="00D6414D" w:rsidRPr="00811033" w:rsidRDefault="00D6414D" w:rsidP="00D6414D">
            <w:pPr>
              <w:cnfStyle w:val="000000100000" w:firstRow="0" w:lastRow="0" w:firstColumn="0" w:lastColumn="0" w:oddVBand="0" w:evenVBand="0" w:oddHBand="1" w:evenHBand="0" w:firstRowFirstColumn="0" w:firstRowLastColumn="0" w:lastRowFirstColumn="0" w:lastRowLastColumn="0"/>
            </w:pPr>
          </w:p>
        </w:tc>
      </w:tr>
    </w:tbl>
    <w:p w14:paraId="0D75C434" w14:textId="77777777" w:rsidR="00406193" w:rsidRDefault="00406193" w:rsidP="00406193"/>
    <w:p w14:paraId="6AF93DBA" w14:textId="5C707801" w:rsidR="00016348" w:rsidRDefault="00016348" w:rsidP="00016348">
      <w:pPr>
        <w:pStyle w:val="Caption"/>
      </w:pPr>
      <w:r>
        <w:t xml:space="preserve">Action 2025-City of Watertown </w:t>
      </w:r>
      <w:r w:rsidR="001B41B1">
        <w:t>0</w:t>
      </w:r>
      <w:r>
        <w:fldChar w:fldCharType="begin"/>
      </w:r>
      <w:r>
        <w:instrText xml:space="preserve"> SEQ Action_2025-City_of_Watertown \* ARABIC </w:instrText>
      </w:r>
      <w:r>
        <w:fldChar w:fldCharType="separate"/>
      </w:r>
      <w:r w:rsidR="009D4C4B">
        <w:rPr>
          <w:noProof/>
        </w:rPr>
        <w:t>7</w:t>
      </w:r>
      <w:r>
        <w:fldChar w:fldCharType="end"/>
      </w:r>
      <w:r>
        <w:t>. 5MG Reservoir Assessment</w:t>
      </w:r>
    </w:p>
    <w:tbl>
      <w:tblPr>
        <w:tblStyle w:val="TtTable"/>
        <w:tblW w:w="5000" w:type="pct"/>
        <w:tblLook w:val="0480" w:firstRow="0" w:lastRow="0" w:firstColumn="1" w:lastColumn="0" w:noHBand="0" w:noVBand="1"/>
      </w:tblPr>
      <w:tblGrid>
        <w:gridCol w:w="3686"/>
        <w:gridCol w:w="6394"/>
      </w:tblGrid>
      <w:tr w:rsidR="00406193" w:rsidRPr="003D16F1" w14:paraId="5EC77762"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416CEA" w14:textId="77777777" w:rsidR="00406193" w:rsidRPr="003D16F1" w:rsidRDefault="00406193" w:rsidP="00597185">
            <w:r w:rsidRPr="003D16F1">
              <w:t>Lead Agency:</w:t>
            </w:r>
          </w:p>
        </w:tc>
        <w:tc>
          <w:tcPr>
            <w:tcW w:w="6300" w:type="dxa"/>
          </w:tcPr>
          <w:p w14:paraId="2CFC1BE9" w14:textId="00C1664E" w:rsidR="00406193" w:rsidRPr="003D16F1" w:rsidRDefault="00042C1C" w:rsidP="00597185">
            <w:pPr>
              <w:cnfStyle w:val="000000100000" w:firstRow="0" w:lastRow="0" w:firstColumn="0" w:lastColumn="0" w:oddVBand="0" w:evenVBand="0" w:oddHBand="1" w:evenHBand="0" w:firstRowFirstColumn="0" w:firstRowLastColumn="0" w:lastRowFirstColumn="0" w:lastRowLastColumn="0"/>
            </w:pPr>
            <w:r w:rsidRPr="00042C1C">
              <w:t>City of Watertown Department of Water</w:t>
            </w:r>
          </w:p>
        </w:tc>
      </w:tr>
      <w:tr w:rsidR="00406193" w:rsidRPr="003D16F1" w14:paraId="25B680FD"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253BDE38" w14:textId="77777777" w:rsidR="00406193" w:rsidRPr="003D16F1" w:rsidRDefault="00406193" w:rsidP="00597185">
            <w:r w:rsidRPr="003D16F1">
              <w:t>Supporting Agencies:</w:t>
            </w:r>
          </w:p>
        </w:tc>
        <w:tc>
          <w:tcPr>
            <w:tcW w:w="6300" w:type="dxa"/>
          </w:tcPr>
          <w:p w14:paraId="04C8C83D" w14:textId="72E20D5D" w:rsidR="00406193" w:rsidRPr="003D16F1" w:rsidRDefault="00D94C57" w:rsidP="00597185">
            <w:pPr>
              <w:cnfStyle w:val="000000000000" w:firstRow="0" w:lastRow="0" w:firstColumn="0" w:lastColumn="0" w:oddVBand="0" w:evenVBand="0" w:oddHBand="0" w:evenHBand="0" w:firstRowFirstColumn="0" w:firstRowLastColumn="0" w:lastRowFirstColumn="0" w:lastRowLastColumn="0"/>
            </w:pPr>
            <w:r w:rsidRPr="00D94C57">
              <w:t>Jefferson County Office of Fire and Emergency Management, NYS Department of Health, NYS Environmental Facilities Corporation (EFC), U.S. Environmental Protection Agency (EPA), Fort Drum Directorate of Public Works</w:t>
            </w:r>
          </w:p>
        </w:tc>
      </w:tr>
      <w:tr w:rsidR="00406193" w:rsidRPr="003D16F1" w14:paraId="392BB56F"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7F1F8F" w14:textId="77777777" w:rsidR="00406193" w:rsidRPr="003D16F1" w:rsidRDefault="00406193" w:rsidP="00597185">
            <w:r w:rsidRPr="003D16F1">
              <w:t>Hazard</w:t>
            </w:r>
            <w:r>
              <w:t>s</w:t>
            </w:r>
            <w:r w:rsidRPr="003D16F1">
              <w:t xml:space="preserve"> of Concern:</w:t>
            </w:r>
          </w:p>
        </w:tc>
        <w:tc>
          <w:tcPr>
            <w:tcW w:w="6300" w:type="dxa"/>
          </w:tcPr>
          <w:p w14:paraId="58EA8CE3" w14:textId="12D18FFE" w:rsidR="00406193" w:rsidRPr="003D16F1" w:rsidRDefault="002C07AA" w:rsidP="00597185">
            <w:pPr>
              <w:cnfStyle w:val="000000100000" w:firstRow="0" w:lastRow="0" w:firstColumn="0" w:lastColumn="0" w:oddVBand="0" w:evenVBand="0" w:oddHBand="1" w:evenHBand="0" w:firstRowFirstColumn="0" w:firstRowLastColumn="0" w:lastRowFirstColumn="0" w:lastRowLastColumn="0"/>
            </w:pPr>
            <w:r>
              <w:t>Flood, Severe Storm</w:t>
            </w:r>
            <w:r w:rsidR="009852B6">
              <w:t>, Geological Hazards</w:t>
            </w:r>
          </w:p>
        </w:tc>
      </w:tr>
      <w:tr w:rsidR="00406193" w:rsidRPr="003D16F1" w14:paraId="7D7E71F1"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CDC3C6A" w14:textId="77777777" w:rsidR="00406193" w:rsidRPr="003D16F1" w:rsidRDefault="00406193" w:rsidP="00597185">
            <w:r w:rsidRPr="003D16F1">
              <w:t>Description of the Problem:</w:t>
            </w:r>
          </w:p>
        </w:tc>
        <w:tc>
          <w:tcPr>
            <w:tcW w:w="6300" w:type="dxa"/>
          </w:tcPr>
          <w:p w14:paraId="0806873A" w14:textId="3BCD8881" w:rsidR="00406193" w:rsidRPr="003D16F1" w:rsidRDefault="008F44BB" w:rsidP="00597185">
            <w:pPr>
              <w:cnfStyle w:val="000000000000" w:firstRow="0" w:lastRow="0" w:firstColumn="0" w:lastColumn="0" w:oddVBand="0" w:evenVBand="0" w:oddHBand="0" w:evenHBand="0" w:firstRowFirstColumn="0" w:firstRowLastColumn="0" w:lastRowFirstColumn="0" w:lastRowLastColumn="0"/>
            </w:pPr>
            <w:r w:rsidRPr="008F44BB">
              <w:t xml:space="preserve">Leaking finished water reservoirs.  The City maintains two water storage reservoirs, 5MG and a 3MG, that serve as emergency capacity for fire protection.  The reservoirs were constructed in the 1850’s and have had several upgrades and repairs to extend their service life.   The 5 MG reservoir has a significant leak that challenges </w:t>
            </w:r>
            <w:proofErr w:type="gramStart"/>
            <w:r w:rsidRPr="008F44BB">
              <w:t>the WTP</w:t>
            </w:r>
            <w:proofErr w:type="gramEnd"/>
            <w:r w:rsidRPr="008F44BB">
              <w:t xml:space="preserve"> to maintain </w:t>
            </w:r>
            <w:proofErr w:type="gramStart"/>
            <w:r w:rsidRPr="008F44BB">
              <w:t>a full</w:t>
            </w:r>
            <w:proofErr w:type="gramEnd"/>
            <w:r w:rsidRPr="008F44BB">
              <w:t xml:space="preserve"> capacity.  There have been many attempts to locate the leak, but none have been found.  The floor of the tank is </w:t>
            </w:r>
            <w:proofErr w:type="gramStart"/>
            <w:r w:rsidRPr="008F44BB">
              <w:t>suspect</w:t>
            </w:r>
            <w:proofErr w:type="gramEnd"/>
            <w:r w:rsidRPr="008F44BB">
              <w:t xml:space="preserve"> because of the numerous seams and penetrations from the roof support columns.  </w:t>
            </w:r>
          </w:p>
        </w:tc>
      </w:tr>
      <w:tr w:rsidR="00406193" w:rsidRPr="003D16F1" w14:paraId="7ABE8FA3"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E61B64" w14:textId="77777777" w:rsidR="00406193" w:rsidRPr="003D16F1" w:rsidRDefault="00406193" w:rsidP="00597185">
            <w:r w:rsidRPr="003D16F1">
              <w:t>Description of the Solution:</w:t>
            </w:r>
          </w:p>
        </w:tc>
        <w:tc>
          <w:tcPr>
            <w:tcW w:w="6300" w:type="dxa"/>
          </w:tcPr>
          <w:p w14:paraId="436767C8" w14:textId="77777777" w:rsidR="00D94C57" w:rsidRDefault="00D94C57" w:rsidP="00D94C57">
            <w:pPr>
              <w:cnfStyle w:val="000000100000" w:firstRow="0" w:lastRow="0" w:firstColumn="0" w:lastColumn="0" w:oddVBand="0" w:evenVBand="0" w:oddHBand="1" w:evenHBand="0" w:firstRowFirstColumn="0" w:firstRowLastColumn="0" w:lastRowFirstColumn="0" w:lastRowLastColumn="0"/>
            </w:pPr>
            <w:r>
              <w:t xml:space="preserve">The </w:t>
            </w:r>
            <w:proofErr w:type="gramStart"/>
            <w:r>
              <w:t>City</w:t>
            </w:r>
            <w:proofErr w:type="gramEnd"/>
            <w:r>
              <w:t xml:space="preserve"> will conduct a structural and geotechnical assessment of the 5MG reservoir to identify the source of the leak. Based on findings, the </w:t>
            </w:r>
            <w:proofErr w:type="gramStart"/>
            <w:r>
              <w:t>City</w:t>
            </w:r>
            <w:proofErr w:type="gramEnd"/>
            <w:r>
              <w:t xml:space="preserve"> will implement one or more of the following mitigation strategies:</w:t>
            </w:r>
          </w:p>
          <w:p w14:paraId="7105430A" w14:textId="77777777" w:rsidR="00D94C57" w:rsidRDefault="00D94C57" w:rsidP="00D94C57">
            <w:pPr>
              <w:cnfStyle w:val="000000100000" w:firstRow="0" w:lastRow="0" w:firstColumn="0" w:lastColumn="0" w:oddVBand="0" w:evenVBand="0" w:oddHBand="1" w:evenHBand="0" w:firstRowFirstColumn="0" w:firstRowLastColumn="0" w:lastRowFirstColumn="0" w:lastRowLastColumn="0"/>
            </w:pPr>
          </w:p>
          <w:p w14:paraId="71E9B93C" w14:textId="77777777" w:rsidR="00D94C57" w:rsidRDefault="00D94C57" w:rsidP="00D94C57">
            <w:pPr>
              <w:pStyle w:val="TtListBullet"/>
              <w:cnfStyle w:val="000000100000" w:firstRow="0" w:lastRow="0" w:firstColumn="0" w:lastColumn="0" w:oddVBand="0" w:evenVBand="0" w:oddHBand="1" w:evenHBand="0" w:firstRowFirstColumn="0" w:firstRowLastColumn="0" w:lastRowFirstColumn="0" w:lastRowLastColumn="0"/>
            </w:pPr>
            <w:r>
              <w:t>Full interior lining or replacement of the reservoir floor with modern impermeable materials.</w:t>
            </w:r>
          </w:p>
          <w:p w14:paraId="2E743480" w14:textId="77777777" w:rsidR="00D94C57" w:rsidRDefault="00D94C57" w:rsidP="00D94C57">
            <w:pPr>
              <w:pStyle w:val="TtListBullet"/>
              <w:cnfStyle w:val="000000100000" w:firstRow="0" w:lastRow="0" w:firstColumn="0" w:lastColumn="0" w:oddVBand="0" w:evenVBand="0" w:oddHBand="1" w:evenHBand="0" w:firstRowFirstColumn="0" w:firstRowLastColumn="0" w:lastRowFirstColumn="0" w:lastRowLastColumn="0"/>
            </w:pPr>
            <w:r>
              <w:t>Installation of leak detection and monitoring systems.</w:t>
            </w:r>
          </w:p>
          <w:p w14:paraId="3B0ED629" w14:textId="77777777" w:rsidR="00D94C57" w:rsidRDefault="00D94C57" w:rsidP="00D94C57">
            <w:pPr>
              <w:pStyle w:val="TtListBullet"/>
              <w:cnfStyle w:val="000000100000" w:firstRow="0" w:lastRow="0" w:firstColumn="0" w:lastColumn="0" w:oddVBand="0" w:evenVBand="0" w:oddHBand="1" w:evenHBand="0" w:firstRowFirstColumn="0" w:firstRowLastColumn="0" w:lastRowFirstColumn="0" w:lastRowLastColumn="0"/>
            </w:pPr>
            <w:r>
              <w:t>Construction of a new, seismically resilient, covered concrete or steel reservoir to replace or supplement the existing tank.</w:t>
            </w:r>
          </w:p>
          <w:p w14:paraId="74B5BA72" w14:textId="4B305908" w:rsidR="00D94C57" w:rsidRPr="00D94C57" w:rsidRDefault="00D94C57" w:rsidP="00D94C57">
            <w:pPr>
              <w:pStyle w:val="TtListBullet"/>
              <w:cnfStyle w:val="000000100000" w:firstRow="0" w:lastRow="0" w:firstColumn="0" w:lastColumn="0" w:oddVBand="0" w:evenVBand="0" w:oddHBand="1" w:evenHBand="0" w:firstRowFirstColumn="0" w:firstRowLastColumn="0" w:lastRowFirstColumn="0" w:lastRowLastColumn="0"/>
            </w:pPr>
            <w:r>
              <w:t>Integration of backup storage capacity and automated controls to maintain pressure and supply during emergencies.</w:t>
            </w:r>
          </w:p>
        </w:tc>
      </w:tr>
      <w:tr w:rsidR="00406193" w:rsidRPr="003D16F1" w14:paraId="0CF8FAA4"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B995387" w14:textId="77777777" w:rsidR="00406193" w:rsidRPr="003D16F1" w:rsidRDefault="00406193" w:rsidP="00597185">
            <w:r w:rsidRPr="003D16F1">
              <w:t>Estimated Cost:</w:t>
            </w:r>
          </w:p>
        </w:tc>
        <w:tc>
          <w:tcPr>
            <w:tcW w:w="6300" w:type="dxa"/>
          </w:tcPr>
          <w:p w14:paraId="442650DD" w14:textId="1112C342" w:rsidR="00406193" w:rsidRPr="003D16F1" w:rsidRDefault="0020049D" w:rsidP="00597185">
            <w:pPr>
              <w:cnfStyle w:val="000000000000" w:firstRow="0" w:lastRow="0" w:firstColumn="0" w:lastColumn="0" w:oddVBand="0" w:evenVBand="0" w:oddHBand="0" w:evenHBand="0" w:firstRowFirstColumn="0" w:firstRowLastColumn="0" w:lastRowFirstColumn="0" w:lastRowLastColumn="0"/>
            </w:pPr>
            <w:r w:rsidRPr="0020049D">
              <w:t>$8–12 million (depending on repair vs. replacement strategy)</w:t>
            </w:r>
          </w:p>
        </w:tc>
      </w:tr>
      <w:tr w:rsidR="00406193" w:rsidRPr="003D16F1" w14:paraId="061AFFBB"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B41C93" w14:textId="77777777" w:rsidR="00406193" w:rsidRPr="003D16F1" w:rsidRDefault="00406193" w:rsidP="00597185">
            <w:r w:rsidRPr="003D16F1">
              <w:t>Potential Funding Sources:</w:t>
            </w:r>
          </w:p>
        </w:tc>
        <w:tc>
          <w:tcPr>
            <w:tcW w:w="6300" w:type="dxa"/>
          </w:tcPr>
          <w:p w14:paraId="06B919AF" w14:textId="50B4666E" w:rsidR="00406193" w:rsidRPr="003D16F1" w:rsidRDefault="0020049D" w:rsidP="00597185">
            <w:pPr>
              <w:cnfStyle w:val="000000100000" w:firstRow="0" w:lastRow="0" w:firstColumn="0" w:lastColumn="0" w:oddVBand="0" w:evenVBand="0" w:oddHBand="1" w:evenHBand="0" w:firstRowFirstColumn="0" w:firstRowLastColumn="0" w:lastRowFirstColumn="0" w:lastRowLastColumn="0"/>
            </w:pPr>
            <w:r w:rsidRPr="0020049D">
              <w:t>FEMA HMGP, NYS EFC (Drinking Water State Revolving Fund), USDA Rural Development, EPA WIFIA, City Capital Budget</w:t>
            </w:r>
          </w:p>
        </w:tc>
      </w:tr>
      <w:tr w:rsidR="00406193" w:rsidRPr="003D16F1" w14:paraId="74C7B791"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4D16267" w14:textId="77777777" w:rsidR="00406193" w:rsidRPr="003D16F1" w:rsidRDefault="00406193" w:rsidP="00597185">
            <w:r w:rsidRPr="003D16F1">
              <w:t>Implementation Timeline:</w:t>
            </w:r>
          </w:p>
        </w:tc>
        <w:tc>
          <w:tcPr>
            <w:tcW w:w="6300" w:type="dxa"/>
          </w:tcPr>
          <w:p w14:paraId="5510F16C" w14:textId="77777777" w:rsidR="0020049D" w:rsidRDefault="0020049D" w:rsidP="0020049D">
            <w:pPr>
              <w:cnfStyle w:val="000000000000" w:firstRow="0" w:lastRow="0" w:firstColumn="0" w:lastColumn="0" w:oddVBand="0" w:evenVBand="0" w:oddHBand="0" w:evenHBand="0" w:firstRowFirstColumn="0" w:firstRowLastColumn="0" w:lastRowFirstColumn="0" w:lastRowLastColumn="0"/>
            </w:pPr>
            <w:r>
              <w:t>Assessment and design: 2025–2026</w:t>
            </w:r>
          </w:p>
          <w:p w14:paraId="7FB8EF77" w14:textId="060A8F1C" w:rsidR="00406193" w:rsidRPr="003D16F1" w:rsidRDefault="0020049D" w:rsidP="0020049D">
            <w:pPr>
              <w:cnfStyle w:val="000000000000" w:firstRow="0" w:lastRow="0" w:firstColumn="0" w:lastColumn="0" w:oddVBand="0" w:evenVBand="0" w:oddHBand="0" w:evenHBand="0" w:firstRowFirstColumn="0" w:firstRowLastColumn="0" w:lastRowFirstColumn="0" w:lastRowLastColumn="0"/>
            </w:pPr>
            <w:r>
              <w:t>Construction: 2026–2028</w:t>
            </w:r>
          </w:p>
        </w:tc>
      </w:tr>
      <w:tr w:rsidR="00406193" w:rsidRPr="003D16F1" w14:paraId="29A7D07D"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CDA21F3" w14:textId="77777777" w:rsidR="00406193" w:rsidRPr="003D16F1" w:rsidRDefault="00406193" w:rsidP="00597185">
            <w:r w:rsidRPr="003D16F1">
              <w:t>Goals Met:</w:t>
            </w:r>
          </w:p>
        </w:tc>
        <w:tc>
          <w:tcPr>
            <w:tcW w:w="6300" w:type="dxa"/>
          </w:tcPr>
          <w:p w14:paraId="47552CE3" w14:textId="0FA6D6CD" w:rsidR="00406193" w:rsidRPr="003D16F1" w:rsidRDefault="002A1634" w:rsidP="00597185">
            <w:p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2F3E6490"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25F624F4" w14:textId="77777777" w:rsidR="00406193" w:rsidRPr="003D16F1" w:rsidRDefault="00406193" w:rsidP="00597185">
            <w:r w:rsidRPr="003D16F1">
              <w:lastRenderedPageBreak/>
              <w:t>Benefits:</w:t>
            </w:r>
          </w:p>
        </w:tc>
        <w:tc>
          <w:tcPr>
            <w:tcW w:w="6300" w:type="dxa"/>
          </w:tcPr>
          <w:p w14:paraId="3886B67E" w14:textId="77777777" w:rsidR="00316DE8" w:rsidRDefault="00316DE8" w:rsidP="00316DE8">
            <w:pPr>
              <w:pStyle w:val="TtListBullet"/>
              <w:cnfStyle w:val="000000000000" w:firstRow="0" w:lastRow="0" w:firstColumn="0" w:lastColumn="0" w:oddVBand="0" w:evenVBand="0" w:oddHBand="0" w:evenHBand="0" w:firstRowFirstColumn="0" w:firstRowLastColumn="0" w:lastRowFirstColumn="0" w:lastRowLastColumn="0"/>
            </w:pPr>
            <w:r>
              <w:t>Prevents water loss and improves operational efficiency</w:t>
            </w:r>
          </w:p>
          <w:p w14:paraId="2313C65C" w14:textId="77777777" w:rsidR="00316DE8" w:rsidRDefault="00316DE8" w:rsidP="00316DE8">
            <w:pPr>
              <w:pStyle w:val="TtListBullet"/>
              <w:cnfStyle w:val="000000000000" w:firstRow="0" w:lastRow="0" w:firstColumn="0" w:lastColumn="0" w:oddVBand="0" w:evenVBand="0" w:oddHBand="0" w:evenHBand="0" w:firstRowFirstColumn="0" w:firstRowLastColumn="0" w:lastRowFirstColumn="0" w:lastRowLastColumn="0"/>
            </w:pPr>
            <w:r>
              <w:t>Ensures adequate fire suppression capacity</w:t>
            </w:r>
          </w:p>
          <w:p w14:paraId="48AD6EF2" w14:textId="77777777" w:rsidR="00316DE8" w:rsidRDefault="00316DE8" w:rsidP="00316DE8">
            <w:pPr>
              <w:pStyle w:val="TtListBullet"/>
              <w:cnfStyle w:val="000000000000" w:firstRow="0" w:lastRow="0" w:firstColumn="0" w:lastColumn="0" w:oddVBand="0" w:evenVBand="0" w:oddHBand="0" w:evenHBand="0" w:firstRowFirstColumn="0" w:firstRowLastColumn="0" w:lastRowFirstColumn="0" w:lastRowLastColumn="0"/>
            </w:pPr>
            <w:r>
              <w:t>Reduces risk of service interruptions</w:t>
            </w:r>
          </w:p>
          <w:p w14:paraId="6EF45A70" w14:textId="6F940713" w:rsidR="00316DE8" w:rsidRPr="00316DE8" w:rsidRDefault="00316DE8" w:rsidP="00316DE8">
            <w:pPr>
              <w:pStyle w:val="TtListBullet"/>
              <w:cnfStyle w:val="000000000000" w:firstRow="0" w:lastRow="0" w:firstColumn="0" w:lastColumn="0" w:oddVBand="0" w:evenVBand="0" w:oddHBand="0" w:evenHBand="0" w:firstRowFirstColumn="0" w:firstRowLastColumn="0" w:lastRowFirstColumn="0" w:lastRowLastColumn="0"/>
            </w:pPr>
            <w:r>
              <w:t>Extends useful life of critical infrastructure</w:t>
            </w:r>
          </w:p>
        </w:tc>
      </w:tr>
      <w:tr w:rsidR="00406193" w:rsidRPr="003D16F1" w14:paraId="23C4CF86"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A4B51E" w14:textId="77777777" w:rsidR="00406193" w:rsidRPr="003D16F1" w:rsidRDefault="00406193" w:rsidP="00597185">
            <w:r w:rsidRPr="003D16F1">
              <w:t>Impact on Socially Vulnerable Populations:</w:t>
            </w:r>
          </w:p>
        </w:tc>
        <w:tc>
          <w:tcPr>
            <w:tcW w:w="6300" w:type="dxa"/>
          </w:tcPr>
          <w:p w14:paraId="54C4FA57" w14:textId="2CC06369" w:rsidR="00406193" w:rsidRPr="003D16F1" w:rsidRDefault="00771FFA" w:rsidP="00597185">
            <w:pPr>
              <w:cnfStyle w:val="000000100000" w:firstRow="0" w:lastRow="0" w:firstColumn="0" w:lastColumn="0" w:oddVBand="0" w:evenVBand="0" w:oddHBand="1" w:evenHBand="0" w:firstRowFirstColumn="0" w:firstRowLastColumn="0" w:lastRowFirstColumn="0" w:lastRowLastColumn="0"/>
            </w:pPr>
            <w:r>
              <w:t>E</w:t>
            </w:r>
            <w:r w:rsidR="009E3A77" w:rsidRPr="009E3A77">
              <w:t>nsures consistent water supply and fire protection in all neighborhoods, including low-income and high-risk areas</w:t>
            </w:r>
          </w:p>
        </w:tc>
      </w:tr>
      <w:tr w:rsidR="00406193" w:rsidRPr="003D16F1" w14:paraId="1778DD64"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059FB14" w14:textId="77777777" w:rsidR="00406193" w:rsidRPr="003D16F1" w:rsidRDefault="00406193" w:rsidP="00597185">
            <w:r w:rsidRPr="003D16F1">
              <w:t>Impact on Future Development:</w:t>
            </w:r>
          </w:p>
        </w:tc>
        <w:tc>
          <w:tcPr>
            <w:tcW w:w="6300" w:type="dxa"/>
          </w:tcPr>
          <w:p w14:paraId="27021F56" w14:textId="2E603665" w:rsidR="00406193" w:rsidRPr="003D16F1" w:rsidRDefault="000F0895" w:rsidP="00597185">
            <w:pPr>
              <w:cnfStyle w:val="000000000000" w:firstRow="0" w:lastRow="0" w:firstColumn="0" w:lastColumn="0" w:oddVBand="0" w:evenVBand="0" w:oddHBand="0" w:evenHBand="0" w:firstRowFirstColumn="0" w:firstRowLastColumn="0" w:lastRowFirstColumn="0" w:lastRowLastColumn="0"/>
            </w:pPr>
            <w:r w:rsidRPr="000F0895">
              <w:t>Supports safe and sustainable growth by ensuring adequate water storage and pressure for new developments</w:t>
            </w:r>
          </w:p>
        </w:tc>
      </w:tr>
      <w:tr w:rsidR="00406193" w:rsidRPr="003D16F1" w14:paraId="69E49621"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D2132F" w14:textId="77777777" w:rsidR="00406193" w:rsidRPr="003D16F1" w:rsidRDefault="00406193" w:rsidP="00597185">
            <w:r w:rsidRPr="003D16F1">
              <w:t>Impact on Critical Facilities/Lifelines:</w:t>
            </w:r>
          </w:p>
        </w:tc>
        <w:tc>
          <w:tcPr>
            <w:tcW w:w="6300" w:type="dxa"/>
          </w:tcPr>
          <w:p w14:paraId="20369AFD" w14:textId="53D9F960" w:rsidR="00406193" w:rsidRPr="003D16F1" w:rsidRDefault="00771FFA" w:rsidP="00597185">
            <w:pPr>
              <w:cnfStyle w:val="000000100000" w:firstRow="0" w:lastRow="0" w:firstColumn="0" w:lastColumn="0" w:oddVBand="0" w:evenVBand="0" w:oddHBand="1" w:evenHBand="0" w:firstRowFirstColumn="0" w:firstRowLastColumn="0" w:lastRowFirstColumn="0" w:lastRowLastColumn="0"/>
            </w:pPr>
            <w:r>
              <w:t>S</w:t>
            </w:r>
            <w:r w:rsidR="000F0895" w:rsidRPr="000F0895">
              <w:t>upports hospitals, schools, emergency services, and Fort Drum with reliable water supply and fire protection</w:t>
            </w:r>
          </w:p>
        </w:tc>
      </w:tr>
      <w:tr w:rsidR="00406193" w:rsidRPr="003D16F1" w14:paraId="731692C8"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1604F00" w14:textId="77777777" w:rsidR="00406193" w:rsidRPr="003D16F1" w:rsidRDefault="00406193" w:rsidP="00597185">
            <w:r w:rsidRPr="003D16F1">
              <w:t>Impact on Capabilities:</w:t>
            </w:r>
          </w:p>
        </w:tc>
        <w:tc>
          <w:tcPr>
            <w:tcW w:w="6300" w:type="dxa"/>
          </w:tcPr>
          <w:p w14:paraId="66C372C3" w14:textId="616D8825" w:rsidR="00406193" w:rsidRPr="003D16F1" w:rsidRDefault="000F0895" w:rsidP="00597185">
            <w:pPr>
              <w:cnfStyle w:val="000000000000" w:firstRow="0" w:lastRow="0" w:firstColumn="0" w:lastColumn="0" w:oddVBand="0" w:evenVBand="0" w:oddHBand="0" w:evenHBand="0" w:firstRowFirstColumn="0" w:firstRowLastColumn="0" w:lastRowFirstColumn="0" w:lastRowLastColumn="0"/>
            </w:pPr>
            <w:r w:rsidRPr="000F0895">
              <w:t>Improves local engineering, maintenance, and emergency response capabilities; enhances asset management planning</w:t>
            </w:r>
          </w:p>
        </w:tc>
      </w:tr>
      <w:tr w:rsidR="00406193" w:rsidRPr="003D16F1" w14:paraId="477B0FD4"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09F632" w14:textId="77777777" w:rsidR="00406193" w:rsidRPr="003D16F1" w:rsidRDefault="00406193" w:rsidP="00597185">
            <w:r w:rsidRPr="003D16F1">
              <w:t>Climate Change Considerations:</w:t>
            </w:r>
          </w:p>
        </w:tc>
        <w:tc>
          <w:tcPr>
            <w:tcW w:w="6300" w:type="dxa"/>
          </w:tcPr>
          <w:p w14:paraId="4D36B999" w14:textId="16BDF784" w:rsidR="00406193" w:rsidRPr="003D16F1" w:rsidRDefault="000F0895" w:rsidP="00597185">
            <w:pPr>
              <w:cnfStyle w:val="000000100000" w:firstRow="0" w:lastRow="0" w:firstColumn="0" w:lastColumn="0" w:oddVBand="0" w:evenVBand="0" w:oddHBand="1" w:evenHBand="0" w:firstRowFirstColumn="0" w:firstRowLastColumn="0" w:lastRowFirstColumn="0" w:lastRowLastColumn="0"/>
            </w:pPr>
            <w:r w:rsidRPr="000F0895">
              <w:t xml:space="preserve">Addresses increased evaporation and drought stress; </w:t>
            </w:r>
            <w:proofErr w:type="gramStart"/>
            <w:r w:rsidRPr="000F0895">
              <w:t>improves</w:t>
            </w:r>
            <w:proofErr w:type="gramEnd"/>
            <w:r w:rsidRPr="000F0895">
              <w:t xml:space="preserve"> system resilience to extreme weather and seismic events</w:t>
            </w:r>
          </w:p>
        </w:tc>
      </w:tr>
      <w:tr w:rsidR="00406193" w:rsidRPr="003D16F1" w14:paraId="4401AE3A"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571B0B69" w14:textId="77777777" w:rsidR="00406193" w:rsidRPr="003D16F1" w:rsidRDefault="00406193" w:rsidP="00597185">
            <w:r w:rsidRPr="003D16F1">
              <w:t>Mitigation Category</w:t>
            </w:r>
          </w:p>
        </w:tc>
        <w:tc>
          <w:tcPr>
            <w:tcW w:w="6300" w:type="dxa"/>
          </w:tcPr>
          <w:p w14:paraId="43919B5A" w14:textId="54F4A047" w:rsidR="00406193" w:rsidRPr="003D16F1" w:rsidRDefault="000F0895" w:rsidP="00597185">
            <w:pPr>
              <w:cnfStyle w:val="000000000000" w:firstRow="0" w:lastRow="0" w:firstColumn="0" w:lastColumn="0" w:oddVBand="0" w:evenVBand="0" w:oddHBand="0" w:evenHBand="0" w:firstRowFirstColumn="0" w:firstRowLastColumn="0" w:lastRowFirstColumn="0" w:lastRowLastColumn="0"/>
            </w:pPr>
            <w:r w:rsidRPr="000F0895">
              <w:t>Infrastructure Retrofit / Structure and Infrastructure Projects</w:t>
            </w:r>
          </w:p>
        </w:tc>
      </w:tr>
      <w:tr w:rsidR="00406193" w:rsidRPr="003D16F1" w14:paraId="4E07D6CC"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85BB71" w14:textId="77777777" w:rsidR="00406193" w:rsidRPr="003D16F1" w:rsidRDefault="00406193" w:rsidP="00597185">
            <w:r w:rsidRPr="003D16F1">
              <w:t>CRS Category</w:t>
            </w:r>
          </w:p>
        </w:tc>
        <w:tc>
          <w:tcPr>
            <w:tcW w:w="6300" w:type="dxa"/>
          </w:tcPr>
          <w:p w14:paraId="1874A5C3" w14:textId="47FD4152" w:rsidR="00406193" w:rsidRPr="003D16F1" w:rsidRDefault="00A35538" w:rsidP="00597185">
            <w:pPr>
              <w:cnfStyle w:val="000000100000" w:firstRow="0" w:lastRow="0" w:firstColumn="0" w:lastColumn="0" w:oddVBand="0" w:evenVBand="0" w:oddHBand="1" w:evenHBand="0" w:firstRowFirstColumn="0" w:firstRowLastColumn="0" w:lastRowFirstColumn="0" w:lastRowLastColumn="0"/>
            </w:pPr>
            <w:r w:rsidRPr="00A35538">
              <w:t>Protection of Critical Facilities / Water Supply Protection</w:t>
            </w:r>
          </w:p>
        </w:tc>
      </w:tr>
      <w:tr w:rsidR="00406193" w:rsidRPr="003D16F1" w14:paraId="180F948B"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1DC8295A" w14:textId="77777777" w:rsidR="00406193" w:rsidRPr="003D16F1" w:rsidRDefault="00406193" w:rsidP="00597185">
            <w:r w:rsidRPr="003D16F1">
              <w:t>Priority</w:t>
            </w:r>
          </w:p>
        </w:tc>
        <w:tc>
          <w:tcPr>
            <w:tcW w:w="6300" w:type="dxa"/>
          </w:tcPr>
          <w:p w14:paraId="22E721FC" w14:textId="75CEAAD1" w:rsidR="00406193" w:rsidRPr="003D16F1" w:rsidRDefault="00A35538" w:rsidP="00597185">
            <w:pPr>
              <w:cnfStyle w:val="000000000000" w:firstRow="0" w:lastRow="0" w:firstColumn="0" w:lastColumn="0" w:oddVBand="0" w:evenVBand="0" w:oddHBand="0" w:evenHBand="0" w:firstRowFirstColumn="0" w:firstRowLastColumn="0" w:lastRowFirstColumn="0" w:lastRowLastColumn="0"/>
            </w:pPr>
            <w:r w:rsidRPr="00A35538">
              <w:t>High</w:t>
            </w:r>
          </w:p>
        </w:tc>
      </w:tr>
      <w:tr w:rsidR="009852B6" w:rsidRPr="003D16F1" w14:paraId="0404CC63"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C69876" w14:textId="4C370309" w:rsidR="009852B6" w:rsidRPr="003D16F1" w:rsidRDefault="009852B6" w:rsidP="009852B6">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9852B6" w:rsidRPr="006C18DE" w14:paraId="04803935"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757C50C6" w14:textId="77777777" w:rsidR="009852B6" w:rsidRPr="006C18DE" w:rsidRDefault="009852B6" w:rsidP="009852B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3D33BA56" w14:textId="77777777" w:rsidR="009852B6" w:rsidRPr="006C18DE" w:rsidRDefault="009852B6" w:rsidP="009852B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9852B6" w:rsidRPr="006C18DE" w14:paraId="11BAB3CE"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461F5010" w14:textId="77777777" w:rsidR="009852B6" w:rsidRPr="006C18DE" w:rsidRDefault="009852B6" w:rsidP="009852B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3A4F5D4A" w14:textId="77777777" w:rsidR="009852B6" w:rsidRPr="006C18DE" w:rsidRDefault="009852B6" w:rsidP="009852B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9852B6" w:rsidRPr="006C18DE" w14:paraId="4AD9A43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4290AA19" w14:textId="0474EF66" w:rsidR="009852B6" w:rsidRPr="006C18DE" w:rsidRDefault="00B86E1E" w:rsidP="009852B6">
                  <w:pPr>
                    <w:spacing w:before="0" w:after="0" w:line="240" w:lineRule="auto"/>
                    <w:textAlignment w:val="baseline"/>
                    <w:rPr>
                      <w:rFonts w:ascii="Segoe UI" w:eastAsia="Times New Roman" w:hAnsi="Segoe UI" w:cs="Segoe UI"/>
                      <w:sz w:val="18"/>
                      <w:szCs w:val="18"/>
                    </w:rPr>
                  </w:pPr>
                  <w:r w:rsidRPr="00FB2B27">
                    <w:rPr>
                      <w:rFonts w:ascii="Arial" w:eastAsia="Times New Roman" w:hAnsi="Arial" w:cs="Arial"/>
                      <w:sz w:val="19"/>
                      <w:szCs w:val="19"/>
                    </w:rPr>
                    <w:t>Install a temporary floating cover on the 5MG reservoir to reduce evaporation and limit debris and precipitation infiltration while long-term solutions are evaluated.</w:t>
                  </w:r>
                </w:p>
              </w:tc>
              <w:tc>
                <w:tcPr>
                  <w:tcW w:w="3150" w:type="dxa"/>
                  <w:tcBorders>
                    <w:top w:val="single" w:sz="6" w:space="0" w:color="B2C2D6"/>
                    <w:left w:val="single" w:sz="6" w:space="0" w:color="B2C2D6"/>
                    <w:bottom w:val="single" w:sz="6" w:space="0" w:color="B2C2D6"/>
                    <w:right w:val="nil"/>
                  </w:tcBorders>
                  <w:shd w:val="clear" w:color="auto" w:fill="EFEFEF"/>
                  <w:hideMark/>
                </w:tcPr>
                <w:p w14:paraId="42DA46C4" w14:textId="755673E0" w:rsidR="009852B6" w:rsidRPr="006C18DE" w:rsidRDefault="00B86E1E" w:rsidP="009852B6">
                  <w:pPr>
                    <w:spacing w:before="0" w:after="0" w:line="240" w:lineRule="auto"/>
                    <w:textAlignment w:val="baseline"/>
                    <w:rPr>
                      <w:rFonts w:ascii="Segoe UI" w:eastAsia="Times New Roman" w:hAnsi="Segoe UI" w:cs="Segoe UI"/>
                      <w:sz w:val="18"/>
                      <w:szCs w:val="18"/>
                    </w:rPr>
                  </w:pPr>
                  <w:r w:rsidRPr="00B86E1E">
                    <w:rPr>
                      <w:rFonts w:ascii="Arial" w:eastAsia="Times New Roman" w:hAnsi="Arial" w:cs="Arial"/>
                      <w:sz w:val="19"/>
                      <w:szCs w:val="19"/>
                    </w:rPr>
                    <w:t>Does not address structural leakage; temporary solution only.</w:t>
                  </w:r>
                </w:p>
              </w:tc>
            </w:tr>
            <w:tr w:rsidR="009852B6" w:rsidRPr="006C18DE" w14:paraId="0BAB2F1D"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1A7CE796" w14:textId="6571E33D" w:rsidR="009852B6" w:rsidRPr="006C18DE" w:rsidRDefault="00FB2B27" w:rsidP="009852B6">
                  <w:pPr>
                    <w:spacing w:before="0" w:after="0" w:line="240" w:lineRule="auto"/>
                    <w:textAlignment w:val="baseline"/>
                    <w:rPr>
                      <w:rFonts w:ascii="Segoe UI" w:eastAsia="Times New Roman" w:hAnsi="Segoe UI" w:cs="Segoe UI"/>
                      <w:sz w:val="18"/>
                      <w:szCs w:val="18"/>
                    </w:rPr>
                  </w:pPr>
                  <w:r w:rsidRPr="00FB2B27">
                    <w:rPr>
                      <w:rFonts w:ascii="Arial" w:eastAsia="Times New Roman" w:hAnsi="Arial" w:cs="Arial"/>
                      <w:sz w:val="19"/>
                      <w:szCs w:val="19"/>
                    </w:rPr>
                    <w:t>Increase frequency of manual inspections and water level monitoring to track leak severity and identify patterns related to weather or usage.</w:t>
                  </w:r>
                </w:p>
              </w:tc>
              <w:tc>
                <w:tcPr>
                  <w:tcW w:w="3150" w:type="dxa"/>
                  <w:tcBorders>
                    <w:top w:val="single" w:sz="6" w:space="0" w:color="B2C2D6"/>
                    <w:left w:val="single" w:sz="6" w:space="0" w:color="B2C2D6"/>
                    <w:bottom w:val="single" w:sz="24" w:space="0" w:color="003478"/>
                    <w:right w:val="nil"/>
                  </w:tcBorders>
                  <w:shd w:val="clear" w:color="auto" w:fill="auto"/>
                  <w:hideMark/>
                </w:tcPr>
                <w:p w14:paraId="44CD1BAA" w14:textId="0BE218C1" w:rsidR="009852B6" w:rsidRPr="006C18DE" w:rsidRDefault="00FB2B27" w:rsidP="009852B6">
                  <w:pPr>
                    <w:spacing w:before="0" w:after="0" w:line="240" w:lineRule="auto"/>
                    <w:textAlignment w:val="baseline"/>
                    <w:rPr>
                      <w:rFonts w:ascii="Segoe UI" w:eastAsia="Times New Roman" w:hAnsi="Segoe UI" w:cs="Segoe UI"/>
                      <w:sz w:val="18"/>
                      <w:szCs w:val="18"/>
                    </w:rPr>
                  </w:pPr>
                  <w:r w:rsidRPr="00FB2B27">
                    <w:rPr>
                      <w:rFonts w:ascii="Arial" w:eastAsia="Times New Roman" w:hAnsi="Arial" w:cs="Arial"/>
                      <w:sz w:val="19"/>
                      <w:szCs w:val="19"/>
                    </w:rPr>
                    <w:t>Labor-intensive; does not prevent further deterioration or resolve the leak.</w:t>
                  </w:r>
                </w:p>
              </w:tc>
            </w:tr>
          </w:tbl>
          <w:p w14:paraId="11D3C3A2" w14:textId="77777777" w:rsidR="009852B6" w:rsidRPr="00A35538" w:rsidRDefault="009852B6" w:rsidP="009852B6">
            <w:pPr>
              <w:cnfStyle w:val="000000100000" w:firstRow="0" w:lastRow="0" w:firstColumn="0" w:lastColumn="0" w:oddVBand="0" w:evenVBand="0" w:oddHBand="1" w:evenHBand="0" w:firstRowFirstColumn="0" w:firstRowLastColumn="0" w:lastRowFirstColumn="0" w:lastRowLastColumn="0"/>
            </w:pPr>
          </w:p>
        </w:tc>
      </w:tr>
    </w:tbl>
    <w:p w14:paraId="39EB55A5" w14:textId="77777777" w:rsidR="00406193" w:rsidRDefault="00406193" w:rsidP="00406193"/>
    <w:p w14:paraId="48AA1420" w14:textId="0C1089C5" w:rsidR="00883EFD" w:rsidRDefault="00883EFD" w:rsidP="00883EFD">
      <w:pPr>
        <w:pStyle w:val="Caption"/>
      </w:pPr>
      <w:r>
        <w:t xml:space="preserve">Action 2025-City of Watertown </w:t>
      </w:r>
      <w:r w:rsidR="00681F87">
        <w:t>0</w:t>
      </w:r>
      <w:r>
        <w:fldChar w:fldCharType="begin"/>
      </w:r>
      <w:r>
        <w:instrText xml:space="preserve"> SEQ Action_2025-City_of_Watertown \* ARABIC </w:instrText>
      </w:r>
      <w:r>
        <w:fldChar w:fldCharType="separate"/>
      </w:r>
      <w:r w:rsidR="009D4C4B">
        <w:rPr>
          <w:noProof/>
        </w:rPr>
        <w:t>8</w:t>
      </w:r>
      <w:r>
        <w:fldChar w:fldCharType="end"/>
      </w:r>
      <w:r>
        <w:t xml:space="preserve">. </w:t>
      </w:r>
      <w:r w:rsidRPr="00DA6946">
        <w:t xml:space="preserve">Massey Street </w:t>
      </w:r>
      <w:r>
        <w:t>F</w:t>
      </w:r>
      <w:r w:rsidRPr="00DA6946">
        <w:t xml:space="preserve">ire </w:t>
      </w:r>
      <w:r>
        <w:t>S</w:t>
      </w:r>
      <w:r w:rsidRPr="00DA6946">
        <w:t>tation</w:t>
      </w:r>
      <w:r>
        <w:t xml:space="preserve"> Expansion</w:t>
      </w:r>
    </w:p>
    <w:tbl>
      <w:tblPr>
        <w:tblStyle w:val="TtTable"/>
        <w:tblW w:w="5000" w:type="pct"/>
        <w:tblLook w:val="0480" w:firstRow="0" w:lastRow="0" w:firstColumn="1" w:lastColumn="0" w:noHBand="0" w:noVBand="1"/>
      </w:tblPr>
      <w:tblGrid>
        <w:gridCol w:w="3686"/>
        <w:gridCol w:w="6394"/>
      </w:tblGrid>
      <w:tr w:rsidR="00406193" w:rsidRPr="003D16F1" w14:paraId="772B0686"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0A397E" w14:textId="77777777" w:rsidR="00406193" w:rsidRPr="003D16F1" w:rsidRDefault="00406193" w:rsidP="00597185">
            <w:r w:rsidRPr="003D16F1">
              <w:t>Lead Agency:</w:t>
            </w:r>
          </w:p>
        </w:tc>
        <w:tc>
          <w:tcPr>
            <w:tcW w:w="6300" w:type="dxa"/>
          </w:tcPr>
          <w:p w14:paraId="514C4CCC" w14:textId="60790525" w:rsidR="00406193" w:rsidRPr="003D16F1" w:rsidRDefault="00382EA1" w:rsidP="00382EA1">
            <w:pPr>
              <w:cnfStyle w:val="000000100000" w:firstRow="0" w:lastRow="0" w:firstColumn="0" w:lastColumn="0" w:oddVBand="0" w:evenVBand="0" w:oddHBand="1" w:evenHBand="0" w:firstRowFirstColumn="0" w:firstRowLastColumn="0" w:lastRowFirstColumn="0" w:lastRowLastColumn="0"/>
            </w:pPr>
            <w:r w:rsidRPr="00382EA1">
              <w:t>City of Watertown Fire Department</w:t>
            </w:r>
          </w:p>
        </w:tc>
      </w:tr>
      <w:tr w:rsidR="00406193" w:rsidRPr="003D16F1" w14:paraId="7ADC275C"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48A62968" w14:textId="77777777" w:rsidR="00406193" w:rsidRPr="003D16F1" w:rsidRDefault="00406193" w:rsidP="00597185">
            <w:r w:rsidRPr="003D16F1">
              <w:t>Supporting Agencies:</w:t>
            </w:r>
          </w:p>
        </w:tc>
        <w:tc>
          <w:tcPr>
            <w:tcW w:w="6300" w:type="dxa"/>
          </w:tcPr>
          <w:p w14:paraId="298F55D2" w14:textId="75398AF5" w:rsidR="00406193" w:rsidRPr="003D16F1" w:rsidRDefault="00C2723E" w:rsidP="00597185">
            <w:pPr>
              <w:cnfStyle w:val="000000000000" w:firstRow="0" w:lastRow="0" w:firstColumn="0" w:lastColumn="0" w:oddVBand="0" w:evenVBand="0" w:oddHBand="0" w:evenHBand="0" w:firstRowFirstColumn="0" w:firstRowLastColumn="0" w:lastRowFirstColumn="0" w:lastRowLastColumn="0"/>
            </w:pPr>
            <w:r w:rsidRPr="00C2723E">
              <w:t>Jefferson County Office of Fire and Emergency Management, NYS Division of Homeland Security and Emergency Services (DHSES), FEMA Region II, Fort Drum Emergency Services, City of Watertown Department of Public Works</w:t>
            </w:r>
          </w:p>
        </w:tc>
      </w:tr>
      <w:tr w:rsidR="00406193" w:rsidRPr="003D16F1" w14:paraId="6ED4B35A"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DEFEF6" w14:textId="77777777" w:rsidR="00406193" w:rsidRPr="003D16F1" w:rsidRDefault="00406193" w:rsidP="00597185">
            <w:r w:rsidRPr="003D16F1">
              <w:t>Hazard</w:t>
            </w:r>
            <w:r>
              <w:t>s</w:t>
            </w:r>
            <w:r w:rsidRPr="003D16F1">
              <w:t xml:space="preserve"> of Concern:</w:t>
            </w:r>
          </w:p>
        </w:tc>
        <w:tc>
          <w:tcPr>
            <w:tcW w:w="6300" w:type="dxa"/>
          </w:tcPr>
          <w:p w14:paraId="07E81E07" w14:textId="51E0F9CD" w:rsidR="00406193" w:rsidRPr="003D16F1" w:rsidRDefault="00C2723E" w:rsidP="00597185">
            <w:pPr>
              <w:cnfStyle w:val="000000100000" w:firstRow="0" w:lastRow="0" w:firstColumn="0" w:lastColumn="0" w:oddVBand="0" w:evenVBand="0" w:oddHBand="1" w:evenHBand="0" w:firstRowFirstColumn="0" w:firstRowLastColumn="0" w:lastRowFirstColumn="0" w:lastRowLastColumn="0"/>
            </w:pPr>
            <w:r>
              <w:t>Flooding, Severe Storms, Severe Winter Storms</w:t>
            </w:r>
          </w:p>
        </w:tc>
      </w:tr>
      <w:tr w:rsidR="00406193" w:rsidRPr="003D16F1" w14:paraId="7F3725DD"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0F18877" w14:textId="77777777" w:rsidR="00406193" w:rsidRPr="003D16F1" w:rsidRDefault="00406193" w:rsidP="00597185">
            <w:r w:rsidRPr="003D16F1">
              <w:lastRenderedPageBreak/>
              <w:t>Description of the Problem:</w:t>
            </w:r>
          </w:p>
        </w:tc>
        <w:tc>
          <w:tcPr>
            <w:tcW w:w="6300" w:type="dxa"/>
          </w:tcPr>
          <w:p w14:paraId="2890B741" w14:textId="77777777" w:rsidR="00456F08" w:rsidRDefault="00456F08" w:rsidP="00456F08">
            <w:pPr>
              <w:cnfStyle w:val="000000000000" w:firstRow="0" w:lastRow="0" w:firstColumn="0" w:lastColumn="0" w:oddVBand="0" w:evenVBand="0" w:oddHBand="0" w:evenHBand="0" w:firstRowFirstColumn="0" w:firstRowLastColumn="0" w:lastRowFirstColumn="0" w:lastRowLastColumn="0"/>
            </w:pPr>
            <w:r>
              <w:t>The City of Watertown Fire Department currently maintains six emergency response trailers designed to address a wide range of severe situations, including floods, building collapses, hazardous material spills, and other technical rescue scenarios. These trailers are equipped with specialized equipment essential for responding to natural disasters, severe weather events, and large-scale emergencies. The combined value of these assets exceeds several million dollars. The trailers contain high-value, critical equipment such as rescue tools, medical supplies, and technical gear that are vital for effective response during emergencies.</w:t>
            </w:r>
          </w:p>
          <w:p w14:paraId="52D308B6" w14:textId="77777777" w:rsidR="00456F08" w:rsidRDefault="00456F08" w:rsidP="00456F08">
            <w:pPr>
              <w:cnfStyle w:val="000000000000" w:firstRow="0" w:lastRow="0" w:firstColumn="0" w:lastColumn="0" w:oddVBand="0" w:evenVBand="0" w:oddHBand="0" w:evenHBand="0" w:firstRowFirstColumn="0" w:firstRowLastColumn="0" w:lastRowFirstColumn="0" w:lastRowLastColumn="0"/>
            </w:pPr>
            <w:r>
              <w:t>However, due to insufficient indoor storage capacity at the fire station, these valuable assets are vulnerable to a range of security and environmental risks. Currently, the trailers are stored outside or in inadequate facilities, leaving them exposed to potential vandalism, theft, and unauthorized access, which could delay emergency responses and undermine public safety. Given their high value and essential role in disaster response, the security of these trailers is a significant concern. In addition, the equipment is subject to damage from the harsh winter weather, including freezing temperatures, snow accumulation, and ice, as well as heavy rainfall, wind, and flooding associated with severe storms and other natural disasters. Exposure to these elements could lead to equipment malfunction, corrosion, and deterioration, potentially rendering the trailers unusable when they are most needed.</w:t>
            </w:r>
          </w:p>
          <w:p w14:paraId="7D0D3856" w14:textId="05020EA1" w:rsidR="00406193" w:rsidRPr="003D16F1" w:rsidRDefault="00456F08" w:rsidP="00456F08">
            <w:pPr>
              <w:cnfStyle w:val="000000000000" w:firstRow="0" w:lastRow="0" w:firstColumn="0" w:lastColumn="0" w:oddVBand="0" w:evenVBand="0" w:oddHBand="0" w:evenHBand="0" w:firstRowFirstColumn="0" w:firstRowLastColumn="0" w:lastRowFirstColumn="0" w:lastRowLastColumn="0"/>
            </w:pPr>
            <w:r>
              <w:t>The lack of climate-controlled storage also presents a serious risk of delayed responses or impaired effectiveness in the event of an emergency, as damaged equipment may not function properly or be ready for immediate deployment. This could exacerbate the consequences of severe weather events, floods, or other natural disasters, leaving the community more vulnerable to the impacts of these hazards.</w:t>
            </w:r>
          </w:p>
        </w:tc>
      </w:tr>
      <w:tr w:rsidR="00406193" w:rsidRPr="003D16F1" w14:paraId="08178433"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B47B69" w14:textId="77777777" w:rsidR="00406193" w:rsidRPr="003D16F1" w:rsidRDefault="00406193" w:rsidP="00597185">
            <w:r w:rsidRPr="003D16F1">
              <w:lastRenderedPageBreak/>
              <w:t>Description of the Solution:</w:t>
            </w:r>
          </w:p>
        </w:tc>
        <w:tc>
          <w:tcPr>
            <w:tcW w:w="6300" w:type="dxa"/>
          </w:tcPr>
          <w:p w14:paraId="423F4F18" w14:textId="14E61406" w:rsidR="004279F1" w:rsidRDefault="004279F1" w:rsidP="004279F1">
            <w:pPr>
              <w:cnfStyle w:val="000000100000" w:firstRow="0" w:lastRow="0" w:firstColumn="0" w:lastColumn="0" w:oddVBand="0" w:evenVBand="0" w:oddHBand="1" w:evenHBand="0" w:firstRowFirstColumn="0" w:firstRowLastColumn="0" w:lastRowFirstColumn="0" w:lastRowLastColumn="0"/>
            </w:pPr>
            <w:r>
              <w:t>To mitigate these risks and strengthen the city’s disaster response capabilities, an expansion of the Massey Street fire station is needed. This expansion would provide secure, climate-controlled storage for the emergency response trailers, safeguarding the equipment from theft, vandalism, and damage caused by weather extremes. By ensuring that these critical assets are stored in a protected environment, the expansion will help preserve their integrity and availability, ensuring that they are fully operational and ready for deployment when disaster strikes.</w:t>
            </w:r>
          </w:p>
          <w:p w14:paraId="11CA244A" w14:textId="294B28B2" w:rsidR="004279F1" w:rsidRDefault="004279F1" w:rsidP="004279F1">
            <w:pPr>
              <w:cnfStyle w:val="000000100000" w:firstRow="0" w:lastRow="0" w:firstColumn="0" w:lastColumn="0" w:oddVBand="0" w:evenVBand="0" w:oddHBand="1" w:evenHBand="0" w:firstRowFirstColumn="0" w:firstRowLastColumn="0" w:lastRowFirstColumn="0" w:lastRowLastColumn="0"/>
            </w:pPr>
            <w:r>
              <w:t>In addition to securing the trailers, the expanded facility would serve as a dual-purpose space. The additional space could also function as a temporary emergency shelter for city personnel or community members during large-scale disasters. In the event of severe storms, floods, or other emergencies, this shelter would provide safe refuge for individuals who are displaced or in need of protection.</w:t>
            </w:r>
          </w:p>
          <w:p w14:paraId="12DED2D3" w14:textId="13B141A8" w:rsidR="004279F1" w:rsidRDefault="004279F1" w:rsidP="004279F1">
            <w:pPr>
              <w:cnfStyle w:val="000000100000" w:firstRow="0" w:lastRow="0" w:firstColumn="0" w:lastColumn="0" w:oddVBand="0" w:evenVBand="0" w:oddHBand="1" w:evenHBand="0" w:firstRowFirstColumn="0" w:firstRowLastColumn="0" w:lastRowFirstColumn="0" w:lastRowLastColumn="0"/>
            </w:pPr>
            <w:r>
              <w:t>Moreover, the expansion could house a joint operations center (JOC), which would be instrumental in coordinating mitigation efforts and managing disaster responses during large-scale events. The JOC would serve as a central hub for interagency collaboration, bringing together local, state, and federal response teams to effectively manage emergency situations. This could include coordination with public safety agencies, health services, and utilities to ensure a unified approach to mitigation and recovery. By integrating a JOC into the facility, the City of Watertown would enhance its ability to respond not only to immediate threats but also to engage in long-term hazard mitigation planning and operations. The presence of a JOC would streamline decision-making processes and improve the city’s overall resilience during major disaster events.</w:t>
            </w:r>
          </w:p>
          <w:p w14:paraId="03EF22D2" w14:textId="684061EC" w:rsidR="00406193" w:rsidRPr="003D16F1" w:rsidRDefault="004279F1" w:rsidP="004279F1">
            <w:pPr>
              <w:cnfStyle w:val="000000100000" w:firstRow="0" w:lastRow="0" w:firstColumn="0" w:lastColumn="0" w:oddVBand="0" w:evenVBand="0" w:oddHBand="1" w:evenHBand="0" w:firstRowFirstColumn="0" w:firstRowLastColumn="0" w:lastRowFirstColumn="0" w:lastRowLastColumn="0"/>
            </w:pPr>
            <w:r>
              <w:t>By addressing the vulnerabilities associated with the storage of these high-value assets and ensuring their availability for rapid deployment, this expansion will significantly enhance the city’s ability to mitigate the impacts of natural disasters. The dual-use nature of the expanded facility—providing secure trailer storage, an emergency shelter, and a joint operations center—will improve both the immediate disaster response capabilities and long-term mitigation strategies, strengthening the city’s resilience and reducing risks associated with equipment failure, environmental damage, and security threats.</w:t>
            </w:r>
          </w:p>
        </w:tc>
      </w:tr>
      <w:tr w:rsidR="00406193" w:rsidRPr="003D16F1" w14:paraId="3B15935E"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09373B97" w14:textId="77777777" w:rsidR="00406193" w:rsidRPr="003D16F1" w:rsidRDefault="00406193" w:rsidP="00597185">
            <w:r w:rsidRPr="003D16F1">
              <w:t>Estimated Cost:</w:t>
            </w:r>
          </w:p>
        </w:tc>
        <w:tc>
          <w:tcPr>
            <w:tcW w:w="6300" w:type="dxa"/>
          </w:tcPr>
          <w:p w14:paraId="26F5B460" w14:textId="16D5774A" w:rsidR="00406193" w:rsidRPr="003D16F1" w:rsidRDefault="00AC6068" w:rsidP="00597185">
            <w:pPr>
              <w:cnfStyle w:val="000000000000" w:firstRow="0" w:lastRow="0" w:firstColumn="0" w:lastColumn="0" w:oddVBand="0" w:evenVBand="0" w:oddHBand="0" w:evenHBand="0" w:firstRowFirstColumn="0" w:firstRowLastColumn="0" w:lastRowFirstColumn="0" w:lastRowLastColumn="0"/>
            </w:pPr>
            <w:r w:rsidRPr="00AC6068">
              <w:t>$6–9 million</w:t>
            </w:r>
          </w:p>
        </w:tc>
      </w:tr>
      <w:tr w:rsidR="00406193" w:rsidRPr="003D16F1" w14:paraId="604E463A"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C35933" w14:textId="77777777" w:rsidR="00406193" w:rsidRPr="003D16F1" w:rsidRDefault="00406193" w:rsidP="00597185">
            <w:r w:rsidRPr="003D16F1">
              <w:t>Potential Funding Sources:</w:t>
            </w:r>
          </w:p>
        </w:tc>
        <w:tc>
          <w:tcPr>
            <w:tcW w:w="6300" w:type="dxa"/>
          </w:tcPr>
          <w:p w14:paraId="7241C5CD" w14:textId="5450F534" w:rsidR="00406193" w:rsidRPr="003D16F1" w:rsidRDefault="00AC6068" w:rsidP="00597185">
            <w:pPr>
              <w:cnfStyle w:val="000000100000" w:firstRow="0" w:lastRow="0" w:firstColumn="0" w:lastColumn="0" w:oddVBand="0" w:evenVBand="0" w:oddHBand="1" w:evenHBand="0" w:firstRowFirstColumn="0" w:firstRowLastColumn="0" w:lastRowFirstColumn="0" w:lastRowLastColumn="0"/>
            </w:pPr>
            <w:r w:rsidRPr="00AC6068">
              <w:t>FEMA HMGP, NYS DHSES, U.S. Department of Homeland Security Preparedness Grants, Community Development Block Grant – Disaster Recovery (CDBG-DR), City Capital Improvement Program</w:t>
            </w:r>
          </w:p>
        </w:tc>
      </w:tr>
      <w:tr w:rsidR="00406193" w:rsidRPr="003D16F1" w14:paraId="0D6AD48C"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35E9098B" w14:textId="77777777" w:rsidR="00406193" w:rsidRPr="003D16F1" w:rsidRDefault="00406193" w:rsidP="00597185">
            <w:r w:rsidRPr="003D16F1">
              <w:t>Implementation Timeline:</w:t>
            </w:r>
          </w:p>
        </w:tc>
        <w:tc>
          <w:tcPr>
            <w:tcW w:w="6300" w:type="dxa"/>
          </w:tcPr>
          <w:p w14:paraId="0D79B1FA" w14:textId="77777777" w:rsidR="008711BB" w:rsidRDefault="008711BB" w:rsidP="008711BB">
            <w:pPr>
              <w:cnfStyle w:val="000000000000" w:firstRow="0" w:lastRow="0" w:firstColumn="0" w:lastColumn="0" w:oddVBand="0" w:evenVBand="0" w:oddHBand="0" w:evenHBand="0" w:firstRowFirstColumn="0" w:firstRowLastColumn="0" w:lastRowFirstColumn="0" w:lastRowLastColumn="0"/>
            </w:pPr>
            <w:r>
              <w:t>Planning and design: 2025–2026</w:t>
            </w:r>
          </w:p>
          <w:p w14:paraId="481FF79B" w14:textId="10AD6B03" w:rsidR="00406193" w:rsidRPr="003D16F1" w:rsidRDefault="008711BB" w:rsidP="008711BB">
            <w:pPr>
              <w:cnfStyle w:val="000000000000" w:firstRow="0" w:lastRow="0" w:firstColumn="0" w:lastColumn="0" w:oddVBand="0" w:evenVBand="0" w:oddHBand="0" w:evenHBand="0" w:firstRowFirstColumn="0" w:firstRowLastColumn="0" w:lastRowFirstColumn="0" w:lastRowLastColumn="0"/>
            </w:pPr>
            <w:r>
              <w:t>Construction: 2026–2028</w:t>
            </w:r>
          </w:p>
        </w:tc>
      </w:tr>
      <w:tr w:rsidR="00406193" w:rsidRPr="003D16F1" w14:paraId="7CE185F0"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68AD2A" w14:textId="77777777" w:rsidR="00406193" w:rsidRPr="003D16F1" w:rsidRDefault="00406193" w:rsidP="00597185">
            <w:r w:rsidRPr="003D16F1">
              <w:t>Goals Met:</w:t>
            </w:r>
          </w:p>
        </w:tc>
        <w:tc>
          <w:tcPr>
            <w:tcW w:w="6300" w:type="dxa"/>
          </w:tcPr>
          <w:p w14:paraId="08C807D7" w14:textId="1AD3C433" w:rsidR="00406193" w:rsidRPr="003D16F1" w:rsidRDefault="0081632A" w:rsidP="00597185">
            <w:p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48270E06"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72DC4949" w14:textId="77777777" w:rsidR="00406193" w:rsidRPr="003D16F1" w:rsidRDefault="00406193" w:rsidP="00597185">
            <w:r w:rsidRPr="003D16F1">
              <w:t>Benefits:</w:t>
            </w:r>
          </w:p>
        </w:tc>
        <w:tc>
          <w:tcPr>
            <w:tcW w:w="6300" w:type="dxa"/>
          </w:tcPr>
          <w:p w14:paraId="68BA89BE" w14:textId="77777777" w:rsidR="008711BB" w:rsidRDefault="008711BB" w:rsidP="008711BB">
            <w:pPr>
              <w:pStyle w:val="TtListBullet"/>
              <w:cnfStyle w:val="000000000000" w:firstRow="0" w:lastRow="0" w:firstColumn="0" w:lastColumn="0" w:oddVBand="0" w:evenVBand="0" w:oddHBand="0" w:evenHBand="0" w:firstRowFirstColumn="0" w:firstRowLastColumn="0" w:lastRowFirstColumn="0" w:lastRowLastColumn="0"/>
            </w:pPr>
            <w:r>
              <w:t>Reduces risk of equipment loss or failure</w:t>
            </w:r>
          </w:p>
          <w:p w14:paraId="5743389B" w14:textId="77777777" w:rsidR="008711BB" w:rsidRDefault="008711BB" w:rsidP="008711BB">
            <w:pPr>
              <w:pStyle w:val="TtListBullet"/>
              <w:cnfStyle w:val="000000000000" w:firstRow="0" w:lastRow="0" w:firstColumn="0" w:lastColumn="0" w:oddVBand="0" w:evenVBand="0" w:oddHBand="0" w:evenHBand="0" w:firstRowFirstColumn="0" w:firstRowLastColumn="0" w:lastRowFirstColumn="0" w:lastRowLastColumn="0"/>
            </w:pPr>
            <w:r>
              <w:t>Ensures rapid deployment of emergency resources</w:t>
            </w:r>
          </w:p>
          <w:p w14:paraId="48DF7271" w14:textId="77777777" w:rsidR="008711BB" w:rsidRDefault="008711BB" w:rsidP="008711BB">
            <w:pPr>
              <w:pStyle w:val="TtListBullet"/>
              <w:cnfStyle w:val="000000000000" w:firstRow="0" w:lastRow="0" w:firstColumn="0" w:lastColumn="0" w:oddVBand="0" w:evenVBand="0" w:oddHBand="0" w:evenHBand="0" w:firstRowFirstColumn="0" w:firstRowLastColumn="0" w:lastRowFirstColumn="0" w:lastRowLastColumn="0"/>
            </w:pPr>
            <w:r>
              <w:t>Provides shelter and coordination space during disasters</w:t>
            </w:r>
          </w:p>
          <w:p w14:paraId="07F47487" w14:textId="00F9D103" w:rsidR="008711BB" w:rsidRPr="008711BB" w:rsidRDefault="008711BB" w:rsidP="008711BB">
            <w:pPr>
              <w:pStyle w:val="TtListBullet"/>
              <w:cnfStyle w:val="000000000000" w:firstRow="0" w:lastRow="0" w:firstColumn="0" w:lastColumn="0" w:oddVBand="0" w:evenVBand="0" w:oddHBand="0" w:evenHBand="0" w:firstRowFirstColumn="0" w:firstRowLastColumn="0" w:lastRowFirstColumn="0" w:lastRowLastColumn="0"/>
            </w:pPr>
            <w:r>
              <w:t>Strengthens interagency collaboration and response</w:t>
            </w:r>
          </w:p>
        </w:tc>
      </w:tr>
      <w:tr w:rsidR="00406193" w:rsidRPr="003D16F1" w14:paraId="7F24B407"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51D1C0" w14:textId="77777777" w:rsidR="00406193" w:rsidRPr="003D16F1" w:rsidRDefault="00406193" w:rsidP="00597185">
            <w:r w:rsidRPr="003D16F1">
              <w:t>Impact on Socially Vulnerable Populations:</w:t>
            </w:r>
          </w:p>
        </w:tc>
        <w:tc>
          <w:tcPr>
            <w:tcW w:w="6300" w:type="dxa"/>
          </w:tcPr>
          <w:p w14:paraId="66E876DC" w14:textId="0198DEEE" w:rsidR="00406193" w:rsidRPr="003D16F1" w:rsidRDefault="006B36C9" w:rsidP="00597185">
            <w:pPr>
              <w:cnfStyle w:val="000000100000" w:firstRow="0" w:lastRow="0" w:firstColumn="0" w:lastColumn="0" w:oddVBand="0" w:evenVBand="0" w:oddHBand="1" w:evenHBand="0" w:firstRowFirstColumn="0" w:firstRowLastColumn="0" w:lastRowFirstColumn="0" w:lastRowLastColumn="0"/>
            </w:pPr>
            <w:r>
              <w:t>E</w:t>
            </w:r>
            <w:r w:rsidR="009D0C73" w:rsidRPr="009D0C73">
              <w:t>nsures timely emergency response and access to shelter for at-risk populations during disasters</w:t>
            </w:r>
          </w:p>
        </w:tc>
      </w:tr>
      <w:tr w:rsidR="00406193" w:rsidRPr="003D16F1" w14:paraId="38EEBDD6"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3E1B7624" w14:textId="77777777" w:rsidR="00406193" w:rsidRPr="003D16F1" w:rsidRDefault="00406193" w:rsidP="00597185">
            <w:r w:rsidRPr="003D16F1">
              <w:t>Impact on Future Development:</w:t>
            </w:r>
          </w:p>
        </w:tc>
        <w:tc>
          <w:tcPr>
            <w:tcW w:w="6300" w:type="dxa"/>
          </w:tcPr>
          <w:p w14:paraId="3E9017D3" w14:textId="1B4C55FF" w:rsidR="00406193" w:rsidRPr="003D16F1" w:rsidRDefault="009D0C73" w:rsidP="00597185">
            <w:pPr>
              <w:cnfStyle w:val="000000000000" w:firstRow="0" w:lastRow="0" w:firstColumn="0" w:lastColumn="0" w:oddVBand="0" w:evenVBand="0" w:oddHBand="0" w:evenHBand="0" w:firstRowFirstColumn="0" w:firstRowLastColumn="0" w:lastRowFirstColumn="0" w:lastRowLastColumn="0"/>
            </w:pPr>
            <w:r w:rsidRPr="009D0C73">
              <w:t>Supports safe growth by enhancing emergency preparedness and response infrastructure</w:t>
            </w:r>
          </w:p>
        </w:tc>
      </w:tr>
      <w:tr w:rsidR="00406193" w:rsidRPr="003D16F1" w14:paraId="07C54277"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9F59FD2" w14:textId="77777777" w:rsidR="00406193" w:rsidRPr="003D16F1" w:rsidRDefault="00406193" w:rsidP="00597185">
            <w:r w:rsidRPr="003D16F1">
              <w:t>Impact on Critical Facilities/Lifelines:</w:t>
            </w:r>
          </w:p>
        </w:tc>
        <w:tc>
          <w:tcPr>
            <w:tcW w:w="6300" w:type="dxa"/>
          </w:tcPr>
          <w:p w14:paraId="1F011667" w14:textId="74A826D0" w:rsidR="00406193" w:rsidRPr="003D16F1" w:rsidRDefault="006B36C9" w:rsidP="00597185">
            <w:pPr>
              <w:cnfStyle w:val="000000100000" w:firstRow="0" w:lastRow="0" w:firstColumn="0" w:lastColumn="0" w:oddVBand="0" w:evenVBand="0" w:oddHBand="1" w:evenHBand="0" w:firstRowFirstColumn="0" w:firstRowLastColumn="0" w:lastRowFirstColumn="0" w:lastRowLastColumn="0"/>
            </w:pPr>
            <w:r>
              <w:t>D</w:t>
            </w:r>
            <w:r w:rsidR="009D0C73" w:rsidRPr="009D0C73">
              <w:t>irectly supports emergency services, public safety, and continuity of operations</w:t>
            </w:r>
          </w:p>
        </w:tc>
      </w:tr>
      <w:tr w:rsidR="00406193" w:rsidRPr="003D16F1" w14:paraId="1D0522EA"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359388ED" w14:textId="77777777" w:rsidR="00406193" w:rsidRPr="003D16F1" w:rsidRDefault="00406193" w:rsidP="00597185">
            <w:r w:rsidRPr="003D16F1">
              <w:lastRenderedPageBreak/>
              <w:t>Impact on Capabilities:</w:t>
            </w:r>
          </w:p>
        </w:tc>
        <w:tc>
          <w:tcPr>
            <w:tcW w:w="6300" w:type="dxa"/>
          </w:tcPr>
          <w:p w14:paraId="77F8C0B0" w14:textId="76A423F5" w:rsidR="00406193" w:rsidRPr="003D16F1" w:rsidRDefault="003A1900" w:rsidP="00597185">
            <w:pPr>
              <w:cnfStyle w:val="000000000000" w:firstRow="0" w:lastRow="0" w:firstColumn="0" w:lastColumn="0" w:oddVBand="0" w:evenVBand="0" w:oddHBand="0" w:evenHBand="0" w:firstRowFirstColumn="0" w:firstRowLastColumn="0" w:lastRowFirstColumn="0" w:lastRowLastColumn="0"/>
            </w:pPr>
            <w:r w:rsidRPr="003A1900">
              <w:t>Significantly improves emergency response, coordination, and asset management capabilities</w:t>
            </w:r>
          </w:p>
        </w:tc>
      </w:tr>
      <w:tr w:rsidR="00406193" w:rsidRPr="003D16F1" w14:paraId="101693CF"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1931F6" w14:textId="77777777" w:rsidR="00406193" w:rsidRPr="003D16F1" w:rsidRDefault="00406193" w:rsidP="00597185">
            <w:r w:rsidRPr="003D16F1">
              <w:t>Climate Change Considerations:</w:t>
            </w:r>
          </w:p>
        </w:tc>
        <w:tc>
          <w:tcPr>
            <w:tcW w:w="6300" w:type="dxa"/>
          </w:tcPr>
          <w:p w14:paraId="069EAB19" w14:textId="02940376" w:rsidR="00406193" w:rsidRPr="003D16F1" w:rsidRDefault="004668A5" w:rsidP="00597185">
            <w:pPr>
              <w:cnfStyle w:val="000000100000" w:firstRow="0" w:lastRow="0" w:firstColumn="0" w:lastColumn="0" w:oddVBand="0" w:evenVBand="0" w:oddHBand="1" w:evenHBand="0" w:firstRowFirstColumn="0" w:firstRowLastColumn="0" w:lastRowFirstColumn="0" w:lastRowLastColumn="0"/>
            </w:pPr>
            <w:r w:rsidRPr="004668A5">
              <w:t>Protects equipment from increasing frequency and severity of extreme weather events; supports climate-resilient infrastructure planning</w:t>
            </w:r>
          </w:p>
        </w:tc>
      </w:tr>
      <w:tr w:rsidR="00406193" w:rsidRPr="003D16F1" w14:paraId="5824317A"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4D3128BE" w14:textId="77777777" w:rsidR="00406193" w:rsidRPr="003D16F1" w:rsidRDefault="00406193" w:rsidP="00597185">
            <w:r w:rsidRPr="003D16F1">
              <w:t>Mitigation Category</w:t>
            </w:r>
          </w:p>
        </w:tc>
        <w:tc>
          <w:tcPr>
            <w:tcW w:w="6300" w:type="dxa"/>
          </w:tcPr>
          <w:p w14:paraId="71F4D1DE" w14:textId="27B4D2BB" w:rsidR="00406193" w:rsidRPr="003D16F1" w:rsidRDefault="004668A5" w:rsidP="00597185">
            <w:pPr>
              <w:cnfStyle w:val="000000000000" w:firstRow="0" w:lastRow="0" w:firstColumn="0" w:lastColumn="0" w:oddVBand="0" w:evenVBand="0" w:oddHBand="0" w:evenHBand="0" w:firstRowFirstColumn="0" w:firstRowLastColumn="0" w:lastRowFirstColumn="0" w:lastRowLastColumn="0"/>
            </w:pPr>
            <w:r w:rsidRPr="004668A5">
              <w:t>Structure and Infrastructure Projects / Emergency Services Enhancement</w:t>
            </w:r>
          </w:p>
        </w:tc>
      </w:tr>
      <w:tr w:rsidR="00406193" w:rsidRPr="003D16F1" w14:paraId="7091C7C6"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8AEAA9" w14:textId="77777777" w:rsidR="00406193" w:rsidRPr="003D16F1" w:rsidRDefault="00406193" w:rsidP="00597185">
            <w:r w:rsidRPr="003D16F1">
              <w:t>CRS Category</w:t>
            </w:r>
          </w:p>
        </w:tc>
        <w:tc>
          <w:tcPr>
            <w:tcW w:w="6300" w:type="dxa"/>
          </w:tcPr>
          <w:p w14:paraId="0F595154" w14:textId="791464FE" w:rsidR="00406193" w:rsidRPr="003D16F1" w:rsidRDefault="004668A5" w:rsidP="00597185">
            <w:pPr>
              <w:cnfStyle w:val="000000100000" w:firstRow="0" w:lastRow="0" w:firstColumn="0" w:lastColumn="0" w:oddVBand="0" w:evenVBand="0" w:oddHBand="1" w:evenHBand="0" w:firstRowFirstColumn="0" w:firstRowLastColumn="0" w:lastRowFirstColumn="0" w:lastRowLastColumn="0"/>
            </w:pPr>
            <w:r w:rsidRPr="004668A5">
              <w:t>Emergency Services / Protection of Critical Facilities</w:t>
            </w:r>
          </w:p>
        </w:tc>
      </w:tr>
      <w:tr w:rsidR="00406193" w:rsidRPr="003D16F1" w14:paraId="7E222BB8" w14:textId="77777777" w:rsidTr="00597185">
        <w:tc>
          <w:tcPr>
            <w:cnfStyle w:val="001000000000" w:firstRow="0" w:lastRow="0" w:firstColumn="1" w:lastColumn="0" w:oddVBand="0" w:evenVBand="0" w:oddHBand="0" w:evenHBand="0" w:firstRowFirstColumn="0" w:firstRowLastColumn="0" w:lastRowFirstColumn="0" w:lastRowLastColumn="0"/>
            <w:tcW w:w="3780" w:type="dxa"/>
          </w:tcPr>
          <w:p w14:paraId="23A9E2FA" w14:textId="77777777" w:rsidR="00406193" w:rsidRPr="003D16F1" w:rsidRDefault="00406193" w:rsidP="00597185">
            <w:r w:rsidRPr="003D16F1">
              <w:t>Priority</w:t>
            </w:r>
          </w:p>
        </w:tc>
        <w:tc>
          <w:tcPr>
            <w:tcW w:w="6300" w:type="dxa"/>
          </w:tcPr>
          <w:p w14:paraId="477567F6" w14:textId="1303E51F" w:rsidR="00406193" w:rsidRPr="003D16F1" w:rsidRDefault="004668A5" w:rsidP="00597185">
            <w:pPr>
              <w:cnfStyle w:val="000000000000" w:firstRow="0" w:lastRow="0" w:firstColumn="0" w:lastColumn="0" w:oddVBand="0" w:evenVBand="0" w:oddHBand="0" w:evenHBand="0" w:firstRowFirstColumn="0" w:firstRowLastColumn="0" w:lastRowFirstColumn="0" w:lastRowLastColumn="0"/>
            </w:pPr>
            <w:r w:rsidRPr="004668A5">
              <w:t>High</w:t>
            </w:r>
          </w:p>
        </w:tc>
      </w:tr>
      <w:tr w:rsidR="006B36C9" w:rsidRPr="003D16F1" w14:paraId="22B74748" w14:textId="77777777" w:rsidTr="00597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AEEFB7" w14:textId="40335ECC" w:rsidR="006B36C9" w:rsidRPr="003D16F1" w:rsidRDefault="006B36C9" w:rsidP="006B36C9">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6B36C9" w:rsidRPr="006C18DE" w14:paraId="6999AEA0"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0DC88238" w14:textId="77777777" w:rsidR="006B36C9" w:rsidRPr="006C18DE" w:rsidRDefault="006B36C9" w:rsidP="006B36C9">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6038441B" w14:textId="77777777" w:rsidR="006B36C9" w:rsidRPr="006C18DE" w:rsidRDefault="006B36C9" w:rsidP="006B36C9">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6B36C9" w:rsidRPr="006C18DE" w14:paraId="6D80A49D"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47CD22C4" w14:textId="77777777" w:rsidR="006B36C9" w:rsidRPr="006C18DE" w:rsidRDefault="006B36C9" w:rsidP="006B36C9">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23BB8F99" w14:textId="77777777" w:rsidR="006B36C9" w:rsidRPr="006C18DE" w:rsidRDefault="006B36C9" w:rsidP="006B36C9">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6B36C9" w:rsidRPr="006C18DE" w14:paraId="029CF4A7"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7B381889" w14:textId="7662719B" w:rsidR="006B36C9" w:rsidRPr="006C18DE" w:rsidRDefault="00504AF4" w:rsidP="006B36C9">
                  <w:pPr>
                    <w:spacing w:before="0" w:after="0" w:line="240" w:lineRule="auto"/>
                    <w:textAlignment w:val="baseline"/>
                    <w:rPr>
                      <w:rFonts w:ascii="Segoe UI" w:eastAsia="Times New Roman" w:hAnsi="Segoe UI" w:cs="Segoe UI"/>
                      <w:sz w:val="18"/>
                      <w:szCs w:val="18"/>
                    </w:rPr>
                  </w:pPr>
                  <w:r w:rsidRPr="00504AF4">
                    <w:rPr>
                      <w:rFonts w:ascii="Arial" w:eastAsia="Times New Roman" w:hAnsi="Arial" w:cs="Arial"/>
                      <w:sz w:val="19"/>
                      <w:szCs w:val="19"/>
                    </w:rPr>
                    <w:t>Lease or retrofit an existing municipal or commercial building to provide secure, climate-controlled storage for the emergency response trailers.</w:t>
                  </w:r>
                </w:p>
              </w:tc>
              <w:tc>
                <w:tcPr>
                  <w:tcW w:w="3150" w:type="dxa"/>
                  <w:tcBorders>
                    <w:top w:val="single" w:sz="6" w:space="0" w:color="B2C2D6"/>
                    <w:left w:val="single" w:sz="6" w:space="0" w:color="B2C2D6"/>
                    <w:bottom w:val="single" w:sz="6" w:space="0" w:color="B2C2D6"/>
                    <w:right w:val="nil"/>
                  </w:tcBorders>
                  <w:shd w:val="clear" w:color="auto" w:fill="EFEFEF"/>
                  <w:hideMark/>
                </w:tcPr>
                <w:p w14:paraId="32124990" w14:textId="4B37BFEB" w:rsidR="006B36C9" w:rsidRPr="006C18DE" w:rsidRDefault="00E14906" w:rsidP="006B36C9">
                  <w:pPr>
                    <w:spacing w:before="0" w:after="0" w:line="240" w:lineRule="auto"/>
                    <w:textAlignment w:val="baseline"/>
                    <w:rPr>
                      <w:rFonts w:ascii="Segoe UI" w:eastAsia="Times New Roman" w:hAnsi="Segoe UI" w:cs="Segoe UI"/>
                      <w:sz w:val="18"/>
                      <w:szCs w:val="18"/>
                    </w:rPr>
                  </w:pPr>
                  <w:r w:rsidRPr="00E14906">
                    <w:rPr>
                      <w:rFonts w:ascii="Arial" w:eastAsia="Times New Roman" w:hAnsi="Arial" w:cs="Arial"/>
                      <w:sz w:val="19"/>
                      <w:szCs w:val="19"/>
                    </w:rPr>
                    <w:t>May not meet all space or operational needs; limited customization for dual-use functions like sheltering or a joint operations center.</w:t>
                  </w:r>
                </w:p>
              </w:tc>
            </w:tr>
            <w:tr w:rsidR="006B36C9" w:rsidRPr="006C18DE" w14:paraId="004FCE6D"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5A626E41" w14:textId="77C99DD4" w:rsidR="006B36C9" w:rsidRPr="006C18DE" w:rsidRDefault="00E14906" w:rsidP="006B36C9">
                  <w:pPr>
                    <w:spacing w:before="0" w:after="0" w:line="240" w:lineRule="auto"/>
                    <w:textAlignment w:val="baseline"/>
                    <w:rPr>
                      <w:rFonts w:ascii="Segoe UI" w:eastAsia="Times New Roman" w:hAnsi="Segoe UI" w:cs="Segoe UI"/>
                      <w:sz w:val="18"/>
                      <w:szCs w:val="18"/>
                    </w:rPr>
                  </w:pPr>
                  <w:r w:rsidRPr="00E14906">
                    <w:rPr>
                      <w:rFonts w:ascii="Arial" w:eastAsia="Times New Roman" w:hAnsi="Arial" w:cs="Arial"/>
                      <w:sz w:val="19"/>
                      <w:szCs w:val="19"/>
                    </w:rPr>
                    <w:t>Install heavy-duty, weather-resistant trailer covers and perimeter fencing with surveillance to protect trailers in their current outdoor location.</w:t>
                  </w:r>
                </w:p>
              </w:tc>
              <w:tc>
                <w:tcPr>
                  <w:tcW w:w="3150" w:type="dxa"/>
                  <w:tcBorders>
                    <w:top w:val="single" w:sz="6" w:space="0" w:color="B2C2D6"/>
                    <w:left w:val="single" w:sz="6" w:space="0" w:color="B2C2D6"/>
                    <w:bottom w:val="single" w:sz="24" w:space="0" w:color="003478"/>
                    <w:right w:val="nil"/>
                  </w:tcBorders>
                  <w:shd w:val="clear" w:color="auto" w:fill="auto"/>
                  <w:hideMark/>
                </w:tcPr>
                <w:p w14:paraId="0D2C8750" w14:textId="3383DDAA" w:rsidR="006B36C9" w:rsidRPr="006C18DE" w:rsidRDefault="00E14906" w:rsidP="006B36C9">
                  <w:pPr>
                    <w:spacing w:before="0" w:after="0" w:line="240" w:lineRule="auto"/>
                    <w:textAlignment w:val="baseline"/>
                    <w:rPr>
                      <w:rFonts w:ascii="Segoe UI" w:eastAsia="Times New Roman" w:hAnsi="Segoe UI" w:cs="Segoe UI"/>
                      <w:sz w:val="18"/>
                      <w:szCs w:val="18"/>
                    </w:rPr>
                  </w:pPr>
                  <w:r w:rsidRPr="00E14906">
                    <w:rPr>
                      <w:rFonts w:ascii="Arial" w:eastAsia="Times New Roman" w:hAnsi="Arial" w:cs="Arial"/>
                      <w:sz w:val="19"/>
                      <w:szCs w:val="19"/>
                    </w:rPr>
                    <w:t>Does not provide full climate control or long-term protection; limited enhancement to emergency coordination capabilities.</w:t>
                  </w:r>
                </w:p>
              </w:tc>
            </w:tr>
          </w:tbl>
          <w:p w14:paraId="582F1EA3" w14:textId="77777777" w:rsidR="006B36C9" w:rsidRPr="004668A5" w:rsidRDefault="006B36C9" w:rsidP="006B36C9">
            <w:pPr>
              <w:cnfStyle w:val="000000100000" w:firstRow="0" w:lastRow="0" w:firstColumn="0" w:lastColumn="0" w:oddVBand="0" w:evenVBand="0" w:oddHBand="1" w:evenHBand="0" w:firstRowFirstColumn="0" w:firstRowLastColumn="0" w:lastRowFirstColumn="0" w:lastRowLastColumn="0"/>
            </w:pPr>
          </w:p>
        </w:tc>
      </w:tr>
    </w:tbl>
    <w:p w14:paraId="27626D5C" w14:textId="77777777" w:rsidR="00406193" w:rsidRDefault="00406193" w:rsidP="00406193"/>
    <w:p w14:paraId="7C283B3C" w14:textId="2EC3BBD7" w:rsidR="00D7431A" w:rsidRDefault="00D7431A" w:rsidP="00D7431A">
      <w:pPr>
        <w:pStyle w:val="Caption"/>
      </w:pPr>
      <w:r>
        <w:t xml:space="preserve">Action 2025-City of Watertown </w:t>
      </w:r>
      <w:r w:rsidR="00E71950">
        <w:t>0</w:t>
      </w:r>
      <w:r>
        <w:fldChar w:fldCharType="begin"/>
      </w:r>
      <w:r>
        <w:instrText xml:space="preserve"> SEQ Action_2025-City_of_Watertown \* ARABIC </w:instrText>
      </w:r>
      <w:r>
        <w:fldChar w:fldCharType="separate"/>
      </w:r>
      <w:r w:rsidR="009D4C4B">
        <w:rPr>
          <w:noProof/>
        </w:rPr>
        <w:t>9</w:t>
      </w:r>
      <w:r>
        <w:fldChar w:fldCharType="end"/>
      </w:r>
      <w:r>
        <w:t xml:space="preserve">. Upgrade </w:t>
      </w:r>
      <w:r w:rsidR="00EA7927">
        <w:t>Samaritan Medical Center</w:t>
      </w:r>
      <w:r>
        <w:t xml:space="preserve"> Generators and Switchgear Equipment</w:t>
      </w:r>
    </w:p>
    <w:tbl>
      <w:tblPr>
        <w:tblStyle w:val="TtTable"/>
        <w:tblW w:w="5000" w:type="pct"/>
        <w:tblLook w:val="0480" w:firstRow="0" w:lastRow="0" w:firstColumn="1" w:lastColumn="0" w:noHBand="0" w:noVBand="1"/>
      </w:tblPr>
      <w:tblGrid>
        <w:gridCol w:w="3686"/>
        <w:gridCol w:w="6394"/>
      </w:tblGrid>
      <w:tr w:rsidR="00406193" w:rsidRPr="003D16F1" w14:paraId="70199557"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13C0592" w14:textId="77777777" w:rsidR="00406193" w:rsidRPr="003D16F1" w:rsidRDefault="00406193" w:rsidP="00597185">
            <w:r w:rsidRPr="003D16F1">
              <w:t>Lead Agency:</w:t>
            </w:r>
          </w:p>
        </w:tc>
        <w:tc>
          <w:tcPr>
            <w:tcW w:w="6394" w:type="dxa"/>
          </w:tcPr>
          <w:p w14:paraId="06AE8464" w14:textId="4861DFD3" w:rsidR="00406193" w:rsidRPr="003D16F1" w:rsidRDefault="006941F2" w:rsidP="00597185">
            <w:pPr>
              <w:cnfStyle w:val="000000100000" w:firstRow="0" w:lastRow="0" w:firstColumn="0" w:lastColumn="0" w:oddVBand="0" w:evenVBand="0" w:oddHBand="1" w:evenHBand="0" w:firstRowFirstColumn="0" w:firstRowLastColumn="0" w:lastRowFirstColumn="0" w:lastRowLastColumn="0"/>
            </w:pPr>
            <w:r w:rsidRPr="006941F2">
              <w:t>Samaritan Medical Center Facilities Department</w:t>
            </w:r>
          </w:p>
        </w:tc>
      </w:tr>
      <w:tr w:rsidR="00406193" w:rsidRPr="003D16F1" w14:paraId="3CEAC75C"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20832078" w14:textId="77777777" w:rsidR="00406193" w:rsidRPr="003D16F1" w:rsidRDefault="00406193" w:rsidP="00597185">
            <w:r w:rsidRPr="003D16F1">
              <w:t>Supporting Agencies:</w:t>
            </w:r>
          </w:p>
        </w:tc>
        <w:tc>
          <w:tcPr>
            <w:tcW w:w="6394" w:type="dxa"/>
          </w:tcPr>
          <w:p w14:paraId="61816ACB" w14:textId="7828D36E" w:rsidR="00406193" w:rsidRPr="003D16F1" w:rsidRDefault="008E0A52" w:rsidP="00597185">
            <w:pPr>
              <w:cnfStyle w:val="000000000000" w:firstRow="0" w:lastRow="0" w:firstColumn="0" w:lastColumn="0" w:oddVBand="0" w:evenVBand="0" w:oddHBand="0" w:evenHBand="0" w:firstRowFirstColumn="0" w:firstRowLastColumn="0" w:lastRowFirstColumn="0" w:lastRowLastColumn="0"/>
            </w:pPr>
            <w:r w:rsidRPr="008E0A52">
              <w:t>City of Watertown Fire Department, Jefferson County Office of Emergency Management, NYS Department of Health, NYS Division of Homeland Security and Emergency Services (DHSES), FEMA Region II</w:t>
            </w:r>
          </w:p>
        </w:tc>
      </w:tr>
      <w:tr w:rsidR="00406193" w:rsidRPr="003D16F1" w14:paraId="716D60EB"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5EEF78E" w14:textId="77777777" w:rsidR="00406193" w:rsidRPr="003D16F1" w:rsidRDefault="00406193" w:rsidP="00597185">
            <w:r w:rsidRPr="003D16F1">
              <w:t>Hazard</w:t>
            </w:r>
            <w:r>
              <w:t>s</w:t>
            </w:r>
            <w:r w:rsidRPr="003D16F1">
              <w:t xml:space="preserve"> of Concern:</w:t>
            </w:r>
          </w:p>
        </w:tc>
        <w:tc>
          <w:tcPr>
            <w:tcW w:w="6394" w:type="dxa"/>
          </w:tcPr>
          <w:p w14:paraId="0B9BC1FB" w14:textId="7CF358AA" w:rsidR="00406193" w:rsidRPr="003D16F1" w:rsidRDefault="008E0A52" w:rsidP="00597185">
            <w:pPr>
              <w:cnfStyle w:val="000000100000" w:firstRow="0" w:lastRow="0" w:firstColumn="0" w:lastColumn="0" w:oddVBand="0" w:evenVBand="0" w:oddHBand="1" w:evenHBand="0" w:firstRowFirstColumn="0" w:firstRowLastColumn="0" w:lastRowFirstColumn="0" w:lastRowLastColumn="0"/>
            </w:pPr>
            <w:r>
              <w:t>Severe Storms, Severe Winter Storms</w:t>
            </w:r>
          </w:p>
        </w:tc>
      </w:tr>
      <w:tr w:rsidR="00406193" w:rsidRPr="003D16F1" w14:paraId="289A256F"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0C2C140E" w14:textId="77777777" w:rsidR="00406193" w:rsidRPr="003D16F1" w:rsidRDefault="00406193" w:rsidP="00597185">
            <w:r w:rsidRPr="003D16F1">
              <w:lastRenderedPageBreak/>
              <w:t>Description of the Problem:</w:t>
            </w:r>
          </w:p>
        </w:tc>
        <w:tc>
          <w:tcPr>
            <w:tcW w:w="6394" w:type="dxa"/>
          </w:tcPr>
          <w:p w14:paraId="120A1A28" w14:textId="2B310CB1" w:rsidR="00406193" w:rsidRPr="003D16F1" w:rsidRDefault="00955324" w:rsidP="00597185">
            <w:pPr>
              <w:cnfStyle w:val="000000000000" w:firstRow="0" w:lastRow="0" w:firstColumn="0" w:lastColumn="0" w:oddVBand="0" w:evenVBand="0" w:oddHBand="0" w:evenHBand="0" w:firstRowFirstColumn="0" w:firstRowLastColumn="0" w:lastRowFirstColumn="0" w:lastRowLastColumn="0"/>
            </w:pPr>
            <w:r w:rsidRPr="00955324">
              <w:t xml:space="preserve">Samaritan Medical Center currently has two (2) 1250 kw generators that run in parallel to supply the facility in the event of a loss of power from the utility company.  These generators and switchgear equipment were installed in 1999.  At the time of installation, the generator capacity was such that 100% of the facility was powered by generator in the event of a loss of power from the utility company, even though providing 100% generator capacity was not required by any regulatory requirements.  Since 1999, Samaritan has undertaken multiple significant facility expansions and renovations.  The expansion projects have added roughly 30% to our overall square footage.  During this </w:t>
            </w:r>
            <w:proofErr w:type="gramStart"/>
            <w:r w:rsidRPr="00955324">
              <w:t>period of time</w:t>
            </w:r>
            <w:proofErr w:type="gramEnd"/>
            <w:r w:rsidRPr="00955324">
              <w:t xml:space="preserve">, Samaritan has continued to leverage the existing dual 1250 kw generators to provide backup power.  Due to the complex nature of modifying the switchgear and electrical branches during the 25-year life of our generators, we have not had the capability to take full advantage of our generator capacity.  As a result, Samaritan has been in the position to only provide the minimum required level of emergency backup power to certain areas of our facility that provide critical services to patients. While we continue to meet regulatory requirements for providing backup power to life safety and critical equipment branches, there are </w:t>
            </w:r>
            <w:proofErr w:type="gramStart"/>
            <w:r w:rsidRPr="00955324">
              <w:t>a number of</w:t>
            </w:r>
            <w:proofErr w:type="gramEnd"/>
            <w:r w:rsidRPr="00955324">
              <w:t xml:space="preserve"> areas within the facility that provide essential patient care services that we have not been able to integrate into our generator plant to the extent that allows us to continue certain services in the event of a power outage.  These essential areas include our cancer center with medical and radiation oncology, our radiology department, our operating room central sterilization equipment, and other ancillary outpatient areas.  These two areas of primary concern, the Operating Room sterilization equipment and the cancer center, have the requisite backup power from a regulatory perspective.  However, in our cancer center, we are in a position whereby we </w:t>
            </w:r>
            <w:proofErr w:type="gramStart"/>
            <w:r w:rsidRPr="00955324">
              <w:t>have to</w:t>
            </w:r>
            <w:proofErr w:type="gramEnd"/>
            <w:r w:rsidRPr="00955324">
              <w:t xml:space="preserve"> cancel patient treatments because the equipment used to mix chemotherapy drugs and infuse medications are unable to be tied into our generator plant.  Additionally, Samaritan is a Level III Trauma Center and the ability to fully operate our surgical suite is essential.  In the event of a loss of power, we are unable to sterilize instruments and equipment which is essential to our operating room being available in the event of ongoing needs.  Over the past five (5) years, we have experienced power outages ranging from 4 hours to 48- hours that have resulted in the cancellation of surgical cases, cancer treatments, and other patient appointments and/or restricting and cancelling services altogether for the patients in our community.  As a designated Level III Trauma Center and Primary Stroke Center, Samaritan is the only full-scale Acute Care hospital within a 70-mile radius.  While there are several other hospitals within the region, all of them are smaller, Critical Access Hospitals that do not offer the array of services that Samaritan offers.  </w:t>
            </w:r>
          </w:p>
        </w:tc>
      </w:tr>
      <w:tr w:rsidR="00406193" w:rsidRPr="003D16F1" w14:paraId="11A1737F"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C9ACFF1" w14:textId="77777777" w:rsidR="00406193" w:rsidRPr="003D16F1" w:rsidRDefault="00406193" w:rsidP="00597185">
            <w:r w:rsidRPr="003D16F1">
              <w:t>Description of the Solution:</w:t>
            </w:r>
          </w:p>
        </w:tc>
        <w:tc>
          <w:tcPr>
            <w:tcW w:w="6394" w:type="dxa"/>
          </w:tcPr>
          <w:p w14:paraId="6F091013" w14:textId="77777777" w:rsidR="002266D8" w:rsidRDefault="002266D8" w:rsidP="00597185">
            <w:pPr>
              <w:cnfStyle w:val="000000100000" w:firstRow="0" w:lastRow="0" w:firstColumn="0" w:lastColumn="0" w:oddVBand="0" w:evenVBand="0" w:oddHBand="1" w:evenHBand="0" w:firstRowFirstColumn="0" w:firstRowLastColumn="0" w:lastRowFirstColumn="0" w:lastRowLastColumn="0"/>
            </w:pPr>
            <w:r>
              <w:t>P</w:t>
            </w:r>
            <w:r w:rsidRPr="002266D8">
              <w:t xml:space="preserve">urchase and install a brand new 2000 kW generator, replacing outdated generator switchgear, and upgrading the two existing generators to integrate them into the new switchgear and new generator.  </w:t>
            </w:r>
          </w:p>
          <w:p w14:paraId="1A28285F" w14:textId="54698466" w:rsidR="00406193" w:rsidRPr="003D16F1" w:rsidRDefault="002266D8" w:rsidP="00597185">
            <w:pPr>
              <w:cnfStyle w:val="000000100000" w:firstRow="0" w:lastRow="0" w:firstColumn="0" w:lastColumn="0" w:oddVBand="0" w:evenVBand="0" w:oddHBand="1" w:evenHBand="0" w:firstRowFirstColumn="0" w:firstRowLastColumn="0" w:lastRowFirstColumn="0" w:lastRowLastColumn="0"/>
            </w:pPr>
            <w:r w:rsidRPr="002266D8">
              <w:t xml:space="preserve">Additionally, we will be modifying the generator power distribution system to ensure the necessary backup power is available to continue to meet regulatory requirements and support necessary patient care services to prevent the need to cancel services in our cancer center and operating rooms in the event of a power outage.  </w:t>
            </w:r>
          </w:p>
        </w:tc>
      </w:tr>
      <w:tr w:rsidR="00406193" w:rsidRPr="003D16F1" w14:paraId="4FB66F73"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79D87E57" w14:textId="77777777" w:rsidR="00406193" w:rsidRPr="003D16F1" w:rsidRDefault="00406193" w:rsidP="00597185">
            <w:r w:rsidRPr="003D16F1">
              <w:t>Estimated Cost:</w:t>
            </w:r>
          </w:p>
        </w:tc>
        <w:tc>
          <w:tcPr>
            <w:tcW w:w="6394" w:type="dxa"/>
          </w:tcPr>
          <w:p w14:paraId="0173BA15" w14:textId="3DC1B578" w:rsidR="00406193" w:rsidRPr="003D16F1" w:rsidRDefault="002C55F5" w:rsidP="00597185">
            <w:pPr>
              <w:cnfStyle w:val="000000000000" w:firstRow="0" w:lastRow="0" w:firstColumn="0" w:lastColumn="0" w:oddVBand="0" w:evenVBand="0" w:oddHBand="0" w:evenHBand="0" w:firstRowFirstColumn="0" w:firstRowLastColumn="0" w:lastRowFirstColumn="0" w:lastRowLastColumn="0"/>
            </w:pPr>
            <w:r>
              <w:t>TBD</w:t>
            </w:r>
          </w:p>
        </w:tc>
      </w:tr>
      <w:tr w:rsidR="00406193" w:rsidRPr="003D16F1" w14:paraId="34AD631A"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4DE74FC" w14:textId="77777777" w:rsidR="00406193" w:rsidRPr="003D16F1" w:rsidRDefault="00406193" w:rsidP="00597185">
            <w:r w:rsidRPr="003D16F1">
              <w:t>Potential Funding Sources:</w:t>
            </w:r>
          </w:p>
        </w:tc>
        <w:tc>
          <w:tcPr>
            <w:tcW w:w="6394" w:type="dxa"/>
          </w:tcPr>
          <w:p w14:paraId="053A9D33" w14:textId="570027E3" w:rsidR="00406193" w:rsidRPr="003D16F1" w:rsidRDefault="0044740A" w:rsidP="00597185">
            <w:pPr>
              <w:cnfStyle w:val="000000100000" w:firstRow="0" w:lastRow="0" w:firstColumn="0" w:lastColumn="0" w:oddVBand="0" w:evenVBand="0" w:oddHBand="1" w:evenHBand="0" w:firstRowFirstColumn="0" w:firstRowLastColumn="0" w:lastRowFirstColumn="0" w:lastRowLastColumn="0"/>
            </w:pPr>
            <w:r w:rsidRPr="0044740A">
              <w:t>FEMA HMGP, U.S. Department of Health and Human Services (HHS) Hospital Preparedness Program (HPP), NYS DHSES, USDA Community Facilities Program, Samaritan Capital Improvement Budget</w:t>
            </w:r>
          </w:p>
        </w:tc>
      </w:tr>
      <w:tr w:rsidR="00406193" w:rsidRPr="003D16F1" w14:paraId="2D84AE60"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7ABFB169" w14:textId="77777777" w:rsidR="00406193" w:rsidRPr="003D16F1" w:rsidRDefault="00406193" w:rsidP="00597185">
            <w:r w:rsidRPr="003D16F1">
              <w:lastRenderedPageBreak/>
              <w:t>Implementation Timeline:</w:t>
            </w:r>
          </w:p>
        </w:tc>
        <w:tc>
          <w:tcPr>
            <w:tcW w:w="6394" w:type="dxa"/>
          </w:tcPr>
          <w:p w14:paraId="148C509B" w14:textId="77777777" w:rsidR="000143CC" w:rsidRDefault="000143CC" w:rsidP="000143CC">
            <w:pPr>
              <w:cnfStyle w:val="000000000000" w:firstRow="0" w:lastRow="0" w:firstColumn="0" w:lastColumn="0" w:oddVBand="0" w:evenVBand="0" w:oddHBand="0" w:evenHBand="0" w:firstRowFirstColumn="0" w:firstRowLastColumn="0" w:lastRowFirstColumn="0" w:lastRowLastColumn="0"/>
            </w:pPr>
            <w:r>
              <w:t>Design and procurement: 2025–2026</w:t>
            </w:r>
          </w:p>
          <w:p w14:paraId="27060899" w14:textId="65FCF504" w:rsidR="00406193" w:rsidRPr="003D16F1" w:rsidRDefault="000143CC" w:rsidP="000143CC">
            <w:pPr>
              <w:cnfStyle w:val="000000000000" w:firstRow="0" w:lastRow="0" w:firstColumn="0" w:lastColumn="0" w:oddVBand="0" w:evenVBand="0" w:oddHBand="0" w:evenHBand="0" w:firstRowFirstColumn="0" w:firstRowLastColumn="0" w:lastRowFirstColumn="0" w:lastRowLastColumn="0"/>
            </w:pPr>
            <w:r>
              <w:t>Installation and commissioning: 2026–2027</w:t>
            </w:r>
          </w:p>
        </w:tc>
      </w:tr>
      <w:tr w:rsidR="00406193" w:rsidRPr="003D16F1" w14:paraId="5AA8A5DF"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62255B7" w14:textId="77777777" w:rsidR="00406193" w:rsidRPr="003D16F1" w:rsidRDefault="00406193" w:rsidP="00597185">
            <w:r w:rsidRPr="003D16F1">
              <w:t>Goals Met:</w:t>
            </w:r>
          </w:p>
        </w:tc>
        <w:tc>
          <w:tcPr>
            <w:tcW w:w="6394" w:type="dxa"/>
          </w:tcPr>
          <w:p w14:paraId="7E3F3A33" w14:textId="491A90E0" w:rsidR="00406193" w:rsidRPr="003D16F1" w:rsidRDefault="0081632A" w:rsidP="00597185">
            <w:p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40D63B69"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12F032DB" w14:textId="77777777" w:rsidR="00406193" w:rsidRPr="003D16F1" w:rsidRDefault="00406193" w:rsidP="00597185">
            <w:r w:rsidRPr="003D16F1">
              <w:t>Benefits:</w:t>
            </w:r>
          </w:p>
        </w:tc>
        <w:tc>
          <w:tcPr>
            <w:tcW w:w="6394" w:type="dxa"/>
          </w:tcPr>
          <w:p w14:paraId="4536C9C4" w14:textId="77777777" w:rsidR="000143CC" w:rsidRDefault="000143CC" w:rsidP="000143CC">
            <w:pPr>
              <w:pStyle w:val="TtListBullet"/>
              <w:cnfStyle w:val="000000000000" w:firstRow="0" w:lastRow="0" w:firstColumn="0" w:lastColumn="0" w:oddVBand="0" w:evenVBand="0" w:oddHBand="0" w:evenHBand="0" w:firstRowFirstColumn="0" w:firstRowLastColumn="0" w:lastRowFirstColumn="0" w:lastRowLastColumn="0"/>
            </w:pPr>
            <w:r>
              <w:t>Prevents cancellation of life-saving treatments and surgeries</w:t>
            </w:r>
          </w:p>
          <w:p w14:paraId="61E74409" w14:textId="77777777" w:rsidR="000143CC" w:rsidRDefault="000143CC" w:rsidP="000143CC">
            <w:pPr>
              <w:pStyle w:val="TtListBullet"/>
              <w:cnfStyle w:val="000000000000" w:firstRow="0" w:lastRow="0" w:firstColumn="0" w:lastColumn="0" w:oddVBand="0" w:evenVBand="0" w:oddHBand="0" w:evenHBand="0" w:firstRowFirstColumn="0" w:firstRowLastColumn="0" w:lastRowFirstColumn="0" w:lastRowLastColumn="0"/>
            </w:pPr>
            <w:r>
              <w:t>Improves patient safety and care continuity</w:t>
            </w:r>
          </w:p>
          <w:p w14:paraId="0029F353" w14:textId="77777777" w:rsidR="000143CC" w:rsidRDefault="000143CC" w:rsidP="000143CC">
            <w:pPr>
              <w:pStyle w:val="TtListBullet"/>
              <w:cnfStyle w:val="000000000000" w:firstRow="0" w:lastRow="0" w:firstColumn="0" w:lastColumn="0" w:oddVBand="0" w:evenVBand="0" w:oddHBand="0" w:evenHBand="0" w:firstRowFirstColumn="0" w:firstRowLastColumn="0" w:lastRowFirstColumn="0" w:lastRowLastColumn="0"/>
            </w:pPr>
            <w:r>
              <w:t>Strengthens regional healthcare system</w:t>
            </w:r>
          </w:p>
          <w:p w14:paraId="23DBC30B" w14:textId="5982541D" w:rsidR="000143CC" w:rsidRPr="000143CC" w:rsidRDefault="000143CC" w:rsidP="000143CC">
            <w:pPr>
              <w:pStyle w:val="TtListBullet"/>
              <w:cnfStyle w:val="000000000000" w:firstRow="0" w:lastRow="0" w:firstColumn="0" w:lastColumn="0" w:oddVBand="0" w:evenVBand="0" w:oddHBand="0" w:evenHBand="0" w:firstRowFirstColumn="0" w:firstRowLastColumn="0" w:lastRowFirstColumn="0" w:lastRowLastColumn="0"/>
            </w:pPr>
            <w:r>
              <w:t>Reduces long-term operational and emergency costs</w:t>
            </w:r>
          </w:p>
        </w:tc>
      </w:tr>
      <w:tr w:rsidR="00406193" w:rsidRPr="003D16F1" w14:paraId="717B73A4"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5B210BF" w14:textId="77777777" w:rsidR="00406193" w:rsidRPr="003D16F1" w:rsidRDefault="00406193" w:rsidP="00597185">
            <w:r w:rsidRPr="003D16F1">
              <w:t>Impact on Socially Vulnerable Populations:</w:t>
            </w:r>
          </w:p>
        </w:tc>
        <w:tc>
          <w:tcPr>
            <w:tcW w:w="6394" w:type="dxa"/>
          </w:tcPr>
          <w:p w14:paraId="4B3954EA" w14:textId="2C7E412C" w:rsidR="00406193" w:rsidRPr="003D16F1" w:rsidRDefault="001C314C" w:rsidP="00597185">
            <w:pPr>
              <w:cnfStyle w:val="000000100000" w:firstRow="0" w:lastRow="0" w:firstColumn="0" w:lastColumn="0" w:oddVBand="0" w:evenVBand="0" w:oddHBand="1" w:evenHBand="0" w:firstRowFirstColumn="0" w:firstRowLastColumn="0" w:lastRowFirstColumn="0" w:lastRowLastColumn="0"/>
            </w:pPr>
            <w:r>
              <w:t>E</w:t>
            </w:r>
            <w:r w:rsidR="00FF5C58" w:rsidRPr="00FF5C58">
              <w:t>nsures uninterrupted access to critical care for vulnerable populations, including cancer patients, trauma victims, and low-income residents</w:t>
            </w:r>
          </w:p>
        </w:tc>
      </w:tr>
      <w:tr w:rsidR="00406193" w:rsidRPr="003D16F1" w14:paraId="5824BA8E"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2810443B" w14:textId="77777777" w:rsidR="00406193" w:rsidRPr="003D16F1" w:rsidRDefault="00406193" w:rsidP="00597185">
            <w:r w:rsidRPr="003D16F1">
              <w:t>Impact on Future Development:</w:t>
            </w:r>
          </w:p>
        </w:tc>
        <w:tc>
          <w:tcPr>
            <w:tcW w:w="6394" w:type="dxa"/>
          </w:tcPr>
          <w:p w14:paraId="13164368" w14:textId="198F18DA" w:rsidR="00406193" w:rsidRPr="003D16F1" w:rsidRDefault="00FF5C58" w:rsidP="00597185">
            <w:pPr>
              <w:cnfStyle w:val="000000000000" w:firstRow="0" w:lastRow="0" w:firstColumn="0" w:lastColumn="0" w:oddVBand="0" w:evenVBand="0" w:oddHBand="0" w:evenHBand="0" w:firstRowFirstColumn="0" w:firstRowLastColumn="0" w:lastRowFirstColumn="0" w:lastRowLastColumn="0"/>
            </w:pPr>
            <w:r w:rsidRPr="00FF5C58">
              <w:t>Supports regional growth by ensuring reliable healthcare infrastructure and emergency preparedness</w:t>
            </w:r>
          </w:p>
        </w:tc>
      </w:tr>
      <w:tr w:rsidR="00406193" w:rsidRPr="003D16F1" w14:paraId="601FE40F"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415C842" w14:textId="77777777" w:rsidR="00406193" w:rsidRPr="003D16F1" w:rsidRDefault="00406193" w:rsidP="00597185">
            <w:r w:rsidRPr="003D16F1">
              <w:t>Impact on Critical Facilities/Lifelines:</w:t>
            </w:r>
          </w:p>
        </w:tc>
        <w:tc>
          <w:tcPr>
            <w:tcW w:w="6394" w:type="dxa"/>
          </w:tcPr>
          <w:p w14:paraId="22B04A52" w14:textId="4DCE832C" w:rsidR="00406193" w:rsidRPr="003D16F1" w:rsidRDefault="001C314C" w:rsidP="00597185">
            <w:pPr>
              <w:cnfStyle w:val="000000100000" w:firstRow="0" w:lastRow="0" w:firstColumn="0" w:lastColumn="0" w:oddVBand="0" w:evenVBand="0" w:oddHBand="1" w:evenHBand="0" w:firstRowFirstColumn="0" w:firstRowLastColumn="0" w:lastRowFirstColumn="0" w:lastRowLastColumn="0"/>
            </w:pPr>
            <w:r>
              <w:t>D</w:t>
            </w:r>
            <w:r w:rsidR="00FF5C58" w:rsidRPr="00FF5C58">
              <w:t>irectly supports the region’s only full-service hospital and trauma center</w:t>
            </w:r>
          </w:p>
        </w:tc>
      </w:tr>
      <w:tr w:rsidR="00406193" w:rsidRPr="003D16F1" w14:paraId="2559C4E8"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427CFD19" w14:textId="77777777" w:rsidR="00406193" w:rsidRPr="003D16F1" w:rsidRDefault="00406193" w:rsidP="00597185">
            <w:r w:rsidRPr="003D16F1">
              <w:t>Impact on Capabilities:</w:t>
            </w:r>
          </w:p>
        </w:tc>
        <w:tc>
          <w:tcPr>
            <w:tcW w:w="6394" w:type="dxa"/>
          </w:tcPr>
          <w:p w14:paraId="50068644" w14:textId="106CA7EF" w:rsidR="00406193" w:rsidRPr="003D16F1" w:rsidRDefault="001B0E46" w:rsidP="00597185">
            <w:pPr>
              <w:cnfStyle w:val="000000000000" w:firstRow="0" w:lastRow="0" w:firstColumn="0" w:lastColumn="0" w:oddVBand="0" w:evenVBand="0" w:oddHBand="0" w:evenHBand="0" w:firstRowFirstColumn="0" w:firstRowLastColumn="0" w:lastRowFirstColumn="0" w:lastRowLastColumn="0"/>
            </w:pPr>
            <w:r w:rsidRPr="001B0E46">
              <w:t>Enhances hospital emergency operations, continuity planning, and disaster response capabilities</w:t>
            </w:r>
          </w:p>
        </w:tc>
      </w:tr>
      <w:tr w:rsidR="00406193" w:rsidRPr="003D16F1" w14:paraId="67DB1FEB"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FE3C8D3" w14:textId="77777777" w:rsidR="00406193" w:rsidRPr="003D16F1" w:rsidRDefault="00406193" w:rsidP="00597185">
            <w:r w:rsidRPr="003D16F1">
              <w:t>Climate Change Considerations:</w:t>
            </w:r>
          </w:p>
        </w:tc>
        <w:tc>
          <w:tcPr>
            <w:tcW w:w="6394" w:type="dxa"/>
          </w:tcPr>
          <w:p w14:paraId="609C50F8" w14:textId="35E60B53" w:rsidR="00406193" w:rsidRPr="003D16F1" w:rsidRDefault="001B0E46" w:rsidP="00597185">
            <w:pPr>
              <w:cnfStyle w:val="000000100000" w:firstRow="0" w:lastRow="0" w:firstColumn="0" w:lastColumn="0" w:oddVBand="0" w:evenVBand="0" w:oddHBand="1" w:evenHBand="0" w:firstRowFirstColumn="0" w:firstRowLastColumn="0" w:lastRowFirstColumn="0" w:lastRowLastColumn="0"/>
            </w:pPr>
            <w:r w:rsidRPr="001B0E46">
              <w:t>Addresses increased frequency of severe weather and power outages; ensures climate-resilient healthcare infrastructure</w:t>
            </w:r>
          </w:p>
        </w:tc>
      </w:tr>
      <w:tr w:rsidR="00406193" w:rsidRPr="003D16F1" w14:paraId="36B677B6"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5C6474CD" w14:textId="77777777" w:rsidR="00406193" w:rsidRPr="003D16F1" w:rsidRDefault="00406193" w:rsidP="00597185">
            <w:r w:rsidRPr="003D16F1">
              <w:t>Mitigation Category</w:t>
            </w:r>
          </w:p>
        </w:tc>
        <w:tc>
          <w:tcPr>
            <w:tcW w:w="6394" w:type="dxa"/>
          </w:tcPr>
          <w:p w14:paraId="14E1D509" w14:textId="3CE4CBA5" w:rsidR="00406193" w:rsidRPr="003D16F1" w:rsidRDefault="001B0E46" w:rsidP="00597185">
            <w:pPr>
              <w:cnfStyle w:val="000000000000" w:firstRow="0" w:lastRow="0" w:firstColumn="0" w:lastColumn="0" w:oddVBand="0" w:evenVBand="0" w:oddHBand="0" w:evenHBand="0" w:firstRowFirstColumn="0" w:firstRowLastColumn="0" w:lastRowFirstColumn="0" w:lastRowLastColumn="0"/>
            </w:pPr>
            <w:r w:rsidRPr="001B0E46">
              <w:t>Infrastructure Retrofit / Energy Resilience</w:t>
            </w:r>
          </w:p>
        </w:tc>
      </w:tr>
      <w:tr w:rsidR="00406193" w:rsidRPr="003D16F1" w14:paraId="0C8D434D"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11B58DD" w14:textId="77777777" w:rsidR="00406193" w:rsidRPr="003D16F1" w:rsidRDefault="00406193" w:rsidP="00597185">
            <w:r w:rsidRPr="003D16F1">
              <w:t>CRS Category</w:t>
            </w:r>
          </w:p>
        </w:tc>
        <w:tc>
          <w:tcPr>
            <w:tcW w:w="6394" w:type="dxa"/>
          </w:tcPr>
          <w:p w14:paraId="612CBE4C" w14:textId="2598213E" w:rsidR="00406193" w:rsidRPr="003D16F1" w:rsidRDefault="001B0E46" w:rsidP="00597185">
            <w:pPr>
              <w:cnfStyle w:val="000000100000" w:firstRow="0" w:lastRow="0" w:firstColumn="0" w:lastColumn="0" w:oddVBand="0" w:evenVBand="0" w:oddHBand="1" w:evenHBand="0" w:firstRowFirstColumn="0" w:firstRowLastColumn="0" w:lastRowFirstColumn="0" w:lastRowLastColumn="0"/>
            </w:pPr>
            <w:r w:rsidRPr="001B0E46">
              <w:t>Protection of Critical Facilities / Emergency Services</w:t>
            </w:r>
          </w:p>
        </w:tc>
      </w:tr>
      <w:tr w:rsidR="00406193" w:rsidRPr="003D16F1" w14:paraId="66D1C470" w14:textId="77777777" w:rsidTr="00D7431A">
        <w:tc>
          <w:tcPr>
            <w:cnfStyle w:val="001000000000" w:firstRow="0" w:lastRow="0" w:firstColumn="1" w:lastColumn="0" w:oddVBand="0" w:evenVBand="0" w:oddHBand="0" w:evenHBand="0" w:firstRowFirstColumn="0" w:firstRowLastColumn="0" w:lastRowFirstColumn="0" w:lastRowLastColumn="0"/>
            <w:tcW w:w="3686" w:type="dxa"/>
          </w:tcPr>
          <w:p w14:paraId="225BA4B6" w14:textId="77777777" w:rsidR="00406193" w:rsidRPr="003D16F1" w:rsidRDefault="00406193" w:rsidP="00597185">
            <w:r w:rsidRPr="003D16F1">
              <w:t>Priority</w:t>
            </w:r>
          </w:p>
        </w:tc>
        <w:tc>
          <w:tcPr>
            <w:tcW w:w="6394" w:type="dxa"/>
          </w:tcPr>
          <w:p w14:paraId="30CA9563" w14:textId="48AAD302" w:rsidR="00406193" w:rsidRPr="003D16F1" w:rsidRDefault="001B0E46" w:rsidP="00597185">
            <w:pPr>
              <w:cnfStyle w:val="000000000000" w:firstRow="0" w:lastRow="0" w:firstColumn="0" w:lastColumn="0" w:oddVBand="0" w:evenVBand="0" w:oddHBand="0" w:evenHBand="0" w:firstRowFirstColumn="0" w:firstRowLastColumn="0" w:lastRowFirstColumn="0" w:lastRowLastColumn="0"/>
            </w:pPr>
            <w:r w:rsidRPr="001B0E46">
              <w:t>High</w:t>
            </w:r>
          </w:p>
        </w:tc>
      </w:tr>
      <w:tr w:rsidR="00E14906" w:rsidRPr="003D16F1" w14:paraId="547CFF06" w14:textId="77777777" w:rsidTr="00D74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34BE60" w14:textId="359CC430" w:rsidR="00E14906" w:rsidRPr="003D16F1" w:rsidRDefault="00E14906" w:rsidP="00E14906">
            <w:r>
              <w:t>Alternative</w:t>
            </w:r>
          </w:p>
        </w:tc>
        <w:tc>
          <w:tcPr>
            <w:tcW w:w="6394"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E14906" w:rsidRPr="006C18DE" w14:paraId="3DB651C0"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5A1F2892" w14:textId="77777777" w:rsidR="00E14906" w:rsidRPr="006C18DE" w:rsidRDefault="00E14906" w:rsidP="00E1490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78645FA6" w14:textId="77777777" w:rsidR="00E14906" w:rsidRPr="006C18DE" w:rsidRDefault="00E14906" w:rsidP="00E1490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E14906" w:rsidRPr="006C18DE" w14:paraId="738750DD"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166B02B4" w14:textId="77777777" w:rsidR="00E14906" w:rsidRPr="006C18DE" w:rsidRDefault="00E14906" w:rsidP="00E1490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22535F9A" w14:textId="77777777" w:rsidR="00E14906" w:rsidRPr="006C18DE" w:rsidRDefault="00E14906" w:rsidP="00E14906">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E14906" w:rsidRPr="006C18DE" w14:paraId="4C9D0126"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293617C9" w14:textId="117108E1" w:rsidR="00E14906" w:rsidRPr="006C18DE" w:rsidRDefault="00784B2C" w:rsidP="00E14906">
                  <w:pPr>
                    <w:spacing w:before="0" w:after="0" w:line="240" w:lineRule="auto"/>
                    <w:textAlignment w:val="baseline"/>
                    <w:rPr>
                      <w:rFonts w:ascii="Segoe UI" w:eastAsia="Times New Roman" w:hAnsi="Segoe UI" w:cs="Segoe UI"/>
                      <w:sz w:val="18"/>
                      <w:szCs w:val="18"/>
                    </w:rPr>
                  </w:pPr>
                  <w:r w:rsidRPr="00784B2C">
                    <w:rPr>
                      <w:rFonts w:ascii="Arial" w:eastAsia="Times New Roman" w:hAnsi="Arial" w:cs="Arial"/>
                      <w:sz w:val="19"/>
                      <w:szCs w:val="19"/>
                    </w:rPr>
                    <w:t>Implement a load-shedding strategy and reconfigure internal circuits to prioritize additional critical care areas (e.g., cancer center, sterilization) during outages using existing generator capacity.</w:t>
                  </w:r>
                </w:p>
              </w:tc>
              <w:tc>
                <w:tcPr>
                  <w:tcW w:w="3150" w:type="dxa"/>
                  <w:tcBorders>
                    <w:top w:val="single" w:sz="6" w:space="0" w:color="B2C2D6"/>
                    <w:left w:val="single" w:sz="6" w:space="0" w:color="B2C2D6"/>
                    <w:bottom w:val="single" w:sz="6" w:space="0" w:color="B2C2D6"/>
                    <w:right w:val="nil"/>
                  </w:tcBorders>
                  <w:shd w:val="clear" w:color="auto" w:fill="EFEFEF"/>
                  <w:hideMark/>
                </w:tcPr>
                <w:p w14:paraId="1B3B4A45" w14:textId="6B67DCD2" w:rsidR="00E14906" w:rsidRPr="006C18DE" w:rsidRDefault="00784B2C" w:rsidP="00E14906">
                  <w:pPr>
                    <w:spacing w:before="0" w:after="0" w:line="240" w:lineRule="auto"/>
                    <w:textAlignment w:val="baseline"/>
                    <w:rPr>
                      <w:rFonts w:ascii="Segoe UI" w:eastAsia="Times New Roman" w:hAnsi="Segoe UI" w:cs="Segoe UI"/>
                      <w:sz w:val="18"/>
                      <w:szCs w:val="18"/>
                    </w:rPr>
                  </w:pPr>
                  <w:r w:rsidRPr="00784B2C">
                    <w:rPr>
                      <w:rFonts w:ascii="Arial" w:eastAsia="Times New Roman" w:hAnsi="Arial" w:cs="Arial"/>
                      <w:sz w:val="19"/>
                      <w:szCs w:val="19"/>
                    </w:rPr>
                    <w:t xml:space="preserve">Limited by existing generator output; </w:t>
                  </w:r>
                  <w:proofErr w:type="gramStart"/>
                  <w:r w:rsidRPr="00784B2C">
                    <w:rPr>
                      <w:rFonts w:ascii="Arial" w:eastAsia="Times New Roman" w:hAnsi="Arial" w:cs="Arial"/>
                      <w:sz w:val="19"/>
                      <w:szCs w:val="19"/>
                    </w:rPr>
                    <w:t>may</w:t>
                  </w:r>
                  <w:proofErr w:type="gramEnd"/>
                  <w:r w:rsidRPr="00784B2C">
                    <w:rPr>
                      <w:rFonts w:ascii="Arial" w:eastAsia="Times New Roman" w:hAnsi="Arial" w:cs="Arial"/>
                      <w:sz w:val="19"/>
                      <w:szCs w:val="19"/>
                    </w:rPr>
                    <w:t xml:space="preserve"> still require service reductions in non-critical areas.</w:t>
                  </w:r>
                </w:p>
              </w:tc>
            </w:tr>
            <w:tr w:rsidR="00E14906" w:rsidRPr="006C18DE" w14:paraId="73959A13"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3E41DE9B" w14:textId="576A3294" w:rsidR="00E14906" w:rsidRPr="006C18DE" w:rsidRDefault="00784B2C" w:rsidP="00E14906">
                  <w:pPr>
                    <w:spacing w:before="0" w:after="0" w:line="240" w:lineRule="auto"/>
                    <w:textAlignment w:val="baseline"/>
                    <w:rPr>
                      <w:rFonts w:ascii="Segoe UI" w:eastAsia="Times New Roman" w:hAnsi="Segoe UI" w:cs="Segoe UI"/>
                      <w:sz w:val="18"/>
                      <w:szCs w:val="18"/>
                    </w:rPr>
                  </w:pPr>
                  <w:r w:rsidRPr="00784B2C">
                    <w:rPr>
                      <w:rFonts w:ascii="Arial" w:eastAsia="Times New Roman" w:hAnsi="Arial" w:cs="Arial"/>
                      <w:sz w:val="19"/>
                      <w:szCs w:val="19"/>
                    </w:rPr>
                    <w:t>Lease or deploy a mobile backup generator as a temporary solution during peak outage risk periods (e.g., winter storms) to supplement existing capacity.</w:t>
                  </w:r>
                </w:p>
              </w:tc>
              <w:tc>
                <w:tcPr>
                  <w:tcW w:w="3150" w:type="dxa"/>
                  <w:tcBorders>
                    <w:top w:val="single" w:sz="6" w:space="0" w:color="B2C2D6"/>
                    <w:left w:val="single" w:sz="6" w:space="0" w:color="B2C2D6"/>
                    <w:bottom w:val="single" w:sz="24" w:space="0" w:color="003478"/>
                    <w:right w:val="nil"/>
                  </w:tcBorders>
                  <w:shd w:val="clear" w:color="auto" w:fill="auto"/>
                  <w:hideMark/>
                </w:tcPr>
                <w:p w14:paraId="0005A4F2" w14:textId="4431D6EE" w:rsidR="00E14906" w:rsidRPr="006C18DE" w:rsidRDefault="008229AB" w:rsidP="00E14906">
                  <w:pPr>
                    <w:spacing w:before="0" w:after="0" w:line="240" w:lineRule="auto"/>
                    <w:textAlignment w:val="baseline"/>
                    <w:rPr>
                      <w:rFonts w:ascii="Segoe UI" w:eastAsia="Times New Roman" w:hAnsi="Segoe UI" w:cs="Segoe UI"/>
                      <w:sz w:val="18"/>
                      <w:szCs w:val="18"/>
                    </w:rPr>
                  </w:pPr>
                  <w:r w:rsidRPr="008229AB">
                    <w:rPr>
                      <w:rFonts w:ascii="Arial" w:eastAsia="Times New Roman" w:hAnsi="Arial" w:cs="Arial"/>
                      <w:sz w:val="19"/>
                      <w:szCs w:val="19"/>
                    </w:rPr>
                    <w:t xml:space="preserve">Temporary </w:t>
                  </w:r>
                  <w:proofErr w:type="gramStart"/>
                  <w:r w:rsidRPr="008229AB">
                    <w:rPr>
                      <w:rFonts w:ascii="Arial" w:eastAsia="Times New Roman" w:hAnsi="Arial" w:cs="Arial"/>
                      <w:sz w:val="19"/>
                      <w:szCs w:val="19"/>
                    </w:rPr>
                    <w:t>solution;</w:t>
                  </w:r>
                  <w:proofErr w:type="gramEnd"/>
                  <w:r w:rsidRPr="008229AB">
                    <w:rPr>
                      <w:rFonts w:ascii="Arial" w:eastAsia="Times New Roman" w:hAnsi="Arial" w:cs="Arial"/>
                      <w:sz w:val="19"/>
                      <w:szCs w:val="19"/>
                    </w:rPr>
                    <w:t xml:space="preserve"> may not be suitable for long-term or full-facility coverage.</w:t>
                  </w:r>
                </w:p>
              </w:tc>
            </w:tr>
          </w:tbl>
          <w:p w14:paraId="027819A8" w14:textId="77777777" w:rsidR="00E14906" w:rsidRPr="001B0E46" w:rsidRDefault="00E14906" w:rsidP="00E14906">
            <w:pPr>
              <w:cnfStyle w:val="000000100000" w:firstRow="0" w:lastRow="0" w:firstColumn="0" w:lastColumn="0" w:oddVBand="0" w:evenVBand="0" w:oddHBand="1" w:evenHBand="0" w:firstRowFirstColumn="0" w:firstRowLastColumn="0" w:lastRowFirstColumn="0" w:lastRowLastColumn="0"/>
            </w:pPr>
          </w:p>
        </w:tc>
      </w:tr>
    </w:tbl>
    <w:p w14:paraId="60B9C15D" w14:textId="77777777" w:rsidR="00406193" w:rsidRDefault="00406193" w:rsidP="00406193"/>
    <w:p w14:paraId="2BB27C6A" w14:textId="3990962E" w:rsidR="009D4C4B" w:rsidRDefault="009D4C4B" w:rsidP="009D4C4B">
      <w:pPr>
        <w:pStyle w:val="Caption"/>
      </w:pPr>
      <w:r>
        <w:t xml:space="preserve">Action 2025-City of Watertown </w:t>
      </w:r>
      <w:r>
        <w:fldChar w:fldCharType="begin"/>
      </w:r>
      <w:r>
        <w:instrText xml:space="preserve"> SEQ Action_2025-City_of_Watertown \* ARABIC </w:instrText>
      </w:r>
      <w:r>
        <w:fldChar w:fldCharType="separate"/>
      </w:r>
      <w:r>
        <w:rPr>
          <w:noProof/>
        </w:rPr>
        <w:t>10</w:t>
      </w:r>
      <w:r>
        <w:fldChar w:fldCharType="end"/>
      </w:r>
      <w:r>
        <w:t>. Samaritan Medical Center Expansion</w:t>
      </w:r>
    </w:p>
    <w:tbl>
      <w:tblPr>
        <w:tblStyle w:val="TtTable"/>
        <w:tblW w:w="5000" w:type="pct"/>
        <w:tblLook w:val="0480" w:firstRow="0" w:lastRow="0" w:firstColumn="1" w:lastColumn="0" w:noHBand="0" w:noVBand="1"/>
      </w:tblPr>
      <w:tblGrid>
        <w:gridCol w:w="3686"/>
        <w:gridCol w:w="6394"/>
      </w:tblGrid>
      <w:tr w:rsidR="00406193" w:rsidRPr="003D16F1" w14:paraId="581F59EC"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0B554A3" w14:textId="77777777" w:rsidR="00406193" w:rsidRPr="003D16F1" w:rsidRDefault="00406193" w:rsidP="00597185">
            <w:r w:rsidRPr="003D16F1">
              <w:t>Lead Agency:</w:t>
            </w:r>
          </w:p>
        </w:tc>
        <w:tc>
          <w:tcPr>
            <w:tcW w:w="6394" w:type="dxa"/>
          </w:tcPr>
          <w:p w14:paraId="077CC1B1" w14:textId="1F37A738" w:rsidR="00406193" w:rsidRPr="003D16F1" w:rsidRDefault="00683320" w:rsidP="00597185">
            <w:pPr>
              <w:cnfStyle w:val="000000100000" w:firstRow="0" w:lastRow="0" w:firstColumn="0" w:lastColumn="0" w:oddVBand="0" w:evenVBand="0" w:oddHBand="1" w:evenHBand="0" w:firstRowFirstColumn="0" w:firstRowLastColumn="0" w:lastRowFirstColumn="0" w:lastRowLastColumn="0"/>
            </w:pPr>
            <w:r w:rsidRPr="00683320">
              <w:t>City of Watertown Department of Public Works</w:t>
            </w:r>
          </w:p>
        </w:tc>
      </w:tr>
      <w:tr w:rsidR="00406193" w:rsidRPr="003D16F1" w14:paraId="6F1F8E00"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45C99C88" w14:textId="77777777" w:rsidR="00406193" w:rsidRPr="003D16F1" w:rsidRDefault="00406193" w:rsidP="00597185">
            <w:r w:rsidRPr="003D16F1">
              <w:t>Supporting Agencies:</w:t>
            </w:r>
          </w:p>
        </w:tc>
        <w:tc>
          <w:tcPr>
            <w:tcW w:w="6394" w:type="dxa"/>
          </w:tcPr>
          <w:p w14:paraId="6286F987" w14:textId="6BED4C1A" w:rsidR="00406193" w:rsidRPr="003D16F1" w:rsidRDefault="00073C09" w:rsidP="00597185">
            <w:pPr>
              <w:cnfStyle w:val="000000000000" w:firstRow="0" w:lastRow="0" w:firstColumn="0" w:lastColumn="0" w:oddVBand="0" w:evenVBand="0" w:oddHBand="0" w:evenHBand="0" w:firstRowFirstColumn="0" w:firstRowLastColumn="0" w:lastRowFirstColumn="0" w:lastRowLastColumn="0"/>
            </w:pPr>
            <w:r w:rsidRPr="00073C09">
              <w:t>Samaritan Medical Center, Jefferson County Office of Emergency Management, NYS Department of Environmental Conservation (DEC), NYS Department of Health, NYS Environmental Facilities Corporation (EFC), Fort Drum Directorate of Public Works</w:t>
            </w:r>
          </w:p>
        </w:tc>
      </w:tr>
      <w:tr w:rsidR="00406193" w:rsidRPr="003D16F1" w14:paraId="1831980A"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8978DAA" w14:textId="77777777" w:rsidR="00406193" w:rsidRPr="003D16F1" w:rsidRDefault="00406193" w:rsidP="00597185">
            <w:r w:rsidRPr="003D16F1">
              <w:t>Hazard</w:t>
            </w:r>
            <w:r>
              <w:t>s</w:t>
            </w:r>
            <w:r w:rsidRPr="003D16F1">
              <w:t xml:space="preserve"> of Concern:</w:t>
            </w:r>
          </w:p>
        </w:tc>
        <w:tc>
          <w:tcPr>
            <w:tcW w:w="6394" w:type="dxa"/>
          </w:tcPr>
          <w:p w14:paraId="59226961" w14:textId="1AE19004" w:rsidR="00406193" w:rsidRPr="003D16F1" w:rsidRDefault="00073C09" w:rsidP="00597185">
            <w:pPr>
              <w:cnfStyle w:val="000000100000" w:firstRow="0" w:lastRow="0" w:firstColumn="0" w:lastColumn="0" w:oddVBand="0" w:evenVBand="0" w:oddHBand="1" w:evenHBand="0" w:firstRowFirstColumn="0" w:firstRowLastColumn="0" w:lastRowFirstColumn="0" w:lastRowLastColumn="0"/>
            </w:pPr>
            <w:r>
              <w:t>Flooding, Severe Storm, Severe Winter Storm</w:t>
            </w:r>
          </w:p>
        </w:tc>
      </w:tr>
      <w:tr w:rsidR="00406193" w:rsidRPr="003D16F1" w14:paraId="586F3F2E"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41A27D64" w14:textId="77777777" w:rsidR="00406193" w:rsidRPr="003D16F1" w:rsidRDefault="00406193" w:rsidP="00597185">
            <w:r w:rsidRPr="003D16F1">
              <w:lastRenderedPageBreak/>
              <w:t>Description of the Problem:</w:t>
            </w:r>
          </w:p>
        </w:tc>
        <w:tc>
          <w:tcPr>
            <w:tcW w:w="6394" w:type="dxa"/>
          </w:tcPr>
          <w:p w14:paraId="5D105CBB" w14:textId="77777777" w:rsidR="00F77C54" w:rsidRDefault="00F77C54" w:rsidP="00F77C54">
            <w:pPr>
              <w:cnfStyle w:val="000000000000" w:firstRow="0" w:lastRow="0" w:firstColumn="0" w:lastColumn="0" w:oddVBand="0" w:evenVBand="0" w:oddHBand="0" w:evenHBand="0" w:firstRowFirstColumn="0" w:firstRowLastColumn="0" w:lastRowFirstColumn="0" w:lastRowLastColumn="0"/>
            </w:pPr>
            <w:r>
              <w:t>Samaritan Medical Center, located in Watertown, New York, is a 290-bed, not-for-profit community medical center dedicated to providing a comprehensive range of inpatient and outpatient healthcare services. From primary and emergency care to specialized medical and surgical treatments—such as cancer care, neonatal intensive care, behavioral health, addiction services, and advanced imaging—the medical center serves the diverse healthcare needs of both civilian and military communities.</w:t>
            </w:r>
          </w:p>
          <w:p w14:paraId="57C24E18" w14:textId="285DFB46" w:rsidR="00F77C54" w:rsidRDefault="00F77C54" w:rsidP="00F77C54">
            <w:pPr>
              <w:cnfStyle w:val="000000000000" w:firstRow="0" w:lastRow="0" w:firstColumn="0" w:lastColumn="0" w:oddVBand="0" w:evenVBand="0" w:oddHBand="0" w:evenHBand="0" w:firstRowFirstColumn="0" w:firstRowLastColumn="0" w:lastRowFirstColumn="0" w:lastRowLastColumn="0"/>
            </w:pPr>
            <w:r>
              <w:t>As the primary healthcare provider for the greater Watertown area and the nearby Fort Drum military base, Samaritan Medical Center plays a critical role in the region’s healthcare infrastructure. The medical center is a vital resource for Fort Drum, providing services not only to active-duty military personnel but also to their families and veterans. This partnership with Fort Drum makes Samaritan an essential part of the military community, offering specialized care for soldiers and their families who may not have access to larger medical centers elsewhere.</w:t>
            </w:r>
          </w:p>
          <w:p w14:paraId="11B1434B" w14:textId="3D67B25C" w:rsidR="00406193" w:rsidRPr="003D16F1" w:rsidRDefault="00F77C54" w:rsidP="00F77C54">
            <w:pPr>
              <w:cnfStyle w:val="000000000000" w:firstRow="0" w:lastRow="0" w:firstColumn="0" w:lastColumn="0" w:oddVBand="0" w:evenVBand="0" w:oddHBand="0" w:evenHBand="0" w:firstRowFirstColumn="0" w:firstRowLastColumn="0" w:lastRowFirstColumn="0" w:lastRowLastColumn="0"/>
            </w:pPr>
            <w:r>
              <w:t>With the increasing demand for medical services in both the Watertown and Fort Drum communities, Samaritan Medical Center is planning significant expansion projects to meet these needs. However, these expansions will put additional pressure on the city’s already aging and undersized water, storm, and sanitary sewer systems. The current infrastructure, which was built decades ago, is already operating at or near capacity and may struggle to accommodate the increased load resulting from the expanded medical facility.</w:t>
            </w:r>
          </w:p>
        </w:tc>
      </w:tr>
      <w:tr w:rsidR="00406193" w:rsidRPr="003D16F1" w14:paraId="51E17319"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ED7A49F" w14:textId="77777777" w:rsidR="00406193" w:rsidRPr="003D16F1" w:rsidRDefault="00406193" w:rsidP="00597185">
            <w:r w:rsidRPr="003D16F1">
              <w:t>Description of the Solution:</w:t>
            </w:r>
          </w:p>
        </w:tc>
        <w:tc>
          <w:tcPr>
            <w:tcW w:w="6394" w:type="dxa"/>
          </w:tcPr>
          <w:p w14:paraId="71D34A97" w14:textId="79E85B3C" w:rsidR="00406193" w:rsidRPr="003D16F1" w:rsidRDefault="00CB5F1E" w:rsidP="00597185">
            <w:pPr>
              <w:cnfStyle w:val="000000100000" w:firstRow="0" w:lastRow="0" w:firstColumn="0" w:lastColumn="0" w:oddVBand="0" w:evenVBand="0" w:oddHBand="1" w:evenHBand="0" w:firstRowFirstColumn="0" w:firstRowLastColumn="0" w:lastRowFirstColumn="0" w:lastRowLastColumn="0"/>
            </w:pPr>
            <w:r w:rsidRPr="00CB5F1E">
              <w:t xml:space="preserve">To support the growth, Samaritan’s expansion plans will likely include necessary upgrades to the city’s water and sewer systems, such as increasing sewer capacity, replacing aging infrastructure, installing backflow prevention mechanisms, and implementing on-site stormwater retention. These efforts aim to ensure that the surrounding systems can handle the added volume and avoid potential environmental and health hazards. Moreover, addressing the combined sewer system in the area and separating stormwater drainage from sanitary sewer lines will be crucial in preventing overflow and maintaining compliance with environmental regulations. These upgrades are essential not only for the hospital’s expansion but for the long-term sustainability of the community’s </w:t>
            </w:r>
            <w:proofErr w:type="gramStart"/>
            <w:r w:rsidRPr="00CB5F1E">
              <w:t>infrastructure as a whole</w:t>
            </w:r>
            <w:proofErr w:type="gramEnd"/>
            <w:r w:rsidRPr="00CB5F1E">
              <w:t>.</w:t>
            </w:r>
          </w:p>
        </w:tc>
      </w:tr>
      <w:tr w:rsidR="00406193" w:rsidRPr="003D16F1" w14:paraId="75639B7B"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510963D1" w14:textId="77777777" w:rsidR="00406193" w:rsidRPr="003D16F1" w:rsidRDefault="00406193" w:rsidP="00597185">
            <w:r w:rsidRPr="003D16F1">
              <w:t>Estimated Cost:</w:t>
            </w:r>
          </w:p>
        </w:tc>
        <w:tc>
          <w:tcPr>
            <w:tcW w:w="6394" w:type="dxa"/>
          </w:tcPr>
          <w:p w14:paraId="70472BAE" w14:textId="074A1996" w:rsidR="00406193" w:rsidRPr="003D16F1" w:rsidRDefault="00BE005D" w:rsidP="00597185">
            <w:pPr>
              <w:cnfStyle w:val="000000000000" w:firstRow="0" w:lastRow="0" w:firstColumn="0" w:lastColumn="0" w:oddVBand="0" w:evenVBand="0" w:oddHBand="0" w:evenHBand="0" w:firstRowFirstColumn="0" w:firstRowLastColumn="0" w:lastRowFirstColumn="0" w:lastRowLastColumn="0"/>
            </w:pPr>
            <w:r w:rsidRPr="00BE005D">
              <w:t>$10–15 million</w:t>
            </w:r>
          </w:p>
        </w:tc>
      </w:tr>
      <w:tr w:rsidR="00406193" w:rsidRPr="003D16F1" w14:paraId="06F1F364"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950C5D5" w14:textId="77777777" w:rsidR="00406193" w:rsidRPr="003D16F1" w:rsidRDefault="00406193" w:rsidP="00597185">
            <w:r w:rsidRPr="003D16F1">
              <w:t>Potential Funding Sources:</w:t>
            </w:r>
          </w:p>
        </w:tc>
        <w:tc>
          <w:tcPr>
            <w:tcW w:w="6394" w:type="dxa"/>
          </w:tcPr>
          <w:p w14:paraId="7AC23180" w14:textId="6D746BE2" w:rsidR="00406193" w:rsidRPr="003D16F1" w:rsidRDefault="00BE005D" w:rsidP="00597185">
            <w:pPr>
              <w:cnfStyle w:val="000000100000" w:firstRow="0" w:lastRow="0" w:firstColumn="0" w:lastColumn="0" w:oddVBand="0" w:evenVBand="0" w:oddHBand="1" w:evenHBand="0" w:firstRowFirstColumn="0" w:firstRowLastColumn="0" w:lastRowFirstColumn="0" w:lastRowLastColumn="0"/>
            </w:pPr>
            <w:r w:rsidRPr="00BE005D">
              <w:t>FEMA HMGP, NYS EFC (Clean Water and Drinking Water State Revolving Funds), USDA Rural Development, EPA WIFIA, Community Development Block Grant (CDBG), City Capital Improvement Budget</w:t>
            </w:r>
          </w:p>
        </w:tc>
      </w:tr>
      <w:tr w:rsidR="00406193" w:rsidRPr="003D16F1" w14:paraId="7CD0FF9B"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0B12E86C" w14:textId="77777777" w:rsidR="00406193" w:rsidRPr="003D16F1" w:rsidRDefault="00406193" w:rsidP="00597185">
            <w:r w:rsidRPr="003D16F1">
              <w:t>Implementation Timeline:</w:t>
            </w:r>
          </w:p>
        </w:tc>
        <w:tc>
          <w:tcPr>
            <w:tcW w:w="6394" w:type="dxa"/>
          </w:tcPr>
          <w:p w14:paraId="3E54E927" w14:textId="77777777" w:rsidR="00BE005D" w:rsidRDefault="00BE005D" w:rsidP="00BE005D">
            <w:pPr>
              <w:cnfStyle w:val="000000000000" w:firstRow="0" w:lastRow="0" w:firstColumn="0" w:lastColumn="0" w:oddVBand="0" w:evenVBand="0" w:oddHBand="0" w:evenHBand="0" w:firstRowFirstColumn="0" w:firstRowLastColumn="0" w:lastRowFirstColumn="0" w:lastRowLastColumn="0"/>
            </w:pPr>
            <w:r>
              <w:t>Planning and design: 2025–2026</w:t>
            </w:r>
          </w:p>
          <w:p w14:paraId="6F6B2756" w14:textId="5A8156DB" w:rsidR="00406193" w:rsidRPr="003D16F1" w:rsidRDefault="00BE005D" w:rsidP="00BE005D">
            <w:pPr>
              <w:cnfStyle w:val="000000000000" w:firstRow="0" w:lastRow="0" w:firstColumn="0" w:lastColumn="0" w:oddVBand="0" w:evenVBand="0" w:oddHBand="0" w:evenHBand="0" w:firstRowFirstColumn="0" w:firstRowLastColumn="0" w:lastRowFirstColumn="0" w:lastRowLastColumn="0"/>
            </w:pPr>
            <w:r>
              <w:t>Construction: 2026–2029</w:t>
            </w:r>
          </w:p>
        </w:tc>
      </w:tr>
      <w:tr w:rsidR="00406193" w:rsidRPr="003D16F1" w14:paraId="3AC4D584"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8EAD6C4" w14:textId="77777777" w:rsidR="00406193" w:rsidRPr="003D16F1" w:rsidRDefault="00406193" w:rsidP="00597185">
            <w:r w:rsidRPr="003D16F1">
              <w:t>Goals Met:</w:t>
            </w:r>
          </w:p>
        </w:tc>
        <w:tc>
          <w:tcPr>
            <w:tcW w:w="6394" w:type="dxa"/>
          </w:tcPr>
          <w:p w14:paraId="643E07F9" w14:textId="1B34ABA2" w:rsidR="00406193" w:rsidRPr="003D16F1" w:rsidRDefault="0081632A" w:rsidP="00597185">
            <w:pPr>
              <w:cnfStyle w:val="000000100000" w:firstRow="0" w:lastRow="0" w:firstColumn="0" w:lastColumn="0" w:oddVBand="0" w:evenVBand="0" w:oddHBand="1" w:evenHBand="0" w:firstRowFirstColumn="0" w:firstRowLastColumn="0" w:lastRowFirstColumn="0" w:lastRowLastColumn="0"/>
            </w:pPr>
            <w:r>
              <w:t>1, 2, 3, 4, 5, 6, 7</w:t>
            </w:r>
          </w:p>
        </w:tc>
      </w:tr>
      <w:tr w:rsidR="00406193" w:rsidRPr="003D16F1" w14:paraId="317ADD46"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2C3FFEAC" w14:textId="77777777" w:rsidR="00406193" w:rsidRPr="003D16F1" w:rsidRDefault="00406193" w:rsidP="00597185">
            <w:r w:rsidRPr="003D16F1">
              <w:t>Benefits:</w:t>
            </w:r>
          </w:p>
        </w:tc>
        <w:tc>
          <w:tcPr>
            <w:tcW w:w="6394" w:type="dxa"/>
          </w:tcPr>
          <w:p w14:paraId="77815A48" w14:textId="77777777" w:rsidR="00BE005D" w:rsidRDefault="00BE005D" w:rsidP="003A0A8A">
            <w:pPr>
              <w:pStyle w:val="TtListBullet"/>
              <w:cnfStyle w:val="000000000000" w:firstRow="0" w:lastRow="0" w:firstColumn="0" w:lastColumn="0" w:oddVBand="0" w:evenVBand="0" w:oddHBand="0" w:evenHBand="0" w:firstRowFirstColumn="0" w:firstRowLastColumn="0" w:lastRowFirstColumn="0" w:lastRowLastColumn="0"/>
            </w:pPr>
            <w:r>
              <w:t>Prevents service disruptions and environmental hazards</w:t>
            </w:r>
          </w:p>
          <w:p w14:paraId="38718487" w14:textId="77777777" w:rsidR="00BE005D" w:rsidRDefault="00BE005D" w:rsidP="003A0A8A">
            <w:pPr>
              <w:pStyle w:val="TtListBullet"/>
              <w:cnfStyle w:val="000000000000" w:firstRow="0" w:lastRow="0" w:firstColumn="0" w:lastColumn="0" w:oddVBand="0" w:evenVBand="0" w:oddHBand="0" w:evenHBand="0" w:firstRowFirstColumn="0" w:firstRowLastColumn="0" w:lastRowFirstColumn="0" w:lastRowLastColumn="0"/>
            </w:pPr>
            <w:r>
              <w:t>Supports hospital expansion and regional healthcare access</w:t>
            </w:r>
          </w:p>
          <w:p w14:paraId="75F5F8FF" w14:textId="77777777" w:rsidR="00BE005D" w:rsidRDefault="00BE005D" w:rsidP="003A0A8A">
            <w:pPr>
              <w:pStyle w:val="TtListBullet"/>
              <w:cnfStyle w:val="000000000000" w:firstRow="0" w:lastRow="0" w:firstColumn="0" w:lastColumn="0" w:oddVBand="0" w:evenVBand="0" w:oddHBand="0" w:evenHBand="0" w:firstRowFirstColumn="0" w:firstRowLastColumn="0" w:lastRowFirstColumn="0" w:lastRowLastColumn="0"/>
            </w:pPr>
            <w:r>
              <w:t>Enhances stormwater and wastewater management</w:t>
            </w:r>
          </w:p>
          <w:p w14:paraId="2E19DE88" w14:textId="31475E9F" w:rsidR="00BE005D" w:rsidRPr="003A0A8A" w:rsidRDefault="00BE005D" w:rsidP="003A0A8A">
            <w:pPr>
              <w:pStyle w:val="TtListBullet"/>
              <w:cnfStyle w:val="000000000000" w:firstRow="0" w:lastRow="0" w:firstColumn="0" w:lastColumn="0" w:oddVBand="0" w:evenVBand="0" w:oddHBand="0" w:evenHBand="0" w:firstRowFirstColumn="0" w:firstRowLastColumn="0" w:lastRowFirstColumn="0" w:lastRowLastColumn="0"/>
            </w:pPr>
            <w:r>
              <w:t>Strengthens community-wide infrastructure</w:t>
            </w:r>
          </w:p>
        </w:tc>
      </w:tr>
      <w:tr w:rsidR="00406193" w:rsidRPr="003D16F1" w14:paraId="39AD3F16"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187A669" w14:textId="77777777" w:rsidR="00406193" w:rsidRPr="003D16F1" w:rsidRDefault="00406193" w:rsidP="00597185">
            <w:r w:rsidRPr="003D16F1">
              <w:t>Impact on Socially Vulnerable Populations:</w:t>
            </w:r>
          </w:p>
        </w:tc>
        <w:tc>
          <w:tcPr>
            <w:tcW w:w="6394" w:type="dxa"/>
          </w:tcPr>
          <w:p w14:paraId="5C07FE22" w14:textId="1CC62DC2" w:rsidR="00406193" w:rsidRPr="003D16F1" w:rsidRDefault="001753E0" w:rsidP="00597185">
            <w:pPr>
              <w:cnfStyle w:val="000000100000" w:firstRow="0" w:lastRow="0" w:firstColumn="0" w:lastColumn="0" w:oddVBand="0" w:evenVBand="0" w:oddHBand="1" w:evenHBand="0" w:firstRowFirstColumn="0" w:firstRowLastColumn="0" w:lastRowFirstColumn="0" w:lastRowLastColumn="0"/>
            </w:pPr>
            <w:r>
              <w:t>E</w:t>
            </w:r>
            <w:r w:rsidR="003A0A8A" w:rsidRPr="003A0A8A">
              <w:t>nsures continued access to healthcare and safe living conditions for low-income and at-risk populations</w:t>
            </w:r>
          </w:p>
        </w:tc>
      </w:tr>
      <w:tr w:rsidR="00406193" w:rsidRPr="003D16F1" w14:paraId="16456F37"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4659F593" w14:textId="77777777" w:rsidR="00406193" w:rsidRPr="003D16F1" w:rsidRDefault="00406193" w:rsidP="00597185">
            <w:r w:rsidRPr="003D16F1">
              <w:t>Impact on Future Development:</w:t>
            </w:r>
          </w:p>
        </w:tc>
        <w:tc>
          <w:tcPr>
            <w:tcW w:w="6394" w:type="dxa"/>
          </w:tcPr>
          <w:p w14:paraId="042EE64B" w14:textId="4BF743A4" w:rsidR="00406193" w:rsidRPr="003D16F1" w:rsidRDefault="00E570A1" w:rsidP="00597185">
            <w:pPr>
              <w:cnfStyle w:val="000000000000" w:firstRow="0" w:lastRow="0" w:firstColumn="0" w:lastColumn="0" w:oddVBand="0" w:evenVBand="0" w:oddHBand="0" w:evenHBand="0" w:firstRowFirstColumn="0" w:firstRowLastColumn="0" w:lastRowFirstColumn="0" w:lastRowLastColumn="0"/>
            </w:pPr>
            <w:r w:rsidRPr="00E570A1">
              <w:t>Enables sustainable growth in the healthcare sector and surrounding neighborhoods</w:t>
            </w:r>
          </w:p>
        </w:tc>
      </w:tr>
      <w:tr w:rsidR="00406193" w:rsidRPr="003D16F1" w14:paraId="044F633F"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0C84BA7" w14:textId="77777777" w:rsidR="00406193" w:rsidRPr="003D16F1" w:rsidRDefault="00406193" w:rsidP="00597185">
            <w:r w:rsidRPr="003D16F1">
              <w:lastRenderedPageBreak/>
              <w:t>Impact on Critical Facilities/Lifelines:</w:t>
            </w:r>
          </w:p>
        </w:tc>
        <w:tc>
          <w:tcPr>
            <w:tcW w:w="6394" w:type="dxa"/>
          </w:tcPr>
          <w:p w14:paraId="1F0B01C3" w14:textId="38871DEC" w:rsidR="00406193" w:rsidRPr="003D16F1" w:rsidRDefault="001753E0" w:rsidP="00597185">
            <w:pPr>
              <w:cnfStyle w:val="000000100000" w:firstRow="0" w:lastRow="0" w:firstColumn="0" w:lastColumn="0" w:oddVBand="0" w:evenVBand="0" w:oddHBand="1" w:evenHBand="0" w:firstRowFirstColumn="0" w:firstRowLastColumn="0" w:lastRowFirstColumn="0" w:lastRowLastColumn="0"/>
            </w:pPr>
            <w:r>
              <w:t>D</w:t>
            </w:r>
            <w:r w:rsidR="00E570A1" w:rsidRPr="00E570A1">
              <w:t>irectly supports the region’s only full-service hospital and improves utility resilience</w:t>
            </w:r>
          </w:p>
        </w:tc>
      </w:tr>
      <w:tr w:rsidR="00406193" w:rsidRPr="003D16F1" w14:paraId="2B20D6AC"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749F18D9" w14:textId="77777777" w:rsidR="00406193" w:rsidRPr="003D16F1" w:rsidRDefault="00406193" w:rsidP="00597185">
            <w:r w:rsidRPr="003D16F1">
              <w:t>Impact on Capabilities:</w:t>
            </w:r>
          </w:p>
        </w:tc>
        <w:tc>
          <w:tcPr>
            <w:tcW w:w="6394" w:type="dxa"/>
          </w:tcPr>
          <w:p w14:paraId="168944CB" w14:textId="480E808C" w:rsidR="00406193" w:rsidRPr="003D16F1" w:rsidRDefault="00E570A1" w:rsidP="00597185">
            <w:pPr>
              <w:cnfStyle w:val="000000000000" w:firstRow="0" w:lastRow="0" w:firstColumn="0" w:lastColumn="0" w:oddVBand="0" w:evenVBand="0" w:oddHBand="0" w:evenHBand="0" w:firstRowFirstColumn="0" w:firstRowLastColumn="0" w:lastRowFirstColumn="0" w:lastRowLastColumn="0"/>
            </w:pPr>
            <w:r w:rsidRPr="00E570A1">
              <w:t>Enhances municipal infrastructure planning, maintenance, and emergency response capabilities</w:t>
            </w:r>
          </w:p>
        </w:tc>
      </w:tr>
      <w:tr w:rsidR="00406193" w:rsidRPr="003D16F1" w14:paraId="2E874D0B"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5D83D6F" w14:textId="77777777" w:rsidR="00406193" w:rsidRPr="003D16F1" w:rsidRDefault="00406193" w:rsidP="00597185">
            <w:r w:rsidRPr="003D16F1">
              <w:t>Climate Change Considerations:</w:t>
            </w:r>
          </w:p>
        </w:tc>
        <w:tc>
          <w:tcPr>
            <w:tcW w:w="6394" w:type="dxa"/>
          </w:tcPr>
          <w:p w14:paraId="73B98098" w14:textId="67551FD3" w:rsidR="00406193" w:rsidRPr="003D16F1" w:rsidRDefault="00E570A1" w:rsidP="00597185">
            <w:pPr>
              <w:cnfStyle w:val="000000100000" w:firstRow="0" w:lastRow="0" w:firstColumn="0" w:lastColumn="0" w:oddVBand="0" w:evenVBand="0" w:oddHBand="1" w:evenHBand="0" w:firstRowFirstColumn="0" w:firstRowLastColumn="0" w:lastRowFirstColumn="0" w:lastRowLastColumn="0"/>
            </w:pPr>
            <w:r w:rsidRPr="00E570A1">
              <w:t>Addresses increased precipitation, storm intensity, and flood risk; supports climate-adaptive infrastructure</w:t>
            </w:r>
          </w:p>
        </w:tc>
      </w:tr>
      <w:tr w:rsidR="00406193" w:rsidRPr="003D16F1" w14:paraId="308A53B3"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17A3625C" w14:textId="77777777" w:rsidR="00406193" w:rsidRPr="003D16F1" w:rsidRDefault="00406193" w:rsidP="00597185">
            <w:r w:rsidRPr="003D16F1">
              <w:t>Mitigation Category</w:t>
            </w:r>
          </w:p>
        </w:tc>
        <w:tc>
          <w:tcPr>
            <w:tcW w:w="6394" w:type="dxa"/>
          </w:tcPr>
          <w:p w14:paraId="72012236" w14:textId="492B569D" w:rsidR="00406193" w:rsidRPr="003D16F1" w:rsidRDefault="00E570A1" w:rsidP="00597185">
            <w:pPr>
              <w:cnfStyle w:val="000000000000" w:firstRow="0" w:lastRow="0" w:firstColumn="0" w:lastColumn="0" w:oddVBand="0" w:evenVBand="0" w:oddHBand="0" w:evenHBand="0" w:firstRowFirstColumn="0" w:firstRowLastColumn="0" w:lastRowFirstColumn="0" w:lastRowLastColumn="0"/>
            </w:pPr>
            <w:r w:rsidRPr="00E570A1">
              <w:t>Infrastructure Retrofit / Natural Systems Protection</w:t>
            </w:r>
          </w:p>
        </w:tc>
      </w:tr>
      <w:tr w:rsidR="00406193" w:rsidRPr="003D16F1" w14:paraId="5A53FD14"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5B9CB06" w14:textId="77777777" w:rsidR="00406193" w:rsidRPr="003D16F1" w:rsidRDefault="00406193" w:rsidP="00597185">
            <w:r w:rsidRPr="003D16F1">
              <w:t>CRS Category</w:t>
            </w:r>
          </w:p>
        </w:tc>
        <w:tc>
          <w:tcPr>
            <w:tcW w:w="6394" w:type="dxa"/>
          </w:tcPr>
          <w:p w14:paraId="03AE8C96" w14:textId="5D8E62E1" w:rsidR="00406193" w:rsidRPr="003D16F1" w:rsidRDefault="000F23C6" w:rsidP="00597185">
            <w:pPr>
              <w:cnfStyle w:val="000000100000" w:firstRow="0" w:lastRow="0" w:firstColumn="0" w:lastColumn="0" w:oddVBand="0" w:evenVBand="0" w:oddHBand="1" w:evenHBand="0" w:firstRowFirstColumn="0" w:firstRowLastColumn="0" w:lastRowFirstColumn="0" w:lastRowLastColumn="0"/>
            </w:pPr>
            <w:r w:rsidRPr="000F23C6">
              <w:t>Stormwater Management / Protection of Critical Facilities</w:t>
            </w:r>
          </w:p>
        </w:tc>
      </w:tr>
      <w:tr w:rsidR="00406193" w:rsidRPr="003D16F1" w14:paraId="61BD4A91" w14:textId="77777777" w:rsidTr="009D4C4B">
        <w:tc>
          <w:tcPr>
            <w:cnfStyle w:val="001000000000" w:firstRow="0" w:lastRow="0" w:firstColumn="1" w:lastColumn="0" w:oddVBand="0" w:evenVBand="0" w:oddHBand="0" w:evenHBand="0" w:firstRowFirstColumn="0" w:firstRowLastColumn="0" w:lastRowFirstColumn="0" w:lastRowLastColumn="0"/>
            <w:tcW w:w="3686" w:type="dxa"/>
          </w:tcPr>
          <w:p w14:paraId="6320D702" w14:textId="77777777" w:rsidR="00406193" w:rsidRPr="003D16F1" w:rsidRDefault="00406193" w:rsidP="00597185">
            <w:r w:rsidRPr="003D16F1">
              <w:t>Priority</w:t>
            </w:r>
          </w:p>
        </w:tc>
        <w:tc>
          <w:tcPr>
            <w:tcW w:w="6394" w:type="dxa"/>
          </w:tcPr>
          <w:p w14:paraId="7DE55365" w14:textId="778C4EFE" w:rsidR="00406193" w:rsidRPr="003D16F1" w:rsidRDefault="000F23C6" w:rsidP="00597185">
            <w:pPr>
              <w:cnfStyle w:val="000000000000" w:firstRow="0" w:lastRow="0" w:firstColumn="0" w:lastColumn="0" w:oddVBand="0" w:evenVBand="0" w:oddHBand="0" w:evenHBand="0" w:firstRowFirstColumn="0" w:firstRowLastColumn="0" w:lastRowFirstColumn="0" w:lastRowLastColumn="0"/>
            </w:pPr>
            <w:r w:rsidRPr="000F23C6">
              <w:t>High</w:t>
            </w:r>
          </w:p>
        </w:tc>
      </w:tr>
      <w:tr w:rsidR="008229AB" w:rsidRPr="003D16F1" w14:paraId="42CF9EEA" w14:textId="77777777" w:rsidTr="009D4C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C506C9B" w14:textId="4380EBC5" w:rsidR="008229AB" w:rsidRPr="003D16F1" w:rsidRDefault="008229AB" w:rsidP="008229AB">
            <w:r>
              <w:t>Alternative</w:t>
            </w:r>
          </w:p>
        </w:tc>
        <w:tc>
          <w:tcPr>
            <w:tcW w:w="6394"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8229AB" w:rsidRPr="006C18DE" w14:paraId="37D1C0BC"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43E1C260" w14:textId="77777777" w:rsidR="008229AB" w:rsidRPr="006C18DE" w:rsidRDefault="008229AB" w:rsidP="008229A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46EAC699" w14:textId="77777777" w:rsidR="008229AB" w:rsidRPr="006C18DE" w:rsidRDefault="008229AB" w:rsidP="008229A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Evaluation </w:t>
                  </w:r>
                </w:p>
              </w:tc>
            </w:tr>
            <w:tr w:rsidR="008229AB" w:rsidRPr="006C18DE" w14:paraId="4D097554"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04DBCE62" w14:textId="77777777" w:rsidR="008229AB" w:rsidRPr="006C18DE" w:rsidRDefault="008229AB" w:rsidP="008229A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7F893028" w14:textId="77777777" w:rsidR="008229AB" w:rsidRPr="006C18DE" w:rsidRDefault="008229AB" w:rsidP="008229AB">
                  <w:pPr>
                    <w:spacing w:before="0" w:after="0" w:line="240" w:lineRule="auto"/>
                    <w:textAlignment w:val="baseline"/>
                    <w:rPr>
                      <w:rFonts w:ascii="Segoe UI" w:eastAsia="Times New Roman" w:hAnsi="Segoe UI" w:cs="Segoe UI"/>
                      <w:sz w:val="18"/>
                      <w:szCs w:val="18"/>
                    </w:rPr>
                  </w:pPr>
                  <w:r w:rsidRPr="006C18DE">
                    <w:rPr>
                      <w:rFonts w:ascii="Arial" w:eastAsia="Times New Roman" w:hAnsi="Arial" w:cs="Arial"/>
                      <w:sz w:val="19"/>
                      <w:szCs w:val="19"/>
                    </w:rPr>
                    <w:t>- </w:t>
                  </w:r>
                </w:p>
              </w:tc>
            </w:tr>
            <w:tr w:rsidR="008229AB" w:rsidRPr="006C18DE" w14:paraId="5B554128"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7EE6E8A9" w14:textId="6E9AA3F3" w:rsidR="008229AB" w:rsidRPr="006C18DE" w:rsidRDefault="001753E0" w:rsidP="008229AB">
                  <w:pPr>
                    <w:spacing w:before="0" w:after="0" w:line="240" w:lineRule="auto"/>
                    <w:textAlignment w:val="baseline"/>
                    <w:rPr>
                      <w:rFonts w:ascii="Segoe UI" w:eastAsia="Times New Roman" w:hAnsi="Segoe UI" w:cs="Segoe UI"/>
                      <w:sz w:val="18"/>
                      <w:szCs w:val="18"/>
                    </w:rPr>
                  </w:pPr>
                  <w:r w:rsidRPr="001753E0">
                    <w:rPr>
                      <w:rFonts w:ascii="Arial" w:eastAsia="Times New Roman" w:hAnsi="Arial" w:cs="Arial"/>
                      <w:sz w:val="19"/>
                      <w:szCs w:val="19"/>
                    </w:rPr>
                    <w:t>Implement on-site stormwater management improvements at Samaritan Medical Center, such as green roofs, permeable pavement, and rain gardens.</w:t>
                  </w:r>
                </w:p>
              </w:tc>
              <w:tc>
                <w:tcPr>
                  <w:tcW w:w="3150" w:type="dxa"/>
                  <w:tcBorders>
                    <w:top w:val="single" w:sz="6" w:space="0" w:color="B2C2D6"/>
                    <w:left w:val="single" w:sz="6" w:space="0" w:color="B2C2D6"/>
                    <w:bottom w:val="single" w:sz="6" w:space="0" w:color="B2C2D6"/>
                    <w:right w:val="nil"/>
                  </w:tcBorders>
                  <w:shd w:val="clear" w:color="auto" w:fill="EFEFEF"/>
                  <w:hideMark/>
                </w:tcPr>
                <w:p w14:paraId="7B7890BB" w14:textId="7ECE39DE" w:rsidR="008229AB" w:rsidRPr="006C18DE" w:rsidRDefault="00F1614E" w:rsidP="008229AB">
                  <w:pPr>
                    <w:spacing w:before="0" w:after="0" w:line="240" w:lineRule="auto"/>
                    <w:textAlignment w:val="baseline"/>
                    <w:rPr>
                      <w:rFonts w:ascii="Segoe UI" w:eastAsia="Times New Roman" w:hAnsi="Segoe UI" w:cs="Segoe UI"/>
                      <w:sz w:val="18"/>
                      <w:szCs w:val="18"/>
                    </w:rPr>
                  </w:pPr>
                  <w:r w:rsidRPr="00F1614E">
                    <w:rPr>
                      <w:rFonts w:ascii="Arial" w:eastAsia="Times New Roman" w:hAnsi="Arial" w:cs="Arial"/>
                      <w:sz w:val="19"/>
                      <w:szCs w:val="19"/>
                    </w:rPr>
                    <w:t>Limited impact on broader municipal infrastructure; may not fully offset increased demand from facility expansion.</w:t>
                  </w:r>
                </w:p>
              </w:tc>
            </w:tr>
            <w:tr w:rsidR="008229AB" w:rsidRPr="006C18DE" w14:paraId="3FCAF38D"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70B172AC" w14:textId="58D1AB3D" w:rsidR="008229AB" w:rsidRPr="006C18DE" w:rsidRDefault="00F1614E" w:rsidP="008229AB">
                  <w:pPr>
                    <w:spacing w:before="0" w:after="0" w:line="240" w:lineRule="auto"/>
                    <w:textAlignment w:val="baseline"/>
                    <w:rPr>
                      <w:rFonts w:ascii="Segoe UI" w:eastAsia="Times New Roman" w:hAnsi="Segoe UI" w:cs="Segoe UI"/>
                      <w:sz w:val="18"/>
                      <w:szCs w:val="18"/>
                    </w:rPr>
                  </w:pPr>
                  <w:r w:rsidRPr="00F1614E">
                    <w:rPr>
                      <w:rFonts w:ascii="Arial" w:eastAsia="Times New Roman" w:hAnsi="Arial" w:cs="Arial"/>
                      <w:sz w:val="19"/>
                      <w:szCs w:val="19"/>
                    </w:rPr>
                    <w:t>Conduct a targeted inflow and infiltration (I&amp;I) reduction program in the surrounding sewer basin to free up capacity for the hospital’s expansion.</w:t>
                  </w:r>
                </w:p>
              </w:tc>
              <w:tc>
                <w:tcPr>
                  <w:tcW w:w="3150" w:type="dxa"/>
                  <w:tcBorders>
                    <w:top w:val="single" w:sz="6" w:space="0" w:color="B2C2D6"/>
                    <w:left w:val="single" w:sz="6" w:space="0" w:color="B2C2D6"/>
                    <w:bottom w:val="single" w:sz="24" w:space="0" w:color="003478"/>
                    <w:right w:val="nil"/>
                  </w:tcBorders>
                  <w:shd w:val="clear" w:color="auto" w:fill="auto"/>
                  <w:hideMark/>
                </w:tcPr>
                <w:p w14:paraId="628913D6" w14:textId="14C3BB1A" w:rsidR="008229AB" w:rsidRPr="006C18DE" w:rsidRDefault="00F1614E" w:rsidP="008229AB">
                  <w:pPr>
                    <w:spacing w:before="0" w:after="0" w:line="240" w:lineRule="auto"/>
                    <w:textAlignment w:val="baseline"/>
                    <w:rPr>
                      <w:rFonts w:ascii="Segoe UI" w:eastAsia="Times New Roman" w:hAnsi="Segoe UI" w:cs="Segoe UI"/>
                      <w:sz w:val="18"/>
                      <w:szCs w:val="18"/>
                    </w:rPr>
                  </w:pPr>
                  <w:r w:rsidRPr="00F1614E">
                    <w:rPr>
                      <w:rFonts w:ascii="Arial" w:eastAsia="Times New Roman" w:hAnsi="Arial" w:cs="Arial"/>
                      <w:sz w:val="19"/>
                      <w:szCs w:val="19"/>
                    </w:rPr>
                    <w:t>May require ongoing monitoring and maintenance; effectiveness depends on extent of I&amp;I sources.</w:t>
                  </w:r>
                </w:p>
              </w:tc>
            </w:tr>
          </w:tbl>
          <w:p w14:paraId="14635C10" w14:textId="77777777" w:rsidR="008229AB" w:rsidRPr="000F23C6" w:rsidRDefault="008229AB" w:rsidP="008229AB">
            <w:pPr>
              <w:cnfStyle w:val="000000100000" w:firstRow="0" w:lastRow="0" w:firstColumn="0" w:lastColumn="0" w:oddVBand="0" w:evenVBand="0" w:oddHBand="1" w:evenHBand="0" w:firstRowFirstColumn="0" w:firstRowLastColumn="0" w:lastRowFirstColumn="0" w:lastRowLastColumn="0"/>
            </w:pPr>
          </w:p>
        </w:tc>
      </w:tr>
    </w:tbl>
    <w:p w14:paraId="5AEC924C" w14:textId="77777777" w:rsidR="00406193" w:rsidRDefault="00406193" w:rsidP="00406193"/>
    <w:p w14:paraId="2A673375" w14:textId="77777777" w:rsidR="00406193" w:rsidRDefault="00406193" w:rsidP="00406193"/>
    <w:p w14:paraId="287A8B4B" w14:textId="77777777" w:rsidR="00406193" w:rsidRDefault="00406193" w:rsidP="00406193"/>
    <w:p w14:paraId="371D1114" w14:textId="77777777" w:rsidR="00406193" w:rsidRDefault="00406193" w:rsidP="00406193"/>
    <w:p w14:paraId="709E6C82" w14:textId="77777777" w:rsidR="00406193" w:rsidRDefault="00406193" w:rsidP="00406193"/>
    <w:p w14:paraId="2B080234" w14:textId="77777777" w:rsidR="00406193" w:rsidRDefault="00406193" w:rsidP="00406193"/>
    <w:p w14:paraId="64CA35D3" w14:textId="77777777" w:rsidR="00406193" w:rsidRDefault="00406193" w:rsidP="00406193"/>
    <w:p w14:paraId="47E85DDD" w14:textId="77777777" w:rsidR="00406193" w:rsidRDefault="00406193" w:rsidP="00406193"/>
    <w:p w14:paraId="70B7E9B1" w14:textId="77777777" w:rsidR="00406193" w:rsidRDefault="00406193" w:rsidP="00406193"/>
    <w:p w14:paraId="3BA20140" w14:textId="77777777" w:rsidR="00406193" w:rsidRDefault="00406193" w:rsidP="00406193"/>
    <w:p w14:paraId="0AD77CD3" w14:textId="77777777" w:rsidR="00406193" w:rsidRDefault="00406193" w:rsidP="00406193"/>
    <w:p w14:paraId="4A18D82C" w14:textId="0F344455" w:rsidR="00406193" w:rsidRPr="00406193" w:rsidRDefault="00406193" w:rsidP="00406193">
      <w:pPr>
        <w:tabs>
          <w:tab w:val="left" w:pos="3645"/>
        </w:tabs>
        <w:sectPr w:rsidR="00406193" w:rsidRPr="00406193" w:rsidSect="00291FCA">
          <w:type w:val="continuous"/>
          <w:pgSz w:w="12240" w:h="15840" w:code="1"/>
          <w:pgMar w:top="1440" w:right="1080" w:bottom="1440" w:left="1080" w:header="720" w:footer="504" w:gutter="0"/>
          <w:pgNumType w:chapStyle="1"/>
          <w:cols w:space="720"/>
          <w:docGrid w:linePitch="360"/>
        </w:sectPr>
      </w:pPr>
      <w:r>
        <w:tab/>
      </w:r>
    </w:p>
    <w:p w14:paraId="000DDF3A" w14:textId="69D9E715" w:rsidR="00140B53" w:rsidRPr="00156C01" w:rsidRDefault="00140B53" w:rsidP="00140B53">
      <w:pPr>
        <w:pStyle w:val="Caption"/>
      </w:pPr>
      <w:r w:rsidRPr="00156C01">
        <w:lastRenderedPageBreak/>
        <w:t xml:space="preserve">Table </w:t>
      </w:r>
      <w:bookmarkEnd w:id="54"/>
      <w:r w:rsidR="00664447">
        <w:t>U</w:t>
      </w:r>
      <w:r w:rsidRPr="00156C01">
        <w:t>. Summary of Prioritization of Actions</w:t>
      </w:r>
      <w:bookmarkEnd w:id="55"/>
    </w:p>
    <w:tbl>
      <w:tblPr>
        <w:tblStyle w:val="TtTable"/>
        <w:tblW w:w="5000" w:type="pct"/>
        <w:tblLayout w:type="fixed"/>
        <w:tblLook w:val="0420" w:firstRow="1" w:lastRow="0" w:firstColumn="0" w:lastColumn="0" w:noHBand="0" w:noVBand="1"/>
      </w:tblPr>
      <w:tblGrid>
        <w:gridCol w:w="1710"/>
        <w:gridCol w:w="1762"/>
        <w:gridCol w:w="561"/>
        <w:gridCol w:w="562"/>
        <w:gridCol w:w="562"/>
        <w:gridCol w:w="561"/>
        <w:gridCol w:w="561"/>
        <w:gridCol w:w="562"/>
        <w:gridCol w:w="561"/>
        <w:gridCol w:w="561"/>
        <w:gridCol w:w="561"/>
        <w:gridCol w:w="562"/>
        <w:gridCol w:w="561"/>
        <w:gridCol w:w="561"/>
        <w:gridCol w:w="561"/>
        <w:gridCol w:w="561"/>
        <w:gridCol w:w="562"/>
        <w:gridCol w:w="1068"/>
      </w:tblGrid>
      <w:tr w:rsidR="00140B53" w:rsidRPr="00B524C3" w14:paraId="5CF23E43" w14:textId="77777777" w:rsidTr="00F47786">
        <w:trPr>
          <w:cnfStyle w:val="100000000000" w:firstRow="1" w:lastRow="0" w:firstColumn="0" w:lastColumn="0" w:oddVBand="0" w:evenVBand="0" w:oddHBand="0" w:evenHBand="0" w:firstRowFirstColumn="0" w:firstRowLastColumn="0" w:lastRowFirstColumn="0" w:lastRowLastColumn="0"/>
          <w:tblHeader/>
        </w:trPr>
        <w:tc>
          <w:tcPr>
            <w:tcW w:w="1710" w:type="dxa"/>
            <w:tcBorders>
              <w:bottom w:val="nil"/>
            </w:tcBorders>
          </w:tcPr>
          <w:p w14:paraId="2F39544A" w14:textId="77777777" w:rsidR="00140B53" w:rsidRPr="00B524C3" w:rsidRDefault="00140B53" w:rsidP="00993258"/>
        </w:tc>
        <w:tc>
          <w:tcPr>
            <w:tcW w:w="1762" w:type="dxa"/>
            <w:tcBorders>
              <w:bottom w:val="nil"/>
            </w:tcBorders>
          </w:tcPr>
          <w:p w14:paraId="456378C5" w14:textId="77777777" w:rsidR="00140B53" w:rsidRPr="00B524C3" w:rsidRDefault="00140B53" w:rsidP="00993258"/>
        </w:tc>
        <w:tc>
          <w:tcPr>
            <w:tcW w:w="8420" w:type="dxa"/>
            <w:gridSpan w:val="15"/>
            <w:vAlign w:val="center"/>
          </w:tcPr>
          <w:p w14:paraId="141CF589" w14:textId="77777777" w:rsidR="00140B53" w:rsidRPr="00B524C3" w:rsidRDefault="00140B53" w:rsidP="00993258">
            <w:r>
              <w:t>Scores for Evaluation Criteria</w:t>
            </w:r>
          </w:p>
        </w:tc>
        <w:tc>
          <w:tcPr>
            <w:tcW w:w="1068" w:type="dxa"/>
            <w:tcBorders>
              <w:bottom w:val="nil"/>
            </w:tcBorders>
          </w:tcPr>
          <w:p w14:paraId="360445B0" w14:textId="77777777" w:rsidR="00140B53" w:rsidRPr="00B524C3" w:rsidRDefault="00140B53" w:rsidP="00993258"/>
        </w:tc>
      </w:tr>
      <w:tr w:rsidR="00F47786" w:rsidRPr="00B524C3" w14:paraId="6B0E8521" w14:textId="77777777" w:rsidTr="00F47786">
        <w:trPr>
          <w:cnfStyle w:val="100000000000" w:firstRow="1" w:lastRow="0" w:firstColumn="0" w:lastColumn="0" w:oddVBand="0" w:evenVBand="0" w:oddHBand="0" w:evenHBand="0" w:firstRowFirstColumn="0" w:firstRowLastColumn="0" w:lastRowFirstColumn="0" w:lastRowLastColumn="0"/>
          <w:trHeight w:val="1243"/>
          <w:tblHeader/>
        </w:trPr>
        <w:tc>
          <w:tcPr>
            <w:tcW w:w="1710" w:type="dxa"/>
            <w:tcBorders>
              <w:top w:val="nil"/>
              <w:bottom w:val="single" w:sz="4" w:space="0" w:color="B2C2D6"/>
            </w:tcBorders>
          </w:tcPr>
          <w:p w14:paraId="544B7B90" w14:textId="77777777" w:rsidR="00140B53" w:rsidRPr="00B524C3" w:rsidRDefault="00140B53" w:rsidP="00993258">
            <w:r w:rsidRPr="00B524C3">
              <w:t>Project Number</w:t>
            </w:r>
          </w:p>
        </w:tc>
        <w:tc>
          <w:tcPr>
            <w:tcW w:w="1762" w:type="dxa"/>
            <w:tcBorders>
              <w:top w:val="nil"/>
              <w:bottom w:val="single" w:sz="4" w:space="0" w:color="B2C2D6"/>
            </w:tcBorders>
          </w:tcPr>
          <w:p w14:paraId="6ED01A60" w14:textId="77777777" w:rsidR="00140B53" w:rsidRPr="00B524C3" w:rsidRDefault="00140B53" w:rsidP="00993258">
            <w:r w:rsidRPr="00B524C3">
              <w:t>Project Name</w:t>
            </w:r>
          </w:p>
        </w:tc>
        <w:tc>
          <w:tcPr>
            <w:tcW w:w="561" w:type="dxa"/>
            <w:textDirection w:val="btLr"/>
            <w:vAlign w:val="center"/>
          </w:tcPr>
          <w:p w14:paraId="4090D7A0" w14:textId="77777777" w:rsidR="00140B53" w:rsidRPr="00B524C3" w:rsidRDefault="00140B53" w:rsidP="00993258">
            <w:r w:rsidRPr="00B524C3">
              <w:t>Life Safety</w:t>
            </w:r>
          </w:p>
        </w:tc>
        <w:tc>
          <w:tcPr>
            <w:tcW w:w="562" w:type="dxa"/>
            <w:textDirection w:val="btLr"/>
            <w:vAlign w:val="center"/>
          </w:tcPr>
          <w:p w14:paraId="0FACED9E" w14:textId="77777777" w:rsidR="00140B53" w:rsidRPr="00B524C3" w:rsidRDefault="00140B53" w:rsidP="00993258">
            <w:r w:rsidRPr="00B524C3">
              <w:t>Property Protection</w:t>
            </w:r>
          </w:p>
        </w:tc>
        <w:tc>
          <w:tcPr>
            <w:tcW w:w="562" w:type="dxa"/>
            <w:textDirection w:val="btLr"/>
            <w:vAlign w:val="center"/>
          </w:tcPr>
          <w:p w14:paraId="78248DBA" w14:textId="77777777" w:rsidR="00140B53" w:rsidRPr="00B524C3" w:rsidRDefault="00140B53" w:rsidP="00993258">
            <w:r w:rsidRPr="00B524C3">
              <w:t>Cost-Effectiveness</w:t>
            </w:r>
          </w:p>
        </w:tc>
        <w:tc>
          <w:tcPr>
            <w:tcW w:w="561" w:type="dxa"/>
            <w:textDirection w:val="btLr"/>
            <w:vAlign w:val="center"/>
          </w:tcPr>
          <w:p w14:paraId="2D5E15C7" w14:textId="77777777" w:rsidR="00140B53" w:rsidRPr="00B524C3" w:rsidRDefault="00140B53" w:rsidP="00993258">
            <w:r>
              <w:t>Political</w:t>
            </w:r>
          </w:p>
        </w:tc>
        <w:tc>
          <w:tcPr>
            <w:tcW w:w="561" w:type="dxa"/>
            <w:textDirection w:val="btLr"/>
            <w:vAlign w:val="center"/>
          </w:tcPr>
          <w:p w14:paraId="0D763ADA" w14:textId="77777777" w:rsidR="00140B53" w:rsidRPr="00B524C3" w:rsidRDefault="00140B53" w:rsidP="00993258">
            <w:r>
              <w:t>Legal</w:t>
            </w:r>
          </w:p>
        </w:tc>
        <w:tc>
          <w:tcPr>
            <w:tcW w:w="562" w:type="dxa"/>
            <w:textDirection w:val="btLr"/>
            <w:vAlign w:val="center"/>
          </w:tcPr>
          <w:p w14:paraId="0BBC8295" w14:textId="77777777" w:rsidR="00140B53" w:rsidRPr="00B524C3" w:rsidRDefault="00140B53" w:rsidP="00993258">
            <w:r>
              <w:t>Fiscal</w:t>
            </w:r>
          </w:p>
        </w:tc>
        <w:tc>
          <w:tcPr>
            <w:tcW w:w="561" w:type="dxa"/>
            <w:textDirection w:val="btLr"/>
            <w:vAlign w:val="center"/>
          </w:tcPr>
          <w:p w14:paraId="59EA493F" w14:textId="77777777" w:rsidR="00140B53" w:rsidRPr="00B524C3" w:rsidRDefault="00140B53" w:rsidP="00993258">
            <w:r w:rsidRPr="00B524C3">
              <w:t>Environmental</w:t>
            </w:r>
          </w:p>
        </w:tc>
        <w:tc>
          <w:tcPr>
            <w:tcW w:w="561" w:type="dxa"/>
            <w:textDirection w:val="btLr"/>
            <w:vAlign w:val="center"/>
          </w:tcPr>
          <w:p w14:paraId="0C08DBCB" w14:textId="77777777" w:rsidR="00140B53" w:rsidRPr="00B524C3" w:rsidRDefault="00140B53" w:rsidP="00993258">
            <w:r w:rsidRPr="00B524C3">
              <w:t>Social</w:t>
            </w:r>
            <w:r>
              <w:t xml:space="preserve"> Vulnerability</w:t>
            </w:r>
          </w:p>
        </w:tc>
        <w:tc>
          <w:tcPr>
            <w:tcW w:w="561" w:type="dxa"/>
            <w:textDirection w:val="btLr"/>
            <w:vAlign w:val="center"/>
          </w:tcPr>
          <w:p w14:paraId="4AE4AF6C" w14:textId="77777777" w:rsidR="00140B53" w:rsidRPr="00B524C3" w:rsidRDefault="00140B53" w:rsidP="00993258">
            <w:r w:rsidRPr="00B524C3">
              <w:t>Administrative</w:t>
            </w:r>
          </w:p>
        </w:tc>
        <w:tc>
          <w:tcPr>
            <w:tcW w:w="562" w:type="dxa"/>
            <w:textDirection w:val="btLr"/>
            <w:vAlign w:val="center"/>
          </w:tcPr>
          <w:p w14:paraId="422A904F" w14:textId="77777777" w:rsidR="00140B53" w:rsidRPr="00B524C3" w:rsidRDefault="00140B53" w:rsidP="00993258">
            <w:r>
              <w:t>Hazards of Concern</w:t>
            </w:r>
          </w:p>
        </w:tc>
        <w:tc>
          <w:tcPr>
            <w:tcW w:w="561" w:type="dxa"/>
            <w:textDirection w:val="btLr"/>
            <w:vAlign w:val="center"/>
          </w:tcPr>
          <w:p w14:paraId="75EF0AE0" w14:textId="77777777" w:rsidR="00140B53" w:rsidRPr="00B524C3" w:rsidRDefault="00140B53" w:rsidP="00993258">
            <w:r>
              <w:t>Climate Change</w:t>
            </w:r>
          </w:p>
        </w:tc>
        <w:tc>
          <w:tcPr>
            <w:tcW w:w="561" w:type="dxa"/>
            <w:textDirection w:val="btLr"/>
            <w:vAlign w:val="center"/>
          </w:tcPr>
          <w:p w14:paraId="6E812DF5" w14:textId="77777777" w:rsidR="00140B53" w:rsidRPr="00B524C3" w:rsidRDefault="00140B53" w:rsidP="00993258">
            <w:r w:rsidRPr="00B524C3">
              <w:t>Timeline</w:t>
            </w:r>
          </w:p>
        </w:tc>
        <w:tc>
          <w:tcPr>
            <w:tcW w:w="561" w:type="dxa"/>
            <w:textDirection w:val="btLr"/>
            <w:vAlign w:val="center"/>
          </w:tcPr>
          <w:p w14:paraId="6CCCF022" w14:textId="77777777" w:rsidR="00140B53" w:rsidRPr="00B524C3" w:rsidRDefault="00140B53" w:rsidP="00993258">
            <w:r>
              <w:t>Community Lifelines</w:t>
            </w:r>
          </w:p>
        </w:tc>
        <w:tc>
          <w:tcPr>
            <w:tcW w:w="561" w:type="dxa"/>
            <w:textDirection w:val="btLr"/>
            <w:vAlign w:val="center"/>
          </w:tcPr>
          <w:p w14:paraId="0D254A5B" w14:textId="77777777" w:rsidR="00140B53" w:rsidRPr="00B524C3" w:rsidRDefault="00140B53" w:rsidP="00993258">
            <w:r w:rsidRPr="00B524C3">
              <w:t xml:space="preserve">Other </w:t>
            </w:r>
            <w:r>
              <w:t>Local</w:t>
            </w:r>
            <w:r w:rsidRPr="00B524C3">
              <w:t xml:space="preserve"> Objectives</w:t>
            </w:r>
          </w:p>
        </w:tc>
        <w:tc>
          <w:tcPr>
            <w:tcW w:w="562" w:type="dxa"/>
            <w:textDirection w:val="btLr"/>
            <w:vAlign w:val="center"/>
          </w:tcPr>
          <w:p w14:paraId="6AA23E3A" w14:textId="77777777" w:rsidR="00140B53" w:rsidRPr="00354C37" w:rsidRDefault="00140B53" w:rsidP="00993258">
            <w:pPr>
              <w:rPr>
                <w:b/>
                <w:bCs/>
              </w:rPr>
            </w:pPr>
            <w:r w:rsidRPr="00354C37">
              <w:rPr>
                <w:b/>
                <w:bCs/>
              </w:rPr>
              <w:t>Total</w:t>
            </w:r>
          </w:p>
        </w:tc>
        <w:tc>
          <w:tcPr>
            <w:tcW w:w="1068" w:type="dxa"/>
            <w:tcBorders>
              <w:top w:val="nil"/>
              <w:bottom w:val="single" w:sz="4" w:space="0" w:color="B2C2D6"/>
            </w:tcBorders>
          </w:tcPr>
          <w:p w14:paraId="6D3A279C" w14:textId="77777777" w:rsidR="00140B53" w:rsidRPr="00B524C3" w:rsidRDefault="00140B53" w:rsidP="00993258">
            <w:r w:rsidRPr="00B524C3">
              <w:t>High / Medium / Low</w:t>
            </w:r>
          </w:p>
        </w:tc>
        <w:bookmarkStart w:id="56" w:name="_Hlk110882570"/>
      </w:tr>
      <w:tr w:rsidR="00F47786" w:rsidRPr="00B524C3" w14:paraId="22DA80A4" w14:textId="77777777" w:rsidTr="00F47786">
        <w:trPr>
          <w:cnfStyle w:val="000000100000" w:firstRow="0" w:lastRow="0" w:firstColumn="0" w:lastColumn="0" w:oddVBand="0" w:evenVBand="0" w:oddHBand="1" w:evenHBand="0" w:firstRowFirstColumn="0" w:firstRowLastColumn="0" w:lastRowFirstColumn="0" w:lastRowLastColumn="0"/>
        </w:trPr>
        <w:tc>
          <w:tcPr>
            <w:tcW w:w="1710" w:type="dxa"/>
            <w:tcBorders>
              <w:top w:val="single" w:sz="4" w:space="0" w:color="B2C2D6"/>
            </w:tcBorders>
          </w:tcPr>
          <w:p w14:paraId="27162DC3" w14:textId="28EF2275" w:rsidR="00140B53" w:rsidRPr="00B524C3" w:rsidDel="000F04AA" w:rsidRDefault="00CC7BCE" w:rsidP="00993258">
            <w:r w:rsidRPr="00CC7BCE">
              <w:t>Action 2025-</w:t>
            </w:r>
            <w:r>
              <w:t>Waterto</w:t>
            </w:r>
            <w:r w:rsidR="008A0666">
              <w:t>wnC</w:t>
            </w:r>
            <w:r w:rsidRPr="00CC7BCE">
              <w:t>-01 </w:t>
            </w:r>
          </w:p>
        </w:tc>
        <w:tc>
          <w:tcPr>
            <w:tcW w:w="1762" w:type="dxa"/>
            <w:tcBorders>
              <w:top w:val="single" w:sz="4" w:space="0" w:color="B2C2D6"/>
            </w:tcBorders>
          </w:tcPr>
          <w:p w14:paraId="67F33CDF" w14:textId="77777777" w:rsidR="00872739" w:rsidRDefault="00872739" w:rsidP="00872739">
            <w:r>
              <w:t>Stormwater Master Plan</w:t>
            </w:r>
          </w:p>
          <w:p w14:paraId="18E6658A" w14:textId="77777777" w:rsidR="00140B53" w:rsidRPr="00B524C3" w:rsidRDefault="00140B53" w:rsidP="00993258"/>
        </w:tc>
        <w:tc>
          <w:tcPr>
            <w:tcW w:w="561" w:type="dxa"/>
          </w:tcPr>
          <w:p w14:paraId="59D20E7C" w14:textId="6BC2AAB3" w:rsidR="00140B53" w:rsidRPr="00B524C3" w:rsidRDefault="00CC3E72" w:rsidP="00993258">
            <w:r>
              <w:t>1</w:t>
            </w:r>
          </w:p>
        </w:tc>
        <w:tc>
          <w:tcPr>
            <w:tcW w:w="562" w:type="dxa"/>
          </w:tcPr>
          <w:p w14:paraId="6A82A374" w14:textId="261B753D" w:rsidR="00140B53" w:rsidRPr="00B524C3" w:rsidRDefault="00CC3E72" w:rsidP="00993258">
            <w:r>
              <w:t>1</w:t>
            </w:r>
          </w:p>
        </w:tc>
        <w:tc>
          <w:tcPr>
            <w:tcW w:w="562" w:type="dxa"/>
          </w:tcPr>
          <w:p w14:paraId="30C5955F" w14:textId="066D6155" w:rsidR="00140B53" w:rsidRPr="00B524C3" w:rsidRDefault="00CC3E72" w:rsidP="00993258">
            <w:r>
              <w:t>1</w:t>
            </w:r>
          </w:p>
        </w:tc>
        <w:tc>
          <w:tcPr>
            <w:tcW w:w="561" w:type="dxa"/>
          </w:tcPr>
          <w:p w14:paraId="27003D7F" w14:textId="2D3BA7E3" w:rsidR="00140B53" w:rsidRPr="00B524C3" w:rsidRDefault="00CC3E72" w:rsidP="00993258">
            <w:r>
              <w:t>1</w:t>
            </w:r>
          </w:p>
        </w:tc>
        <w:tc>
          <w:tcPr>
            <w:tcW w:w="561" w:type="dxa"/>
          </w:tcPr>
          <w:p w14:paraId="4F43FEC3" w14:textId="64A4772B" w:rsidR="00140B53" w:rsidRPr="00B524C3" w:rsidRDefault="00CC3E72" w:rsidP="00993258">
            <w:r>
              <w:t>1</w:t>
            </w:r>
          </w:p>
        </w:tc>
        <w:tc>
          <w:tcPr>
            <w:tcW w:w="562" w:type="dxa"/>
          </w:tcPr>
          <w:p w14:paraId="7E915F92" w14:textId="147CA64F" w:rsidR="00140B53" w:rsidRPr="00B524C3" w:rsidRDefault="00CC3E72" w:rsidP="00993258">
            <w:r>
              <w:t>0</w:t>
            </w:r>
          </w:p>
        </w:tc>
        <w:tc>
          <w:tcPr>
            <w:tcW w:w="561" w:type="dxa"/>
          </w:tcPr>
          <w:p w14:paraId="2A0C50FD" w14:textId="0D04D794" w:rsidR="00140B53" w:rsidRPr="00B524C3" w:rsidRDefault="00CC3E72" w:rsidP="00993258">
            <w:r>
              <w:t>1</w:t>
            </w:r>
          </w:p>
        </w:tc>
        <w:tc>
          <w:tcPr>
            <w:tcW w:w="561" w:type="dxa"/>
          </w:tcPr>
          <w:p w14:paraId="358BB195" w14:textId="0DCF090F" w:rsidR="00140B53" w:rsidRPr="00B524C3" w:rsidRDefault="00CC3E72" w:rsidP="00993258">
            <w:r>
              <w:t>1</w:t>
            </w:r>
          </w:p>
        </w:tc>
        <w:tc>
          <w:tcPr>
            <w:tcW w:w="561" w:type="dxa"/>
          </w:tcPr>
          <w:p w14:paraId="4B287965" w14:textId="5A9B3214" w:rsidR="00140B53" w:rsidRPr="00B524C3" w:rsidRDefault="00CC3E72" w:rsidP="00993258">
            <w:r>
              <w:t>1</w:t>
            </w:r>
          </w:p>
        </w:tc>
        <w:tc>
          <w:tcPr>
            <w:tcW w:w="562" w:type="dxa"/>
          </w:tcPr>
          <w:p w14:paraId="6AC5F07B" w14:textId="0EDD1ADC" w:rsidR="00140B53" w:rsidRPr="00B524C3" w:rsidRDefault="00CC3E72" w:rsidP="00993258">
            <w:r>
              <w:t>1</w:t>
            </w:r>
          </w:p>
        </w:tc>
        <w:tc>
          <w:tcPr>
            <w:tcW w:w="561" w:type="dxa"/>
          </w:tcPr>
          <w:p w14:paraId="46A781E3" w14:textId="535C2B7C" w:rsidR="00140B53" w:rsidRPr="00B524C3" w:rsidRDefault="00CC3E72" w:rsidP="00993258">
            <w:r>
              <w:t>1</w:t>
            </w:r>
          </w:p>
        </w:tc>
        <w:tc>
          <w:tcPr>
            <w:tcW w:w="561" w:type="dxa"/>
          </w:tcPr>
          <w:p w14:paraId="232ECE30" w14:textId="11FD0B6B" w:rsidR="00140B53" w:rsidRPr="00B524C3" w:rsidRDefault="00CC3E72" w:rsidP="00993258">
            <w:r>
              <w:t>1</w:t>
            </w:r>
          </w:p>
        </w:tc>
        <w:tc>
          <w:tcPr>
            <w:tcW w:w="561" w:type="dxa"/>
          </w:tcPr>
          <w:p w14:paraId="55A8D06B" w14:textId="33ABB368" w:rsidR="00140B53" w:rsidRPr="00B524C3" w:rsidRDefault="00CC3E72" w:rsidP="00993258">
            <w:r>
              <w:t>1</w:t>
            </w:r>
          </w:p>
        </w:tc>
        <w:tc>
          <w:tcPr>
            <w:tcW w:w="561" w:type="dxa"/>
          </w:tcPr>
          <w:p w14:paraId="48506F90" w14:textId="5D0E64B6" w:rsidR="00140B53" w:rsidRPr="00B524C3" w:rsidRDefault="00CC3E72" w:rsidP="00993258">
            <w:r>
              <w:t>1</w:t>
            </w:r>
          </w:p>
        </w:tc>
        <w:tc>
          <w:tcPr>
            <w:tcW w:w="562" w:type="dxa"/>
          </w:tcPr>
          <w:p w14:paraId="50D4C738" w14:textId="3A78C5B4" w:rsidR="00140B53" w:rsidRPr="00354C37" w:rsidRDefault="002F64DE" w:rsidP="00993258">
            <w:pPr>
              <w:rPr>
                <w:b/>
                <w:bCs/>
              </w:rPr>
            </w:pPr>
            <w:r>
              <w:rPr>
                <w:b/>
                <w:bCs/>
              </w:rPr>
              <w:t>13</w:t>
            </w:r>
          </w:p>
        </w:tc>
        <w:tc>
          <w:tcPr>
            <w:tcW w:w="1068" w:type="dxa"/>
            <w:tcBorders>
              <w:top w:val="single" w:sz="4" w:space="0" w:color="B2C2D6"/>
            </w:tcBorders>
          </w:tcPr>
          <w:p w14:paraId="0DEB9C5E" w14:textId="64CDEA23" w:rsidR="00140B53" w:rsidRPr="00B524C3" w:rsidRDefault="002F64DE" w:rsidP="00993258">
            <w:r>
              <w:t>High</w:t>
            </w:r>
          </w:p>
        </w:tc>
      </w:tr>
      <w:tr w:rsidR="002F64DE" w:rsidRPr="00B524C3" w14:paraId="74EAB7E1" w14:textId="77777777" w:rsidTr="00F47786">
        <w:tc>
          <w:tcPr>
            <w:tcW w:w="1710" w:type="dxa"/>
          </w:tcPr>
          <w:p w14:paraId="3385D9C9" w14:textId="56784DFF" w:rsidR="002F64DE" w:rsidRPr="00B524C3" w:rsidDel="000F04AA" w:rsidRDefault="002F64DE" w:rsidP="002F64DE">
            <w:r w:rsidRPr="00CC7BCE">
              <w:t>Action 2025-</w:t>
            </w:r>
            <w:r>
              <w:t>WatertownC</w:t>
            </w:r>
            <w:r w:rsidRPr="00CC7BCE">
              <w:t>-0</w:t>
            </w:r>
            <w:r>
              <w:t>2</w:t>
            </w:r>
            <w:r w:rsidRPr="00CC7BCE">
              <w:t> </w:t>
            </w:r>
          </w:p>
        </w:tc>
        <w:tc>
          <w:tcPr>
            <w:tcW w:w="1762" w:type="dxa"/>
          </w:tcPr>
          <w:p w14:paraId="64ED420F" w14:textId="77777777" w:rsidR="004E358B" w:rsidRDefault="004E358B" w:rsidP="004E358B">
            <w:r>
              <w:t>Combine Sewer Overflows Plan</w:t>
            </w:r>
          </w:p>
          <w:p w14:paraId="3100D56D" w14:textId="77777777" w:rsidR="002F64DE" w:rsidRPr="00B524C3" w:rsidRDefault="002F64DE" w:rsidP="002F64DE"/>
        </w:tc>
        <w:tc>
          <w:tcPr>
            <w:tcW w:w="561" w:type="dxa"/>
          </w:tcPr>
          <w:p w14:paraId="08089589" w14:textId="3D4F12B7" w:rsidR="002F64DE" w:rsidRPr="00B524C3" w:rsidRDefault="002F64DE" w:rsidP="002F64DE">
            <w:r>
              <w:t>1</w:t>
            </w:r>
          </w:p>
        </w:tc>
        <w:tc>
          <w:tcPr>
            <w:tcW w:w="562" w:type="dxa"/>
          </w:tcPr>
          <w:p w14:paraId="4C5D6191" w14:textId="1D8DD258" w:rsidR="002F64DE" w:rsidRPr="00B524C3" w:rsidRDefault="002F64DE" w:rsidP="002F64DE">
            <w:r>
              <w:t>1</w:t>
            </w:r>
          </w:p>
        </w:tc>
        <w:tc>
          <w:tcPr>
            <w:tcW w:w="562" w:type="dxa"/>
          </w:tcPr>
          <w:p w14:paraId="3574C561" w14:textId="64CB47F8" w:rsidR="002F64DE" w:rsidRPr="00B524C3" w:rsidRDefault="002F64DE" w:rsidP="002F64DE">
            <w:r>
              <w:t>1</w:t>
            </w:r>
          </w:p>
        </w:tc>
        <w:tc>
          <w:tcPr>
            <w:tcW w:w="561" w:type="dxa"/>
          </w:tcPr>
          <w:p w14:paraId="5BC4DB93" w14:textId="6594D24D" w:rsidR="002F64DE" w:rsidRPr="00B524C3" w:rsidRDefault="002F64DE" w:rsidP="002F64DE">
            <w:r>
              <w:t>1</w:t>
            </w:r>
          </w:p>
        </w:tc>
        <w:tc>
          <w:tcPr>
            <w:tcW w:w="561" w:type="dxa"/>
          </w:tcPr>
          <w:p w14:paraId="2A287F3B" w14:textId="1954D2AE" w:rsidR="002F64DE" w:rsidRPr="00B524C3" w:rsidRDefault="002F64DE" w:rsidP="002F64DE">
            <w:r>
              <w:t>1</w:t>
            </w:r>
          </w:p>
        </w:tc>
        <w:tc>
          <w:tcPr>
            <w:tcW w:w="562" w:type="dxa"/>
          </w:tcPr>
          <w:p w14:paraId="6EA5B254" w14:textId="6623169B" w:rsidR="002F64DE" w:rsidRPr="00B524C3" w:rsidRDefault="002F64DE" w:rsidP="002F64DE">
            <w:r>
              <w:t>0</w:t>
            </w:r>
          </w:p>
        </w:tc>
        <w:tc>
          <w:tcPr>
            <w:tcW w:w="561" w:type="dxa"/>
          </w:tcPr>
          <w:p w14:paraId="65B72DAF" w14:textId="6B271764" w:rsidR="002F64DE" w:rsidRPr="00B524C3" w:rsidRDefault="002F64DE" w:rsidP="002F64DE">
            <w:r>
              <w:t>1</w:t>
            </w:r>
          </w:p>
        </w:tc>
        <w:tc>
          <w:tcPr>
            <w:tcW w:w="561" w:type="dxa"/>
          </w:tcPr>
          <w:p w14:paraId="3F608571" w14:textId="55B9446C" w:rsidR="002F64DE" w:rsidRPr="00B524C3" w:rsidRDefault="002F64DE" w:rsidP="002F64DE">
            <w:r>
              <w:t>1</w:t>
            </w:r>
          </w:p>
        </w:tc>
        <w:tc>
          <w:tcPr>
            <w:tcW w:w="561" w:type="dxa"/>
          </w:tcPr>
          <w:p w14:paraId="74EC04FB" w14:textId="3F82CF0E" w:rsidR="002F64DE" w:rsidRPr="00B524C3" w:rsidRDefault="002F64DE" w:rsidP="002F64DE">
            <w:r>
              <w:t>1</w:t>
            </w:r>
          </w:p>
        </w:tc>
        <w:tc>
          <w:tcPr>
            <w:tcW w:w="562" w:type="dxa"/>
          </w:tcPr>
          <w:p w14:paraId="1D881596" w14:textId="184E348A" w:rsidR="002F64DE" w:rsidRPr="00B524C3" w:rsidRDefault="002F64DE" w:rsidP="002F64DE">
            <w:r>
              <w:t>1</w:t>
            </w:r>
          </w:p>
        </w:tc>
        <w:tc>
          <w:tcPr>
            <w:tcW w:w="561" w:type="dxa"/>
          </w:tcPr>
          <w:p w14:paraId="08B0CD79" w14:textId="0B424D8E" w:rsidR="002F64DE" w:rsidRPr="00B524C3" w:rsidRDefault="002F64DE" w:rsidP="002F64DE">
            <w:r>
              <w:t>1</w:t>
            </w:r>
          </w:p>
        </w:tc>
        <w:tc>
          <w:tcPr>
            <w:tcW w:w="561" w:type="dxa"/>
          </w:tcPr>
          <w:p w14:paraId="01C7545B" w14:textId="09A5F5A4" w:rsidR="002F64DE" w:rsidRPr="00B524C3" w:rsidRDefault="002F64DE" w:rsidP="002F64DE">
            <w:r>
              <w:t>1</w:t>
            </w:r>
          </w:p>
        </w:tc>
        <w:tc>
          <w:tcPr>
            <w:tcW w:w="561" w:type="dxa"/>
          </w:tcPr>
          <w:p w14:paraId="56FBDFC7" w14:textId="3ECD38C5" w:rsidR="002F64DE" w:rsidRPr="00B524C3" w:rsidRDefault="002F64DE" w:rsidP="002F64DE">
            <w:r>
              <w:t>1</w:t>
            </w:r>
          </w:p>
        </w:tc>
        <w:tc>
          <w:tcPr>
            <w:tcW w:w="561" w:type="dxa"/>
          </w:tcPr>
          <w:p w14:paraId="17C4C265" w14:textId="6207AD23" w:rsidR="002F64DE" w:rsidRPr="00B524C3" w:rsidRDefault="002F64DE" w:rsidP="002F64DE">
            <w:r>
              <w:t>1</w:t>
            </w:r>
          </w:p>
        </w:tc>
        <w:tc>
          <w:tcPr>
            <w:tcW w:w="562" w:type="dxa"/>
          </w:tcPr>
          <w:p w14:paraId="726252C9" w14:textId="5B8A142B" w:rsidR="002F64DE" w:rsidRPr="00354C37" w:rsidRDefault="002F64DE" w:rsidP="002F64DE">
            <w:pPr>
              <w:rPr>
                <w:b/>
                <w:bCs/>
              </w:rPr>
            </w:pPr>
            <w:r>
              <w:rPr>
                <w:b/>
                <w:bCs/>
              </w:rPr>
              <w:t>13</w:t>
            </w:r>
          </w:p>
        </w:tc>
        <w:tc>
          <w:tcPr>
            <w:tcW w:w="1068" w:type="dxa"/>
          </w:tcPr>
          <w:p w14:paraId="410EEEC4" w14:textId="5B34AA82" w:rsidR="002F64DE" w:rsidRPr="00B524C3" w:rsidRDefault="002F64DE" w:rsidP="002F64DE">
            <w:r>
              <w:t>High</w:t>
            </w:r>
          </w:p>
        </w:tc>
      </w:tr>
      <w:tr w:rsidR="002F64DE" w:rsidRPr="00B524C3" w14:paraId="67D9EFE5" w14:textId="77777777" w:rsidTr="00F47786">
        <w:trPr>
          <w:cnfStyle w:val="000000100000" w:firstRow="0" w:lastRow="0" w:firstColumn="0" w:lastColumn="0" w:oddVBand="0" w:evenVBand="0" w:oddHBand="1" w:evenHBand="0" w:firstRowFirstColumn="0" w:firstRowLastColumn="0" w:lastRowFirstColumn="0" w:lastRowLastColumn="0"/>
        </w:trPr>
        <w:tc>
          <w:tcPr>
            <w:tcW w:w="1710" w:type="dxa"/>
          </w:tcPr>
          <w:p w14:paraId="6B9D3B68" w14:textId="397BDD71" w:rsidR="002F64DE" w:rsidRPr="00B524C3" w:rsidDel="000F04AA" w:rsidRDefault="002F64DE" w:rsidP="002F64DE">
            <w:r w:rsidRPr="00CC7BCE">
              <w:t>Action 2025-</w:t>
            </w:r>
            <w:r>
              <w:t>WatertownC</w:t>
            </w:r>
            <w:r w:rsidRPr="00CC7BCE">
              <w:t>-0</w:t>
            </w:r>
            <w:r>
              <w:t>3</w:t>
            </w:r>
            <w:r w:rsidRPr="00CC7BCE">
              <w:t> </w:t>
            </w:r>
          </w:p>
        </w:tc>
        <w:tc>
          <w:tcPr>
            <w:tcW w:w="1762" w:type="dxa"/>
          </w:tcPr>
          <w:p w14:paraId="1737F871" w14:textId="77777777" w:rsidR="001A17BB" w:rsidRDefault="001A17BB" w:rsidP="001A17BB">
            <w:r w:rsidRPr="00284E2C">
              <w:t>WOTS Flooding and School District Protection</w:t>
            </w:r>
          </w:p>
          <w:p w14:paraId="09FCEA9D" w14:textId="77777777" w:rsidR="002F64DE" w:rsidRPr="00B524C3" w:rsidRDefault="002F64DE" w:rsidP="002F64DE"/>
        </w:tc>
        <w:tc>
          <w:tcPr>
            <w:tcW w:w="561" w:type="dxa"/>
          </w:tcPr>
          <w:p w14:paraId="46C136D1" w14:textId="0E7E24DB" w:rsidR="002F64DE" w:rsidRPr="00B524C3" w:rsidRDefault="002F64DE" w:rsidP="002F64DE">
            <w:r>
              <w:t>1</w:t>
            </w:r>
          </w:p>
        </w:tc>
        <w:tc>
          <w:tcPr>
            <w:tcW w:w="562" w:type="dxa"/>
          </w:tcPr>
          <w:p w14:paraId="7D60C916" w14:textId="1858A10E" w:rsidR="002F64DE" w:rsidRPr="00B524C3" w:rsidRDefault="002F64DE" w:rsidP="002F64DE">
            <w:r>
              <w:t>1</w:t>
            </w:r>
          </w:p>
        </w:tc>
        <w:tc>
          <w:tcPr>
            <w:tcW w:w="562" w:type="dxa"/>
          </w:tcPr>
          <w:p w14:paraId="050F570B" w14:textId="1B27521B" w:rsidR="002F64DE" w:rsidRPr="00B524C3" w:rsidRDefault="002F64DE" w:rsidP="002F64DE">
            <w:r>
              <w:t>1</w:t>
            </w:r>
          </w:p>
        </w:tc>
        <w:tc>
          <w:tcPr>
            <w:tcW w:w="561" w:type="dxa"/>
          </w:tcPr>
          <w:p w14:paraId="388AF2D3" w14:textId="4E859C3E" w:rsidR="002F64DE" w:rsidRPr="00B524C3" w:rsidRDefault="002F64DE" w:rsidP="002F64DE">
            <w:r>
              <w:t>1</w:t>
            </w:r>
          </w:p>
        </w:tc>
        <w:tc>
          <w:tcPr>
            <w:tcW w:w="561" w:type="dxa"/>
          </w:tcPr>
          <w:p w14:paraId="45925A79" w14:textId="76C7C678" w:rsidR="002F64DE" w:rsidRPr="00B524C3" w:rsidRDefault="002F64DE" w:rsidP="002F64DE">
            <w:r>
              <w:t>1</w:t>
            </w:r>
          </w:p>
        </w:tc>
        <w:tc>
          <w:tcPr>
            <w:tcW w:w="562" w:type="dxa"/>
          </w:tcPr>
          <w:p w14:paraId="1AA5BB49" w14:textId="6915E287" w:rsidR="002F64DE" w:rsidRPr="00B524C3" w:rsidRDefault="002F64DE" w:rsidP="002F64DE">
            <w:r>
              <w:t>0</w:t>
            </w:r>
          </w:p>
        </w:tc>
        <w:tc>
          <w:tcPr>
            <w:tcW w:w="561" w:type="dxa"/>
          </w:tcPr>
          <w:p w14:paraId="630EA580" w14:textId="07A0357B" w:rsidR="002F64DE" w:rsidRPr="00B524C3" w:rsidRDefault="002F64DE" w:rsidP="002F64DE">
            <w:r>
              <w:t>1</w:t>
            </w:r>
          </w:p>
        </w:tc>
        <w:tc>
          <w:tcPr>
            <w:tcW w:w="561" w:type="dxa"/>
          </w:tcPr>
          <w:p w14:paraId="43F0125D" w14:textId="28305A65" w:rsidR="002F64DE" w:rsidRPr="00B524C3" w:rsidRDefault="002F64DE" w:rsidP="002F64DE">
            <w:r>
              <w:t>1</w:t>
            </w:r>
          </w:p>
        </w:tc>
        <w:tc>
          <w:tcPr>
            <w:tcW w:w="561" w:type="dxa"/>
          </w:tcPr>
          <w:p w14:paraId="6BFD6515" w14:textId="62089CB2" w:rsidR="002F64DE" w:rsidRPr="00B524C3" w:rsidRDefault="002F64DE" w:rsidP="002F64DE">
            <w:r>
              <w:t>1</w:t>
            </w:r>
          </w:p>
        </w:tc>
        <w:tc>
          <w:tcPr>
            <w:tcW w:w="562" w:type="dxa"/>
          </w:tcPr>
          <w:p w14:paraId="731BB4A9" w14:textId="7F7047DB" w:rsidR="002F64DE" w:rsidRPr="00B524C3" w:rsidRDefault="002F64DE" w:rsidP="002F64DE">
            <w:r>
              <w:t>1</w:t>
            </w:r>
          </w:p>
        </w:tc>
        <w:tc>
          <w:tcPr>
            <w:tcW w:w="561" w:type="dxa"/>
          </w:tcPr>
          <w:p w14:paraId="08EEB61A" w14:textId="11818BAE" w:rsidR="002F64DE" w:rsidRPr="00B524C3" w:rsidRDefault="002F64DE" w:rsidP="002F64DE">
            <w:r>
              <w:t>1</w:t>
            </w:r>
          </w:p>
        </w:tc>
        <w:tc>
          <w:tcPr>
            <w:tcW w:w="561" w:type="dxa"/>
          </w:tcPr>
          <w:p w14:paraId="48CCBCEA" w14:textId="31D85413" w:rsidR="002F64DE" w:rsidRPr="00B524C3" w:rsidRDefault="002F64DE" w:rsidP="002F64DE">
            <w:r>
              <w:t>1</w:t>
            </w:r>
          </w:p>
        </w:tc>
        <w:tc>
          <w:tcPr>
            <w:tcW w:w="561" w:type="dxa"/>
          </w:tcPr>
          <w:p w14:paraId="7178430F" w14:textId="531E29C7" w:rsidR="002F64DE" w:rsidRPr="00B524C3" w:rsidRDefault="002F64DE" w:rsidP="002F64DE">
            <w:r>
              <w:t>1</w:t>
            </w:r>
          </w:p>
        </w:tc>
        <w:tc>
          <w:tcPr>
            <w:tcW w:w="561" w:type="dxa"/>
          </w:tcPr>
          <w:p w14:paraId="2DB17F6D" w14:textId="47359F12" w:rsidR="002F64DE" w:rsidRPr="00B524C3" w:rsidRDefault="002F64DE" w:rsidP="002F64DE">
            <w:r>
              <w:t>1</w:t>
            </w:r>
          </w:p>
        </w:tc>
        <w:tc>
          <w:tcPr>
            <w:tcW w:w="562" w:type="dxa"/>
          </w:tcPr>
          <w:p w14:paraId="0D723E82" w14:textId="6F243EF7" w:rsidR="002F64DE" w:rsidRPr="00354C37" w:rsidRDefault="002F64DE" w:rsidP="002F64DE">
            <w:pPr>
              <w:rPr>
                <w:b/>
                <w:bCs/>
              </w:rPr>
            </w:pPr>
            <w:r>
              <w:rPr>
                <w:b/>
                <w:bCs/>
              </w:rPr>
              <w:t>13</w:t>
            </w:r>
          </w:p>
        </w:tc>
        <w:tc>
          <w:tcPr>
            <w:tcW w:w="1068" w:type="dxa"/>
          </w:tcPr>
          <w:p w14:paraId="72D4C6C2" w14:textId="5C908A3B" w:rsidR="002F64DE" w:rsidRPr="00B524C3" w:rsidRDefault="002F64DE" w:rsidP="002F64DE">
            <w:r>
              <w:t>High</w:t>
            </w:r>
          </w:p>
        </w:tc>
      </w:tr>
      <w:tr w:rsidR="002F64DE" w:rsidRPr="00B524C3" w14:paraId="2D75982B" w14:textId="77777777" w:rsidTr="00F47786">
        <w:tc>
          <w:tcPr>
            <w:tcW w:w="1710" w:type="dxa"/>
          </w:tcPr>
          <w:p w14:paraId="2ED501EE" w14:textId="565F7D6A" w:rsidR="002F64DE" w:rsidRPr="00B524C3" w:rsidDel="000F04AA" w:rsidRDefault="002F64DE" w:rsidP="002F64DE">
            <w:r w:rsidRPr="00CC7BCE">
              <w:t>Action 2025-</w:t>
            </w:r>
            <w:r>
              <w:t>WatertownC</w:t>
            </w:r>
            <w:r w:rsidRPr="00CC7BCE">
              <w:t>-0</w:t>
            </w:r>
            <w:r>
              <w:t>4</w:t>
            </w:r>
            <w:r w:rsidRPr="00CC7BCE">
              <w:t> </w:t>
            </w:r>
          </w:p>
        </w:tc>
        <w:tc>
          <w:tcPr>
            <w:tcW w:w="1762" w:type="dxa"/>
          </w:tcPr>
          <w:p w14:paraId="768F4A63" w14:textId="77777777" w:rsidR="006E66CC" w:rsidRDefault="006E66CC" w:rsidP="006E66CC">
            <w:r>
              <w:t>Water Infrastructure Asset Management Plan</w:t>
            </w:r>
          </w:p>
          <w:p w14:paraId="3CB7C3DB" w14:textId="77777777" w:rsidR="002F64DE" w:rsidRPr="00B524C3" w:rsidRDefault="002F64DE" w:rsidP="002F64DE"/>
        </w:tc>
        <w:tc>
          <w:tcPr>
            <w:tcW w:w="561" w:type="dxa"/>
          </w:tcPr>
          <w:p w14:paraId="70E16B78" w14:textId="3013E70E" w:rsidR="002F64DE" w:rsidRPr="00B524C3" w:rsidRDefault="002F64DE" w:rsidP="002F64DE">
            <w:r>
              <w:t>1</w:t>
            </w:r>
          </w:p>
        </w:tc>
        <w:tc>
          <w:tcPr>
            <w:tcW w:w="562" w:type="dxa"/>
          </w:tcPr>
          <w:p w14:paraId="12E4BC4E" w14:textId="0693D3F7" w:rsidR="002F64DE" w:rsidRPr="00B524C3" w:rsidRDefault="002F64DE" w:rsidP="002F64DE">
            <w:r>
              <w:t>1</w:t>
            </w:r>
          </w:p>
        </w:tc>
        <w:tc>
          <w:tcPr>
            <w:tcW w:w="562" w:type="dxa"/>
          </w:tcPr>
          <w:p w14:paraId="6C18AA6A" w14:textId="70374FF8" w:rsidR="002F64DE" w:rsidRPr="00B524C3" w:rsidRDefault="002F64DE" w:rsidP="002F64DE">
            <w:r>
              <w:t>1</w:t>
            </w:r>
          </w:p>
        </w:tc>
        <w:tc>
          <w:tcPr>
            <w:tcW w:w="561" w:type="dxa"/>
          </w:tcPr>
          <w:p w14:paraId="094E998D" w14:textId="1503C180" w:rsidR="002F64DE" w:rsidRPr="00B524C3" w:rsidRDefault="002F64DE" w:rsidP="002F64DE">
            <w:r>
              <w:t>1</w:t>
            </w:r>
          </w:p>
        </w:tc>
        <w:tc>
          <w:tcPr>
            <w:tcW w:w="561" w:type="dxa"/>
          </w:tcPr>
          <w:p w14:paraId="27655F36" w14:textId="4C230E43" w:rsidR="002F64DE" w:rsidRPr="00B524C3" w:rsidRDefault="002F64DE" w:rsidP="002F64DE">
            <w:r>
              <w:t>1</w:t>
            </w:r>
          </w:p>
        </w:tc>
        <w:tc>
          <w:tcPr>
            <w:tcW w:w="562" w:type="dxa"/>
          </w:tcPr>
          <w:p w14:paraId="77025BCD" w14:textId="77E6F41B" w:rsidR="002F64DE" w:rsidRPr="00B524C3" w:rsidRDefault="002F64DE" w:rsidP="002F64DE">
            <w:r>
              <w:t>0</w:t>
            </w:r>
          </w:p>
        </w:tc>
        <w:tc>
          <w:tcPr>
            <w:tcW w:w="561" w:type="dxa"/>
          </w:tcPr>
          <w:p w14:paraId="3088C8BA" w14:textId="722FB2DB" w:rsidR="002F64DE" w:rsidRPr="00B524C3" w:rsidRDefault="002F64DE" w:rsidP="002F64DE">
            <w:r>
              <w:t>1</w:t>
            </w:r>
          </w:p>
        </w:tc>
        <w:tc>
          <w:tcPr>
            <w:tcW w:w="561" w:type="dxa"/>
          </w:tcPr>
          <w:p w14:paraId="0A8947CA" w14:textId="2AED6FED" w:rsidR="002F64DE" w:rsidRPr="00B524C3" w:rsidRDefault="002F64DE" w:rsidP="002F64DE">
            <w:r>
              <w:t>1</w:t>
            </w:r>
          </w:p>
        </w:tc>
        <w:tc>
          <w:tcPr>
            <w:tcW w:w="561" w:type="dxa"/>
          </w:tcPr>
          <w:p w14:paraId="4F93B70C" w14:textId="71EB8E04" w:rsidR="002F64DE" w:rsidRPr="00B524C3" w:rsidRDefault="002F64DE" w:rsidP="002F64DE">
            <w:r>
              <w:t>1</w:t>
            </w:r>
          </w:p>
        </w:tc>
        <w:tc>
          <w:tcPr>
            <w:tcW w:w="562" w:type="dxa"/>
          </w:tcPr>
          <w:p w14:paraId="70E216B5" w14:textId="74B4351F" w:rsidR="002F64DE" w:rsidRPr="00B524C3" w:rsidRDefault="002F64DE" w:rsidP="002F64DE">
            <w:r>
              <w:t>1</w:t>
            </w:r>
          </w:p>
        </w:tc>
        <w:tc>
          <w:tcPr>
            <w:tcW w:w="561" w:type="dxa"/>
          </w:tcPr>
          <w:p w14:paraId="2C8E054E" w14:textId="4066E843" w:rsidR="002F64DE" w:rsidRPr="00B524C3" w:rsidRDefault="002F64DE" w:rsidP="002F64DE">
            <w:r>
              <w:t>1</w:t>
            </w:r>
          </w:p>
        </w:tc>
        <w:tc>
          <w:tcPr>
            <w:tcW w:w="561" w:type="dxa"/>
          </w:tcPr>
          <w:p w14:paraId="5F6E5C5F" w14:textId="46E931E0" w:rsidR="002F64DE" w:rsidRPr="00B524C3" w:rsidRDefault="002F64DE" w:rsidP="002F64DE">
            <w:r>
              <w:t>1</w:t>
            </w:r>
          </w:p>
        </w:tc>
        <w:tc>
          <w:tcPr>
            <w:tcW w:w="561" w:type="dxa"/>
          </w:tcPr>
          <w:p w14:paraId="27DA9CF4" w14:textId="7B2B288D" w:rsidR="002F64DE" w:rsidRPr="00B524C3" w:rsidRDefault="002F64DE" w:rsidP="002F64DE">
            <w:r>
              <w:t>1</w:t>
            </w:r>
          </w:p>
        </w:tc>
        <w:tc>
          <w:tcPr>
            <w:tcW w:w="561" w:type="dxa"/>
          </w:tcPr>
          <w:p w14:paraId="08C3FA76" w14:textId="41BFA2AF" w:rsidR="002F64DE" w:rsidRPr="00B524C3" w:rsidRDefault="002F64DE" w:rsidP="002F64DE">
            <w:r>
              <w:t>1</w:t>
            </w:r>
          </w:p>
        </w:tc>
        <w:tc>
          <w:tcPr>
            <w:tcW w:w="562" w:type="dxa"/>
          </w:tcPr>
          <w:p w14:paraId="616C2EB9" w14:textId="6FD0D7FB" w:rsidR="002F64DE" w:rsidRPr="00354C37" w:rsidRDefault="002F64DE" w:rsidP="002F64DE">
            <w:pPr>
              <w:rPr>
                <w:b/>
                <w:bCs/>
              </w:rPr>
            </w:pPr>
            <w:r>
              <w:rPr>
                <w:b/>
                <w:bCs/>
              </w:rPr>
              <w:t>13</w:t>
            </w:r>
          </w:p>
        </w:tc>
        <w:tc>
          <w:tcPr>
            <w:tcW w:w="1068" w:type="dxa"/>
          </w:tcPr>
          <w:p w14:paraId="0E494F58" w14:textId="39FAB22B" w:rsidR="002F64DE" w:rsidRPr="00B524C3" w:rsidRDefault="002F64DE" w:rsidP="002F64DE">
            <w:r>
              <w:t>High</w:t>
            </w:r>
          </w:p>
        </w:tc>
      </w:tr>
      <w:tr w:rsidR="002F64DE" w:rsidRPr="00B524C3" w14:paraId="6183707D" w14:textId="77777777" w:rsidTr="00F47786">
        <w:trPr>
          <w:cnfStyle w:val="000000100000" w:firstRow="0" w:lastRow="0" w:firstColumn="0" w:lastColumn="0" w:oddVBand="0" w:evenVBand="0" w:oddHBand="1" w:evenHBand="0" w:firstRowFirstColumn="0" w:firstRowLastColumn="0" w:lastRowFirstColumn="0" w:lastRowLastColumn="0"/>
        </w:trPr>
        <w:tc>
          <w:tcPr>
            <w:tcW w:w="1710" w:type="dxa"/>
          </w:tcPr>
          <w:p w14:paraId="135B821D" w14:textId="4EC275D4" w:rsidR="002F64DE" w:rsidRPr="00B524C3" w:rsidDel="000F04AA" w:rsidRDefault="002F64DE" w:rsidP="002F64DE">
            <w:r w:rsidRPr="00CC7BCE">
              <w:t>Action 2025-</w:t>
            </w:r>
            <w:r>
              <w:t>WatertownC</w:t>
            </w:r>
            <w:r w:rsidRPr="00CC7BCE">
              <w:t>-0</w:t>
            </w:r>
            <w:r>
              <w:t>5</w:t>
            </w:r>
            <w:r w:rsidRPr="00CC7BCE">
              <w:t> </w:t>
            </w:r>
          </w:p>
        </w:tc>
        <w:tc>
          <w:tcPr>
            <w:tcW w:w="1762" w:type="dxa"/>
          </w:tcPr>
          <w:p w14:paraId="4947656B" w14:textId="77777777" w:rsidR="00644705" w:rsidRDefault="00644705" w:rsidP="00644705">
            <w:r>
              <w:t>Lead Service Line Replacement Program</w:t>
            </w:r>
          </w:p>
          <w:p w14:paraId="389B59DE" w14:textId="77777777" w:rsidR="002F64DE" w:rsidRPr="00B524C3" w:rsidRDefault="002F64DE" w:rsidP="002F64DE"/>
        </w:tc>
        <w:tc>
          <w:tcPr>
            <w:tcW w:w="561" w:type="dxa"/>
          </w:tcPr>
          <w:p w14:paraId="3AD3707E" w14:textId="6191EA5E" w:rsidR="002F64DE" w:rsidRPr="00B524C3" w:rsidRDefault="002F64DE" w:rsidP="002F64DE">
            <w:r>
              <w:t>1</w:t>
            </w:r>
          </w:p>
        </w:tc>
        <w:tc>
          <w:tcPr>
            <w:tcW w:w="562" w:type="dxa"/>
          </w:tcPr>
          <w:p w14:paraId="5C8F5941" w14:textId="35D914AE" w:rsidR="002F64DE" w:rsidRPr="00B524C3" w:rsidRDefault="002F64DE" w:rsidP="002F64DE">
            <w:r>
              <w:t>1</w:t>
            </w:r>
          </w:p>
        </w:tc>
        <w:tc>
          <w:tcPr>
            <w:tcW w:w="562" w:type="dxa"/>
          </w:tcPr>
          <w:p w14:paraId="025FF765" w14:textId="63FB2CB4" w:rsidR="002F64DE" w:rsidRPr="00B524C3" w:rsidRDefault="002F64DE" w:rsidP="002F64DE">
            <w:r>
              <w:t>1</w:t>
            </w:r>
          </w:p>
        </w:tc>
        <w:tc>
          <w:tcPr>
            <w:tcW w:w="561" w:type="dxa"/>
          </w:tcPr>
          <w:p w14:paraId="36A29CEF" w14:textId="35EED8E5" w:rsidR="002F64DE" w:rsidRPr="00B524C3" w:rsidRDefault="002F64DE" w:rsidP="002F64DE">
            <w:r>
              <w:t>1</w:t>
            </w:r>
          </w:p>
        </w:tc>
        <w:tc>
          <w:tcPr>
            <w:tcW w:w="561" w:type="dxa"/>
          </w:tcPr>
          <w:p w14:paraId="176B3BFE" w14:textId="2703AB6D" w:rsidR="002F64DE" w:rsidRPr="00B524C3" w:rsidRDefault="002F64DE" w:rsidP="002F64DE">
            <w:r>
              <w:t>1</w:t>
            </w:r>
          </w:p>
        </w:tc>
        <w:tc>
          <w:tcPr>
            <w:tcW w:w="562" w:type="dxa"/>
          </w:tcPr>
          <w:p w14:paraId="07E94E7A" w14:textId="52D42D18" w:rsidR="002F64DE" w:rsidRPr="00B524C3" w:rsidRDefault="002F64DE" w:rsidP="002F64DE">
            <w:r>
              <w:t>0</w:t>
            </w:r>
          </w:p>
        </w:tc>
        <w:tc>
          <w:tcPr>
            <w:tcW w:w="561" w:type="dxa"/>
          </w:tcPr>
          <w:p w14:paraId="1C745193" w14:textId="30D2C9E9" w:rsidR="002F64DE" w:rsidRPr="00B524C3" w:rsidRDefault="002F64DE" w:rsidP="002F64DE">
            <w:r>
              <w:t>1</w:t>
            </w:r>
          </w:p>
        </w:tc>
        <w:tc>
          <w:tcPr>
            <w:tcW w:w="561" w:type="dxa"/>
          </w:tcPr>
          <w:p w14:paraId="356A312C" w14:textId="2198C178" w:rsidR="002F64DE" w:rsidRPr="00B524C3" w:rsidRDefault="002F64DE" w:rsidP="002F64DE">
            <w:r>
              <w:t>1</w:t>
            </w:r>
          </w:p>
        </w:tc>
        <w:tc>
          <w:tcPr>
            <w:tcW w:w="561" w:type="dxa"/>
          </w:tcPr>
          <w:p w14:paraId="45ED2460" w14:textId="7C42D98E" w:rsidR="002F64DE" w:rsidRPr="00B524C3" w:rsidRDefault="002F64DE" w:rsidP="002F64DE">
            <w:r>
              <w:t>1</w:t>
            </w:r>
          </w:p>
        </w:tc>
        <w:tc>
          <w:tcPr>
            <w:tcW w:w="562" w:type="dxa"/>
          </w:tcPr>
          <w:p w14:paraId="359943FA" w14:textId="2BA108EF" w:rsidR="002F64DE" w:rsidRPr="00B524C3" w:rsidRDefault="002F64DE" w:rsidP="002F64DE">
            <w:r>
              <w:t>1</w:t>
            </w:r>
          </w:p>
        </w:tc>
        <w:tc>
          <w:tcPr>
            <w:tcW w:w="561" w:type="dxa"/>
          </w:tcPr>
          <w:p w14:paraId="53D1A423" w14:textId="5BE08579" w:rsidR="002F64DE" w:rsidRPr="00B524C3" w:rsidRDefault="002F64DE" w:rsidP="002F64DE">
            <w:r>
              <w:t>1</w:t>
            </w:r>
          </w:p>
        </w:tc>
        <w:tc>
          <w:tcPr>
            <w:tcW w:w="561" w:type="dxa"/>
          </w:tcPr>
          <w:p w14:paraId="2C92B625" w14:textId="4F6D6C31" w:rsidR="002F64DE" w:rsidRPr="00B524C3" w:rsidRDefault="002F64DE" w:rsidP="002F64DE">
            <w:r>
              <w:t>1</w:t>
            </w:r>
          </w:p>
        </w:tc>
        <w:tc>
          <w:tcPr>
            <w:tcW w:w="561" w:type="dxa"/>
          </w:tcPr>
          <w:p w14:paraId="136284B5" w14:textId="33DC6998" w:rsidR="002F64DE" w:rsidRPr="00B524C3" w:rsidRDefault="002F64DE" w:rsidP="002F64DE">
            <w:r>
              <w:t>1</w:t>
            </w:r>
          </w:p>
        </w:tc>
        <w:tc>
          <w:tcPr>
            <w:tcW w:w="561" w:type="dxa"/>
          </w:tcPr>
          <w:p w14:paraId="4589D05F" w14:textId="29CBC53C" w:rsidR="002F64DE" w:rsidRPr="00B524C3" w:rsidRDefault="002F64DE" w:rsidP="002F64DE">
            <w:r>
              <w:t>1</w:t>
            </w:r>
          </w:p>
        </w:tc>
        <w:tc>
          <w:tcPr>
            <w:tcW w:w="562" w:type="dxa"/>
          </w:tcPr>
          <w:p w14:paraId="530BA454" w14:textId="095A608C" w:rsidR="002F64DE" w:rsidRPr="00354C37" w:rsidRDefault="002F64DE" w:rsidP="002F64DE">
            <w:pPr>
              <w:rPr>
                <w:b/>
                <w:bCs/>
              </w:rPr>
            </w:pPr>
            <w:r>
              <w:rPr>
                <w:b/>
                <w:bCs/>
              </w:rPr>
              <w:t>13</w:t>
            </w:r>
          </w:p>
        </w:tc>
        <w:tc>
          <w:tcPr>
            <w:tcW w:w="1068" w:type="dxa"/>
          </w:tcPr>
          <w:p w14:paraId="00ABFFDD" w14:textId="6B3694DA" w:rsidR="002F64DE" w:rsidRPr="00B524C3" w:rsidRDefault="002F64DE" w:rsidP="002F64DE">
            <w:r>
              <w:t>High</w:t>
            </w:r>
          </w:p>
        </w:tc>
      </w:tr>
      <w:tr w:rsidR="002F64DE" w:rsidRPr="00B524C3" w14:paraId="0C10EA8A" w14:textId="77777777" w:rsidTr="00F47786">
        <w:tc>
          <w:tcPr>
            <w:tcW w:w="1710" w:type="dxa"/>
          </w:tcPr>
          <w:p w14:paraId="0A7F55E3" w14:textId="4A92B57E" w:rsidR="002F64DE" w:rsidRPr="00B524C3" w:rsidRDefault="002F64DE" w:rsidP="002F64DE">
            <w:r w:rsidRPr="00CC7BCE">
              <w:t>Action 2025-</w:t>
            </w:r>
            <w:r>
              <w:t>WatertownC</w:t>
            </w:r>
            <w:r w:rsidRPr="00CC7BCE">
              <w:t>-0</w:t>
            </w:r>
            <w:r>
              <w:t>6</w:t>
            </w:r>
            <w:r w:rsidRPr="00CC7BCE">
              <w:t> </w:t>
            </w:r>
          </w:p>
        </w:tc>
        <w:tc>
          <w:tcPr>
            <w:tcW w:w="1762" w:type="dxa"/>
          </w:tcPr>
          <w:p w14:paraId="41EF6853" w14:textId="77777777" w:rsidR="003C4C49" w:rsidRDefault="003C4C49" w:rsidP="003C4C49">
            <w:r>
              <w:t>Water Treatment and Distribution Improvements</w:t>
            </w:r>
          </w:p>
          <w:p w14:paraId="520EA8AD" w14:textId="77777777" w:rsidR="002F64DE" w:rsidRPr="00B524C3" w:rsidRDefault="002F64DE" w:rsidP="002F64DE"/>
        </w:tc>
        <w:tc>
          <w:tcPr>
            <w:tcW w:w="561" w:type="dxa"/>
          </w:tcPr>
          <w:p w14:paraId="1769CC11" w14:textId="27F95FAA" w:rsidR="002F64DE" w:rsidRPr="00B524C3" w:rsidRDefault="002F64DE" w:rsidP="002F64DE">
            <w:r>
              <w:t>1</w:t>
            </w:r>
          </w:p>
        </w:tc>
        <w:tc>
          <w:tcPr>
            <w:tcW w:w="562" w:type="dxa"/>
          </w:tcPr>
          <w:p w14:paraId="50C66C23" w14:textId="24D7C8F6" w:rsidR="002F64DE" w:rsidRPr="00B524C3" w:rsidRDefault="002F64DE" w:rsidP="002F64DE">
            <w:r>
              <w:t>1</w:t>
            </w:r>
          </w:p>
        </w:tc>
        <w:tc>
          <w:tcPr>
            <w:tcW w:w="562" w:type="dxa"/>
          </w:tcPr>
          <w:p w14:paraId="672F4AE3" w14:textId="054554CC" w:rsidR="002F64DE" w:rsidRPr="00B524C3" w:rsidRDefault="002F64DE" w:rsidP="002F64DE">
            <w:r>
              <w:t>1</w:t>
            </w:r>
          </w:p>
        </w:tc>
        <w:tc>
          <w:tcPr>
            <w:tcW w:w="561" w:type="dxa"/>
          </w:tcPr>
          <w:p w14:paraId="1C58CDF1" w14:textId="4FD2B7E7" w:rsidR="002F64DE" w:rsidRPr="00B524C3" w:rsidRDefault="002F64DE" w:rsidP="002F64DE">
            <w:r>
              <w:t>1</w:t>
            </w:r>
          </w:p>
        </w:tc>
        <w:tc>
          <w:tcPr>
            <w:tcW w:w="561" w:type="dxa"/>
          </w:tcPr>
          <w:p w14:paraId="15E16A79" w14:textId="61E5EFAF" w:rsidR="002F64DE" w:rsidRPr="00B524C3" w:rsidRDefault="002F64DE" w:rsidP="002F64DE">
            <w:r>
              <w:t>1</w:t>
            </w:r>
          </w:p>
        </w:tc>
        <w:tc>
          <w:tcPr>
            <w:tcW w:w="562" w:type="dxa"/>
          </w:tcPr>
          <w:p w14:paraId="03BE6839" w14:textId="4D28F373" w:rsidR="002F64DE" w:rsidRPr="00B524C3" w:rsidRDefault="002F64DE" w:rsidP="002F64DE">
            <w:r>
              <w:t>0</w:t>
            </w:r>
          </w:p>
        </w:tc>
        <w:tc>
          <w:tcPr>
            <w:tcW w:w="561" w:type="dxa"/>
          </w:tcPr>
          <w:p w14:paraId="3AB0F207" w14:textId="37106BAE" w:rsidR="002F64DE" w:rsidRPr="00B524C3" w:rsidRDefault="002F64DE" w:rsidP="002F64DE">
            <w:r>
              <w:t>1</w:t>
            </w:r>
          </w:p>
        </w:tc>
        <w:tc>
          <w:tcPr>
            <w:tcW w:w="561" w:type="dxa"/>
          </w:tcPr>
          <w:p w14:paraId="3141CD89" w14:textId="0BFFB114" w:rsidR="002F64DE" w:rsidRPr="00B524C3" w:rsidRDefault="002F64DE" w:rsidP="002F64DE">
            <w:r>
              <w:t>1</w:t>
            </w:r>
          </w:p>
        </w:tc>
        <w:tc>
          <w:tcPr>
            <w:tcW w:w="561" w:type="dxa"/>
          </w:tcPr>
          <w:p w14:paraId="4476D630" w14:textId="6B390EF3" w:rsidR="002F64DE" w:rsidRPr="00B524C3" w:rsidRDefault="002F64DE" w:rsidP="002F64DE">
            <w:r>
              <w:t>1</w:t>
            </w:r>
          </w:p>
        </w:tc>
        <w:tc>
          <w:tcPr>
            <w:tcW w:w="562" w:type="dxa"/>
          </w:tcPr>
          <w:p w14:paraId="1E03CBFA" w14:textId="06FF7372" w:rsidR="002F64DE" w:rsidRPr="00B524C3" w:rsidRDefault="002F64DE" w:rsidP="002F64DE">
            <w:r>
              <w:t>1</w:t>
            </w:r>
          </w:p>
        </w:tc>
        <w:tc>
          <w:tcPr>
            <w:tcW w:w="561" w:type="dxa"/>
          </w:tcPr>
          <w:p w14:paraId="12B4F5D0" w14:textId="10FC96F0" w:rsidR="002F64DE" w:rsidRPr="00B524C3" w:rsidRDefault="002F64DE" w:rsidP="002F64DE">
            <w:r>
              <w:t>1</w:t>
            </w:r>
          </w:p>
        </w:tc>
        <w:tc>
          <w:tcPr>
            <w:tcW w:w="561" w:type="dxa"/>
          </w:tcPr>
          <w:p w14:paraId="4346E4AF" w14:textId="45372358" w:rsidR="002F64DE" w:rsidRPr="00B524C3" w:rsidRDefault="002F64DE" w:rsidP="002F64DE">
            <w:r>
              <w:t>1</w:t>
            </w:r>
          </w:p>
        </w:tc>
        <w:tc>
          <w:tcPr>
            <w:tcW w:w="561" w:type="dxa"/>
          </w:tcPr>
          <w:p w14:paraId="11BFE94A" w14:textId="6F53BC9C" w:rsidR="002F64DE" w:rsidRPr="00B524C3" w:rsidRDefault="002F64DE" w:rsidP="002F64DE">
            <w:r>
              <w:t>1</w:t>
            </w:r>
          </w:p>
        </w:tc>
        <w:tc>
          <w:tcPr>
            <w:tcW w:w="561" w:type="dxa"/>
          </w:tcPr>
          <w:p w14:paraId="0A657BF3" w14:textId="7A779E1C" w:rsidR="002F64DE" w:rsidRPr="00B524C3" w:rsidRDefault="002F64DE" w:rsidP="002F64DE">
            <w:r>
              <w:t>1</w:t>
            </w:r>
          </w:p>
        </w:tc>
        <w:tc>
          <w:tcPr>
            <w:tcW w:w="562" w:type="dxa"/>
          </w:tcPr>
          <w:p w14:paraId="7250D85D" w14:textId="59F998AC" w:rsidR="002F64DE" w:rsidRPr="00354C37" w:rsidRDefault="002F64DE" w:rsidP="002F64DE">
            <w:pPr>
              <w:rPr>
                <w:b/>
                <w:bCs/>
              </w:rPr>
            </w:pPr>
            <w:r>
              <w:rPr>
                <w:b/>
                <w:bCs/>
              </w:rPr>
              <w:t>13</w:t>
            </w:r>
          </w:p>
        </w:tc>
        <w:tc>
          <w:tcPr>
            <w:tcW w:w="1068" w:type="dxa"/>
          </w:tcPr>
          <w:p w14:paraId="228965BE" w14:textId="5762EC1A" w:rsidR="002F64DE" w:rsidRPr="00B524C3" w:rsidRDefault="002F64DE" w:rsidP="002F64DE">
            <w:r>
              <w:t>High</w:t>
            </w:r>
          </w:p>
        </w:tc>
      </w:tr>
      <w:tr w:rsidR="002F64DE" w:rsidRPr="00B524C3" w14:paraId="136AA6A7" w14:textId="77777777" w:rsidTr="00F47786">
        <w:trPr>
          <w:cnfStyle w:val="000000100000" w:firstRow="0" w:lastRow="0" w:firstColumn="0" w:lastColumn="0" w:oddVBand="0" w:evenVBand="0" w:oddHBand="1" w:evenHBand="0" w:firstRowFirstColumn="0" w:firstRowLastColumn="0" w:lastRowFirstColumn="0" w:lastRowLastColumn="0"/>
        </w:trPr>
        <w:tc>
          <w:tcPr>
            <w:tcW w:w="1710" w:type="dxa"/>
          </w:tcPr>
          <w:p w14:paraId="000272AC" w14:textId="114FFAF4" w:rsidR="002F64DE" w:rsidRPr="00B524C3" w:rsidRDefault="002F64DE" w:rsidP="002F64DE">
            <w:pPr>
              <w:rPr>
                <w:szCs w:val="16"/>
              </w:rPr>
            </w:pPr>
            <w:r w:rsidRPr="00CC7BCE">
              <w:t>Action 2025-</w:t>
            </w:r>
            <w:r>
              <w:t>WatertownC</w:t>
            </w:r>
            <w:r w:rsidRPr="00CC7BCE">
              <w:t>-0</w:t>
            </w:r>
            <w:r>
              <w:t>7</w:t>
            </w:r>
            <w:r w:rsidRPr="00CC7BCE">
              <w:t> </w:t>
            </w:r>
          </w:p>
        </w:tc>
        <w:tc>
          <w:tcPr>
            <w:tcW w:w="1762" w:type="dxa"/>
          </w:tcPr>
          <w:p w14:paraId="71D11F0D" w14:textId="77777777" w:rsidR="00CE0BE1" w:rsidRDefault="00CE0BE1" w:rsidP="00CE0BE1">
            <w:r>
              <w:t>5MG Reservoir Assessment</w:t>
            </w:r>
          </w:p>
          <w:p w14:paraId="78F5EF59" w14:textId="77777777" w:rsidR="002F64DE" w:rsidRPr="00B524C3" w:rsidRDefault="002F64DE" w:rsidP="002F64DE">
            <w:pPr>
              <w:rPr>
                <w:szCs w:val="18"/>
              </w:rPr>
            </w:pPr>
          </w:p>
        </w:tc>
        <w:tc>
          <w:tcPr>
            <w:tcW w:w="561" w:type="dxa"/>
          </w:tcPr>
          <w:p w14:paraId="0DEC1263" w14:textId="090897B0" w:rsidR="002F64DE" w:rsidRPr="00B524C3" w:rsidRDefault="002F64DE" w:rsidP="002F64DE">
            <w:r>
              <w:t>1</w:t>
            </w:r>
          </w:p>
        </w:tc>
        <w:tc>
          <w:tcPr>
            <w:tcW w:w="562" w:type="dxa"/>
          </w:tcPr>
          <w:p w14:paraId="348A1457" w14:textId="29AFE02E" w:rsidR="002F64DE" w:rsidRPr="00B524C3" w:rsidRDefault="002F64DE" w:rsidP="002F64DE">
            <w:r>
              <w:t>1</w:t>
            </w:r>
          </w:p>
        </w:tc>
        <w:tc>
          <w:tcPr>
            <w:tcW w:w="562" w:type="dxa"/>
          </w:tcPr>
          <w:p w14:paraId="303B262C" w14:textId="5B3802C0" w:rsidR="002F64DE" w:rsidRPr="00B524C3" w:rsidRDefault="002F64DE" w:rsidP="002F64DE">
            <w:r>
              <w:t>1</w:t>
            </w:r>
          </w:p>
        </w:tc>
        <w:tc>
          <w:tcPr>
            <w:tcW w:w="561" w:type="dxa"/>
          </w:tcPr>
          <w:p w14:paraId="68343448" w14:textId="0ECE68E1" w:rsidR="002F64DE" w:rsidRPr="00B524C3" w:rsidRDefault="002F64DE" w:rsidP="002F64DE">
            <w:r>
              <w:t>1</w:t>
            </w:r>
          </w:p>
        </w:tc>
        <w:tc>
          <w:tcPr>
            <w:tcW w:w="561" w:type="dxa"/>
          </w:tcPr>
          <w:p w14:paraId="35C6A73E" w14:textId="1F9A2D26" w:rsidR="002F64DE" w:rsidRPr="00B524C3" w:rsidRDefault="002F64DE" w:rsidP="002F64DE">
            <w:r>
              <w:t>1</w:t>
            </w:r>
          </w:p>
        </w:tc>
        <w:tc>
          <w:tcPr>
            <w:tcW w:w="562" w:type="dxa"/>
          </w:tcPr>
          <w:p w14:paraId="210ABD62" w14:textId="78C2C120" w:rsidR="002F64DE" w:rsidRPr="00B524C3" w:rsidRDefault="002F64DE" w:rsidP="002F64DE">
            <w:r>
              <w:t>0</w:t>
            </w:r>
          </w:p>
        </w:tc>
        <w:tc>
          <w:tcPr>
            <w:tcW w:w="561" w:type="dxa"/>
          </w:tcPr>
          <w:p w14:paraId="3410137F" w14:textId="6277DCE9" w:rsidR="002F64DE" w:rsidRPr="00B524C3" w:rsidRDefault="002F64DE" w:rsidP="002F64DE">
            <w:r>
              <w:t>1</w:t>
            </w:r>
          </w:p>
        </w:tc>
        <w:tc>
          <w:tcPr>
            <w:tcW w:w="561" w:type="dxa"/>
          </w:tcPr>
          <w:p w14:paraId="67C8C022" w14:textId="2B62D340" w:rsidR="002F64DE" w:rsidRPr="00B524C3" w:rsidRDefault="002F64DE" w:rsidP="002F64DE">
            <w:r>
              <w:t>1</w:t>
            </w:r>
          </w:p>
        </w:tc>
        <w:tc>
          <w:tcPr>
            <w:tcW w:w="561" w:type="dxa"/>
          </w:tcPr>
          <w:p w14:paraId="1B7FBFC1" w14:textId="094F1AB7" w:rsidR="002F64DE" w:rsidRPr="00B524C3" w:rsidRDefault="002F64DE" w:rsidP="002F64DE">
            <w:r>
              <w:t>1</w:t>
            </w:r>
          </w:p>
        </w:tc>
        <w:tc>
          <w:tcPr>
            <w:tcW w:w="562" w:type="dxa"/>
          </w:tcPr>
          <w:p w14:paraId="0EEC1C11" w14:textId="3AC09780" w:rsidR="002F64DE" w:rsidRPr="00B524C3" w:rsidRDefault="002F64DE" w:rsidP="002F64DE">
            <w:r>
              <w:t>1</w:t>
            </w:r>
          </w:p>
        </w:tc>
        <w:tc>
          <w:tcPr>
            <w:tcW w:w="561" w:type="dxa"/>
          </w:tcPr>
          <w:p w14:paraId="12FD808F" w14:textId="0980EC1C" w:rsidR="002F64DE" w:rsidRPr="00B524C3" w:rsidRDefault="002F64DE" w:rsidP="002F64DE">
            <w:r>
              <w:t>1</w:t>
            </w:r>
          </w:p>
        </w:tc>
        <w:tc>
          <w:tcPr>
            <w:tcW w:w="561" w:type="dxa"/>
          </w:tcPr>
          <w:p w14:paraId="2239B343" w14:textId="31EEA326" w:rsidR="002F64DE" w:rsidRPr="00B524C3" w:rsidRDefault="002F64DE" w:rsidP="002F64DE">
            <w:r>
              <w:t>1</w:t>
            </w:r>
          </w:p>
        </w:tc>
        <w:tc>
          <w:tcPr>
            <w:tcW w:w="561" w:type="dxa"/>
          </w:tcPr>
          <w:p w14:paraId="1A9EC57E" w14:textId="2AF5AC64" w:rsidR="002F64DE" w:rsidRPr="00B524C3" w:rsidRDefault="002F64DE" w:rsidP="002F64DE">
            <w:r>
              <w:t>1</w:t>
            </w:r>
          </w:p>
        </w:tc>
        <w:tc>
          <w:tcPr>
            <w:tcW w:w="561" w:type="dxa"/>
          </w:tcPr>
          <w:p w14:paraId="580B366F" w14:textId="2DE34C06" w:rsidR="002F64DE" w:rsidRPr="00B524C3" w:rsidRDefault="002F64DE" w:rsidP="002F64DE">
            <w:r>
              <w:t>1</w:t>
            </w:r>
          </w:p>
        </w:tc>
        <w:tc>
          <w:tcPr>
            <w:tcW w:w="562" w:type="dxa"/>
          </w:tcPr>
          <w:p w14:paraId="41341AFD" w14:textId="03E857E7" w:rsidR="002F64DE" w:rsidRPr="00354C37" w:rsidRDefault="002F64DE" w:rsidP="002F64DE">
            <w:pPr>
              <w:rPr>
                <w:b/>
                <w:bCs/>
              </w:rPr>
            </w:pPr>
            <w:r>
              <w:rPr>
                <w:b/>
                <w:bCs/>
              </w:rPr>
              <w:t>13</w:t>
            </w:r>
          </w:p>
        </w:tc>
        <w:tc>
          <w:tcPr>
            <w:tcW w:w="1068" w:type="dxa"/>
          </w:tcPr>
          <w:p w14:paraId="06FC2D83" w14:textId="0380E49B" w:rsidR="002F64DE" w:rsidRPr="00B524C3" w:rsidRDefault="002F64DE" w:rsidP="002F64DE">
            <w:r>
              <w:t>High</w:t>
            </w:r>
          </w:p>
        </w:tc>
      </w:tr>
      <w:tr w:rsidR="002F64DE" w:rsidRPr="00B524C3" w14:paraId="3679028F" w14:textId="77777777" w:rsidTr="00F47786">
        <w:tc>
          <w:tcPr>
            <w:tcW w:w="1710" w:type="dxa"/>
          </w:tcPr>
          <w:p w14:paraId="7D8800A6" w14:textId="781E2F87" w:rsidR="002F64DE" w:rsidRPr="00B524C3" w:rsidRDefault="002F64DE" w:rsidP="002F64DE">
            <w:pPr>
              <w:rPr>
                <w:szCs w:val="16"/>
              </w:rPr>
            </w:pPr>
            <w:r w:rsidRPr="00CC7BCE">
              <w:t>Action 2025-</w:t>
            </w:r>
            <w:r>
              <w:t>WatertownC</w:t>
            </w:r>
            <w:r w:rsidRPr="00CC7BCE">
              <w:t>-0</w:t>
            </w:r>
            <w:r>
              <w:t>8</w:t>
            </w:r>
            <w:r w:rsidRPr="00CC7BCE">
              <w:t> </w:t>
            </w:r>
          </w:p>
        </w:tc>
        <w:tc>
          <w:tcPr>
            <w:tcW w:w="1762" w:type="dxa"/>
          </w:tcPr>
          <w:p w14:paraId="43E7DA05" w14:textId="77777777" w:rsidR="004C4106" w:rsidRDefault="004C4106" w:rsidP="004C4106">
            <w:r w:rsidRPr="00DA6946">
              <w:t xml:space="preserve">Massey Street </w:t>
            </w:r>
            <w:r>
              <w:t>F</w:t>
            </w:r>
            <w:r w:rsidRPr="00DA6946">
              <w:t xml:space="preserve">ire </w:t>
            </w:r>
            <w:r>
              <w:t>S</w:t>
            </w:r>
            <w:r w:rsidRPr="00DA6946">
              <w:t>tation</w:t>
            </w:r>
            <w:r>
              <w:t xml:space="preserve"> Expansion</w:t>
            </w:r>
          </w:p>
          <w:p w14:paraId="658DD20B" w14:textId="77777777" w:rsidR="002F64DE" w:rsidRPr="00B524C3" w:rsidRDefault="002F64DE" w:rsidP="002F64DE">
            <w:pPr>
              <w:rPr>
                <w:szCs w:val="18"/>
              </w:rPr>
            </w:pPr>
          </w:p>
        </w:tc>
        <w:tc>
          <w:tcPr>
            <w:tcW w:w="561" w:type="dxa"/>
          </w:tcPr>
          <w:p w14:paraId="0CBFE603" w14:textId="02CEBDD1" w:rsidR="002F64DE" w:rsidRPr="00B524C3" w:rsidRDefault="002F64DE" w:rsidP="002F64DE">
            <w:r>
              <w:t>1</w:t>
            </w:r>
          </w:p>
        </w:tc>
        <w:tc>
          <w:tcPr>
            <w:tcW w:w="562" w:type="dxa"/>
          </w:tcPr>
          <w:p w14:paraId="38E7B7CA" w14:textId="5054B48C" w:rsidR="002F64DE" w:rsidRPr="00B524C3" w:rsidRDefault="002F64DE" w:rsidP="002F64DE">
            <w:r>
              <w:t>1</w:t>
            </w:r>
          </w:p>
        </w:tc>
        <w:tc>
          <w:tcPr>
            <w:tcW w:w="562" w:type="dxa"/>
          </w:tcPr>
          <w:p w14:paraId="2C828ACA" w14:textId="5C9F2C7C" w:rsidR="002F64DE" w:rsidRPr="00B524C3" w:rsidRDefault="002F64DE" w:rsidP="002F64DE">
            <w:r>
              <w:t>1</w:t>
            </w:r>
          </w:p>
        </w:tc>
        <w:tc>
          <w:tcPr>
            <w:tcW w:w="561" w:type="dxa"/>
          </w:tcPr>
          <w:p w14:paraId="27132906" w14:textId="617A88C8" w:rsidR="002F64DE" w:rsidRPr="00B524C3" w:rsidRDefault="002F64DE" w:rsidP="002F64DE">
            <w:r>
              <w:t>1</w:t>
            </w:r>
          </w:p>
        </w:tc>
        <w:tc>
          <w:tcPr>
            <w:tcW w:w="561" w:type="dxa"/>
          </w:tcPr>
          <w:p w14:paraId="25198327" w14:textId="34DE4489" w:rsidR="002F64DE" w:rsidRPr="00B524C3" w:rsidRDefault="002F64DE" w:rsidP="002F64DE">
            <w:r>
              <w:t>1</w:t>
            </w:r>
          </w:p>
        </w:tc>
        <w:tc>
          <w:tcPr>
            <w:tcW w:w="562" w:type="dxa"/>
          </w:tcPr>
          <w:p w14:paraId="5EC93CF1" w14:textId="4DF81A7A" w:rsidR="002F64DE" w:rsidRPr="00B524C3" w:rsidRDefault="002F64DE" w:rsidP="002F64DE">
            <w:r>
              <w:t>0</w:t>
            </w:r>
          </w:p>
        </w:tc>
        <w:tc>
          <w:tcPr>
            <w:tcW w:w="561" w:type="dxa"/>
          </w:tcPr>
          <w:p w14:paraId="6933D838" w14:textId="421CAAF0" w:rsidR="002F64DE" w:rsidRPr="00B524C3" w:rsidRDefault="002F64DE" w:rsidP="002F64DE">
            <w:r>
              <w:t>1</w:t>
            </w:r>
          </w:p>
        </w:tc>
        <w:tc>
          <w:tcPr>
            <w:tcW w:w="561" w:type="dxa"/>
          </w:tcPr>
          <w:p w14:paraId="04FAC10D" w14:textId="60D69340" w:rsidR="002F64DE" w:rsidRPr="00B524C3" w:rsidRDefault="002F64DE" w:rsidP="002F64DE">
            <w:r>
              <w:t>1</w:t>
            </w:r>
          </w:p>
        </w:tc>
        <w:tc>
          <w:tcPr>
            <w:tcW w:w="561" w:type="dxa"/>
          </w:tcPr>
          <w:p w14:paraId="22CCC7FF" w14:textId="22DBE4D4" w:rsidR="002F64DE" w:rsidRPr="00B524C3" w:rsidRDefault="002F64DE" w:rsidP="002F64DE">
            <w:r>
              <w:t>1</w:t>
            </w:r>
          </w:p>
        </w:tc>
        <w:tc>
          <w:tcPr>
            <w:tcW w:w="562" w:type="dxa"/>
          </w:tcPr>
          <w:p w14:paraId="252144ED" w14:textId="68E6660A" w:rsidR="002F64DE" w:rsidRPr="00B524C3" w:rsidRDefault="002F64DE" w:rsidP="002F64DE">
            <w:r>
              <w:t>1</w:t>
            </w:r>
          </w:p>
        </w:tc>
        <w:tc>
          <w:tcPr>
            <w:tcW w:w="561" w:type="dxa"/>
          </w:tcPr>
          <w:p w14:paraId="085DEFEC" w14:textId="69E58358" w:rsidR="002F64DE" w:rsidRPr="00B524C3" w:rsidRDefault="002F64DE" w:rsidP="002F64DE">
            <w:r>
              <w:t>1</w:t>
            </w:r>
          </w:p>
        </w:tc>
        <w:tc>
          <w:tcPr>
            <w:tcW w:w="561" w:type="dxa"/>
          </w:tcPr>
          <w:p w14:paraId="16C9F093" w14:textId="24ECAE86" w:rsidR="002F64DE" w:rsidRPr="00B524C3" w:rsidRDefault="002F64DE" w:rsidP="002F64DE">
            <w:r>
              <w:t>1</w:t>
            </w:r>
          </w:p>
        </w:tc>
        <w:tc>
          <w:tcPr>
            <w:tcW w:w="561" w:type="dxa"/>
          </w:tcPr>
          <w:p w14:paraId="5C1F07F3" w14:textId="26EFFF35" w:rsidR="002F64DE" w:rsidRPr="00B524C3" w:rsidRDefault="002F64DE" w:rsidP="002F64DE">
            <w:r>
              <w:t>1</w:t>
            </w:r>
          </w:p>
        </w:tc>
        <w:tc>
          <w:tcPr>
            <w:tcW w:w="561" w:type="dxa"/>
          </w:tcPr>
          <w:p w14:paraId="2D80D93C" w14:textId="601E5464" w:rsidR="002F64DE" w:rsidRPr="00B524C3" w:rsidRDefault="002F64DE" w:rsidP="002F64DE">
            <w:r>
              <w:t>1</w:t>
            </w:r>
          </w:p>
        </w:tc>
        <w:tc>
          <w:tcPr>
            <w:tcW w:w="562" w:type="dxa"/>
          </w:tcPr>
          <w:p w14:paraId="431A921D" w14:textId="06986CC1" w:rsidR="002F64DE" w:rsidRPr="00354C37" w:rsidRDefault="002F64DE" w:rsidP="002F64DE">
            <w:pPr>
              <w:rPr>
                <w:b/>
                <w:bCs/>
              </w:rPr>
            </w:pPr>
            <w:r>
              <w:rPr>
                <w:b/>
                <w:bCs/>
              </w:rPr>
              <w:t>13</w:t>
            </w:r>
          </w:p>
        </w:tc>
        <w:tc>
          <w:tcPr>
            <w:tcW w:w="1068" w:type="dxa"/>
          </w:tcPr>
          <w:p w14:paraId="6D6428AA" w14:textId="2090D539" w:rsidR="002F64DE" w:rsidRPr="00B524C3" w:rsidRDefault="002F64DE" w:rsidP="002F64DE">
            <w:r>
              <w:t>High</w:t>
            </w:r>
          </w:p>
        </w:tc>
      </w:tr>
      <w:tr w:rsidR="002F64DE" w:rsidRPr="00B524C3" w14:paraId="0E9D484E" w14:textId="77777777" w:rsidTr="00F47786">
        <w:trPr>
          <w:cnfStyle w:val="000000100000" w:firstRow="0" w:lastRow="0" w:firstColumn="0" w:lastColumn="0" w:oddVBand="0" w:evenVBand="0" w:oddHBand="1" w:evenHBand="0" w:firstRowFirstColumn="0" w:firstRowLastColumn="0" w:lastRowFirstColumn="0" w:lastRowLastColumn="0"/>
        </w:trPr>
        <w:tc>
          <w:tcPr>
            <w:tcW w:w="1710" w:type="dxa"/>
          </w:tcPr>
          <w:p w14:paraId="5B640B14" w14:textId="0F814AEE" w:rsidR="002F64DE" w:rsidRPr="00B524C3" w:rsidRDefault="002F64DE" w:rsidP="002F64DE">
            <w:pPr>
              <w:rPr>
                <w:szCs w:val="16"/>
              </w:rPr>
            </w:pPr>
            <w:r w:rsidRPr="00CC7BCE">
              <w:lastRenderedPageBreak/>
              <w:t>Action 2025-</w:t>
            </w:r>
            <w:r>
              <w:t>WatertownC</w:t>
            </w:r>
            <w:r w:rsidRPr="00CC7BCE">
              <w:t>-0</w:t>
            </w:r>
            <w:r>
              <w:t>9</w:t>
            </w:r>
            <w:r w:rsidRPr="00CC7BCE">
              <w:t> </w:t>
            </w:r>
          </w:p>
        </w:tc>
        <w:tc>
          <w:tcPr>
            <w:tcW w:w="1762" w:type="dxa"/>
          </w:tcPr>
          <w:p w14:paraId="5A988FE7" w14:textId="77777777" w:rsidR="00A94B1F" w:rsidRDefault="00A94B1F" w:rsidP="00094F3B">
            <w:pPr>
              <w:pStyle w:val="Caption"/>
              <w:spacing w:before="0"/>
              <w:jc w:val="left"/>
            </w:pPr>
            <w:r>
              <w:t>Upgrade Samaritan Medical Center Generators and Switchgear Equipment</w:t>
            </w:r>
          </w:p>
          <w:p w14:paraId="2809E405" w14:textId="77777777" w:rsidR="002F64DE" w:rsidRPr="00B524C3" w:rsidRDefault="002F64DE" w:rsidP="002F64DE">
            <w:pPr>
              <w:rPr>
                <w:szCs w:val="18"/>
              </w:rPr>
            </w:pPr>
          </w:p>
        </w:tc>
        <w:tc>
          <w:tcPr>
            <w:tcW w:w="561" w:type="dxa"/>
          </w:tcPr>
          <w:p w14:paraId="1E7D60EC" w14:textId="6F50AC84" w:rsidR="002F64DE" w:rsidRPr="00B524C3" w:rsidRDefault="002F64DE" w:rsidP="002F64DE">
            <w:r>
              <w:t>1</w:t>
            </w:r>
          </w:p>
        </w:tc>
        <w:tc>
          <w:tcPr>
            <w:tcW w:w="562" w:type="dxa"/>
          </w:tcPr>
          <w:p w14:paraId="4AFBEDB0" w14:textId="04F748BB" w:rsidR="002F64DE" w:rsidRPr="00B524C3" w:rsidRDefault="002F64DE" w:rsidP="002F64DE">
            <w:r>
              <w:t>1</w:t>
            </w:r>
          </w:p>
        </w:tc>
        <w:tc>
          <w:tcPr>
            <w:tcW w:w="562" w:type="dxa"/>
          </w:tcPr>
          <w:p w14:paraId="3DDA5C5E" w14:textId="1DADDC51" w:rsidR="002F64DE" w:rsidRPr="00B524C3" w:rsidRDefault="002F64DE" w:rsidP="002F64DE">
            <w:r>
              <w:t>1</w:t>
            </w:r>
          </w:p>
        </w:tc>
        <w:tc>
          <w:tcPr>
            <w:tcW w:w="561" w:type="dxa"/>
          </w:tcPr>
          <w:p w14:paraId="7D165D68" w14:textId="31E9D39D" w:rsidR="002F64DE" w:rsidRPr="00B524C3" w:rsidRDefault="002F64DE" w:rsidP="002F64DE">
            <w:r>
              <w:t>1</w:t>
            </w:r>
          </w:p>
        </w:tc>
        <w:tc>
          <w:tcPr>
            <w:tcW w:w="561" w:type="dxa"/>
          </w:tcPr>
          <w:p w14:paraId="5E0A6820" w14:textId="7267ECBF" w:rsidR="002F64DE" w:rsidRPr="00B524C3" w:rsidRDefault="002F64DE" w:rsidP="002F64DE">
            <w:r>
              <w:t>1</w:t>
            </w:r>
          </w:p>
        </w:tc>
        <w:tc>
          <w:tcPr>
            <w:tcW w:w="562" w:type="dxa"/>
          </w:tcPr>
          <w:p w14:paraId="50496B84" w14:textId="17F25CDE" w:rsidR="002F64DE" w:rsidRPr="00B524C3" w:rsidRDefault="002F64DE" w:rsidP="002F64DE">
            <w:r>
              <w:t>0</w:t>
            </w:r>
          </w:p>
        </w:tc>
        <w:tc>
          <w:tcPr>
            <w:tcW w:w="561" w:type="dxa"/>
          </w:tcPr>
          <w:p w14:paraId="2BAE8344" w14:textId="47E15F54" w:rsidR="002F64DE" w:rsidRPr="00B524C3" w:rsidRDefault="002F64DE" w:rsidP="002F64DE">
            <w:r>
              <w:t>1</w:t>
            </w:r>
          </w:p>
        </w:tc>
        <w:tc>
          <w:tcPr>
            <w:tcW w:w="561" w:type="dxa"/>
          </w:tcPr>
          <w:p w14:paraId="60EE9926" w14:textId="2C12F993" w:rsidR="002F64DE" w:rsidRPr="00B524C3" w:rsidRDefault="002F64DE" w:rsidP="002F64DE">
            <w:r>
              <w:t>1</w:t>
            </w:r>
          </w:p>
        </w:tc>
        <w:tc>
          <w:tcPr>
            <w:tcW w:w="561" w:type="dxa"/>
          </w:tcPr>
          <w:p w14:paraId="3C7631A7" w14:textId="6EFD50FE" w:rsidR="002F64DE" w:rsidRPr="00B524C3" w:rsidRDefault="002F64DE" w:rsidP="002F64DE">
            <w:r>
              <w:t>1</w:t>
            </w:r>
          </w:p>
        </w:tc>
        <w:tc>
          <w:tcPr>
            <w:tcW w:w="562" w:type="dxa"/>
          </w:tcPr>
          <w:p w14:paraId="1D5BAE42" w14:textId="07192340" w:rsidR="002F64DE" w:rsidRPr="00B524C3" w:rsidRDefault="002F64DE" w:rsidP="002F64DE">
            <w:r>
              <w:t>1</w:t>
            </w:r>
          </w:p>
        </w:tc>
        <w:tc>
          <w:tcPr>
            <w:tcW w:w="561" w:type="dxa"/>
          </w:tcPr>
          <w:p w14:paraId="6138E49A" w14:textId="6A6A1534" w:rsidR="002F64DE" w:rsidRPr="00B524C3" w:rsidRDefault="002F64DE" w:rsidP="002F64DE">
            <w:r>
              <w:t>1</w:t>
            </w:r>
          </w:p>
        </w:tc>
        <w:tc>
          <w:tcPr>
            <w:tcW w:w="561" w:type="dxa"/>
          </w:tcPr>
          <w:p w14:paraId="5EA6E4D9" w14:textId="02BC6C9F" w:rsidR="002F64DE" w:rsidRPr="00B524C3" w:rsidRDefault="002F64DE" w:rsidP="002F64DE">
            <w:r>
              <w:t>1</w:t>
            </w:r>
          </w:p>
        </w:tc>
        <w:tc>
          <w:tcPr>
            <w:tcW w:w="561" w:type="dxa"/>
          </w:tcPr>
          <w:p w14:paraId="43A6512B" w14:textId="119FC57D" w:rsidR="002F64DE" w:rsidRPr="00B524C3" w:rsidRDefault="002F64DE" w:rsidP="002F64DE">
            <w:r>
              <w:t>1</w:t>
            </w:r>
          </w:p>
        </w:tc>
        <w:tc>
          <w:tcPr>
            <w:tcW w:w="561" w:type="dxa"/>
          </w:tcPr>
          <w:p w14:paraId="5E84AD85" w14:textId="396808F5" w:rsidR="002F64DE" w:rsidRPr="00B524C3" w:rsidRDefault="002F64DE" w:rsidP="002F64DE">
            <w:r>
              <w:t>1</w:t>
            </w:r>
          </w:p>
        </w:tc>
        <w:tc>
          <w:tcPr>
            <w:tcW w:w="562" w:type="dxa"/>
          </w:tcPr>
          <w:p w14:paraId="2301AB6C" w14:textId="672C607D" w:rsidR="002F64DE" w:rsidRPr="00354C37" w:rsidRDefault="002F64DE" w:rsidP="002F64DE">
            <w:pPr>
              <w:rPr>
                <w:b/>
                <w:bCs/>
              </w:rPr>
            </w:pPr>
            <w:r>
              <w:rPr>
                <w:b/>
                <w:bCs/>
              </w:rPr>
              <w:t>13</w:t>
            </w:r>
          </w:p>
        </w:tc>
        <w:tc>
          <w:tcPr>
            <w:tcW w:w="1068" w:type="dxa"/>
          </w:tcPr>
          <w:p w14:paraId="121A1B7D" w14:textId="2C7E922C" w:rsidR="002F64DE" w:rsidRPr="00B524C3" w:rsidRDefault="002F64DE" w:rsidP="002F64DE">
            <w:r>
              <w:t>High</w:t>
            </w:r>
          </w:p>
        </w:tc>
      </w:tr>
      <w:tr w:rsidR="002F64DE" w:rsidRPr="00B524C3" w14:paraId="0B7CD5A5" w14:textId="77777777" w:rsidTr="00F47786">
        <w:tc>
          <w:tcPr>
            <w:tcW w:w="1710" w:type="dxa"/>
          </w:tcPr>
          <w:p w14:paraId="3D409EF9" w14:textId="31F735B4" w:rsidR="002F64DE" w:rsidRPr="00CC7BCE" w:rsidRDefault="002F64DE" w:rsidP="002F64DE">
            <w:r w:rsidRPr="00CC7BCE">
              <w:t>Action 2025-</w:t>
            </w:r>
            <w:r>
              <w:t>WatertownC</w:t>
            </w:r>
            <w:r w:rsidRPr="00CC7BCE">
              <w:t>-</w:t>
            </w:r>
            <w:r>
              <w:t>10</w:t>
            </w:r>
            <w:r w:rsidRPr="00CC7BCE">
              <w:t> </w:t>
            </w:r>
          </w:p>
        </w:tc>
        <w:tc>
          <w:tcPr>
            <w:tcW w:w="1762" w:type="dxa"/>
          </w:tcPr>
          <w:p w14:paraId="62D8C5B2" w14:textId="77777777" w:rsidR="00094F3B" w:rsidRPr="001F3760" w:rsidRDefault="00094F3B" w:rsidP="00094F3B">
            <w:r>
              <w:t>Samaritan Medical Center Expansion</w:t>
            </w:r>
          </w:p>
          <w:p w14:paraId="731F934A" w14:textId="77777777" w:rsidR="002F64DE" w:rsidRPr="00B524C3" w:rsidRDefault="002F64DE" w:rsidP="002F64DE">
            <w:pPr>
              <w:rPr>
                <w:szCs w:val="18"/>
              </w:rPr>
            </w:pPr>
          </w:p>
        </w:tc>
        <w:tc>
          <w:tcPr>
            <w:tcW w:w="561" w:type="dxa"/>
          </w:tcPr>
          <w:p w14:paraId="1D62801C" w14:textId="0EBA7801" w:rsidR="002F64DE" w:rsidRPr="00B524C3" w:rsidRDefault="002F64DE" w:rsidP="002F64DE">
            <w:r>
              <w:t>1</w:t>
            </w:r>
          </w:p>
        </w:tc>
        <w:tc>
          <w:tcPr>
            <w:tcW w:w="562" w:type="dxa"/>
          </w:tcPr>
          <w:p w14:paraId="66D98052" w14:textId="229A85EC" w:rsidR="002F64DE" w:rsidRPr="00B524C3" w:rsidRDefault="002F64DE" w:rsidP="002F64DE">
            <w:r>
              <w:t>1</w:t>
            </w:r>
          </w:p>
        </w:tc>
        <w:tc>
          <w:tcPr>
            <w:tcW w:w="562" w:type="dxa"/>
          </w:tcPr>
          <w:p w14:paraId="411CB4F0" w14:textId="1D10741F" w:rsidR="002F64DE" w:rsidRPr="00B524C3" w:rsidRDefault="002F64DE" w:rsidP="002F64DE">
            <w:r>
              <w:t>1</w:t>
            </w:r>
          </w:p>
        </w:tc>
        <w:tc>
          <w:tcPr>
            <w:tcW w:w="561" w:type="dxa"/>
          </w:tcPr>
          <w:p w14:paraId="05562B4A" w14:textId="1B438462" w:rsidR="002F64DE" w:rsidRPr="00B524C3" w:rsidRDefault="002F64DE" w:rsidP="002F64DE">
            <w:r>
              <w:t>1</w:t>
            </w:r>
          </w:p>
        </w:tc>
        <w:tc>
          <w:tcPr>
            <w:tcW w:w="561" w:type="dxa"/>
          </w:tcPr>
          <w:p w14:paraId="55C77007" w14:textId="083A6325" w:rsidR="002F64DE" w:rsidRPr="00B524C3" w:rsidRDefault="002F64DE" w:rsidP="002F64DE">
            <w:r>
              <w:t>1</w:t>
            </w:r>
          </w:p>
        </w:tc>
        <w:tc>
          <w:tcPr>
            <w:tcW w:w="562" w:type="dxa"/>
          </w:tcPr>
          <w:p w14:paraId="5F219495" w14:textId="42FA371E" w:rsidR="002F64DE" w:rsidRPr="00B524C3" w:rsidRDefault="002F64DE" w:rsidP="002F64DE">
            <w:r>
              <w:t>0</w:t>
            </w:r>
          </w:p>
        </w:tc>
        <w:tc>
          <w:tcPr>
            <w:tcW w:w="561" w:type="dxa"/>
          </w:tcPr>
          <w:p w14:paraId="264E0261" w14:textId="142147FA" w:rsidR="002F64DE" w:rsidRPr="00B524C3" w:rsidRDefault="002F64DE" w:rsidP="002F64DE">
            <w:r>
              <w:t>1</w:t>
            </w:r>
          </w:p>
        </w:tc>
        <w:tc>
          <w:tcPr>
            <w:tcW w:w="561" w:type="dxa"/>
          </w:tcPr>
          <w:p w14:paraId="19BE0C72" w14:textId="5BD2FFA3" w:rsidR="002F64DE" w:rsidRPr="00B524C3" w:rsidRDefault="002F64DE" w:rsidP="002F64DE">
            <w:r>
              <w:t>1</w:t>
            </w:r>
          </w:p>
        </w:tc>
        <w:tc>
          <w:tcPr>
            <w:tcW w:w="561" w:type="dxa"/>
          </w:tcPr>
          <w:p w14:paraId="2AF036A6" w14:textId="48A5E46F" w:rsidR="002F64DE" w:rsidRPr="00B524C3" w:rsidRDefault="002F64DE" w:rsidP="002F64DE">
            <w:r>
              <w:t>1</w:t>
            </w:r>
          </w:p>
        </w:tc>
        <w:tc>
          <w:tcPr>
            <w:tcW w:w="562" w:type="dxa"/>
          </w:tcPr>
          <w:p w14:paraId="5C6D51D9" w14:textId="1F395676" w:rsidR="002F64DE" w:rsidRPr="00B524C3" w:rsidRDefault="002F64DE" w:rsidP="002F64DE">
            <w:r>
              <w:t>1</w:t>
            </w:r>
          </w:p>
        </w:tc>
        <w:tc>
          <w:tcPr>
            <w:tcW w:w="561" w:type="dxa"/>
          </w:tcPr>
          <w:p w14:paraId="68E9DFF9" w14:textId="75B6A210" w:rsidR="002F64DE" w:rsidRPr="00B524C3" w:rsidRDefault="002F64DE" w:rsidP="002F64DE">
            <w:r>
              <w:t>1</w:t>
            </w:r>
          </w:p>
        </w:tc>
        <w:tc>
          <w:tcPr>
            <w:tcW w:w="561" w:type="dxa"/>
          </w:tcPr>
          <w:p w14:paraId="6F42541B" w14:textId="7A743EAA" w:rsidR="002F64DE" w:rsidRPr="00B524C3" w:rsidRDefault="002F64DE" w:rsidP="002F64DE">
            <w:r>
              <w:t>1</w:t>
            </w:r>
          </w:p>
        </w:tc>
        <w:tc>
          <w:tcPr>
            <w:tcW w:w="561" w:type="dxa"/>
          </w:tcPr>
          <w:p w14:paraId="5EA18B4A" w14:textId="5894ED87" w:rsidR="002F64DE" w:rsidRPr="00B524C3" w:rsidRDefault="002F64DE" w:rsidP="002F64DE">
            <w:r>
              <w:t>1</w:t>
            </w:r>
          </w:p>
        </w:tc>
        <w:tc>
          <w:tcPr>
            <w:tcW w:w="561" w:type="dxa"/>
          </w:tcPr>
          <w:p w14:paraId="76697CE8" w14:textId="646931ED" w:rsidR="002F64DE" w:rsidRPr="00B524C3" w:rsidRDefault="002F64DE" w:rsidP="002F64DE">
            <w:r>
              <w:t>1</w:t>
            </w:r>
          </w:p>
        </w:tc>
        <w:tc>
          <w:tcPr>
            <w:tcW w:w="562" w:type="dxa"/>
          </w:tcPr>
          <w:p w14:paraId="47E9C71E" w14:textId="32AD41CA" w:rsidR="002F64DE" w:rsidRPr="00354C37" w:rsidRDefault="002F64DE" w:rsidP="002F64DE">
            <w:pPr>
              <w:rPr>
                <w:b/>
                <w:bCs/>
              </w:rPr>
            </w:pPr>
            <w:r>
              <w:rPr>
                <w:b/>
                <w:bCs/>
              </w:rPr>
              <w:t>13</w:t>
            </w:r>
          </w:p>
        </w:tc>
        <w:tc>
          <w:tcPr>
            <w:tcW w:w="1068" w:type="dxa"/>
          </w:tcPr>
          <w:p w14:paraId="6E88A708" w14:textId="3BC1C36A" w:rsidR="002F64DE" w:rsidRPr="00B524C3" w:rsidRDefault="002F64DE" w:rsidP="002F64DE">
            <w:r>
              <w:t>High</w:t>
            </w:r>
          </w:p>
        </w:tc>
      </w:tr>
    </w:tbl>
    <w:bookmarkEnd w:id="56"/>
    <w:p w14:paraId="6931CA46" w14:textId="48567402" w:rsidR="00140B53" w:rsidRDefault="00140B53" w:rsidP="00140B53">
      <w:pPr>
        <w:pStyle w:val="TableNote"/>
      </w:pPr>
      <w:r w:rsidRPr="00FD0BD7">
        <w:t xml:space="preserve">Note: </w:t>
      </w:r>
      <w:r>
        <w:t>Volume I</w:t>
      </w:r>
      <w:r w:rsidRPr="00FD0BD7">
        <w:t>, Section 6 (Mitigation Strategy) conveys guidance on prioritizing mitigation actions. Low (0-</w:t>
      </w:r>
      <w:r>
        <w:t>6</w:t>
      </w:r>
      <w:r w:rsidRPr="00FD0BD7">
        <w:t>), Medium (</w:t>
      </w:r>
      <w:r>
        <w:t>7</w:t>
      </w:r>
      <w:r w:rsidRPr="00FD0BD7">
        <w:t>-</w:t>
      </w:r>
      <w:r>
        <w:t>10</w:t>
      </w:r>
      <w:r w:rsidRPr="00FD0BD7">
        <w:t>), High (</w:t>
      </w:r>
      <w:r>
        <w:t>11</w:t>
      </w:r>
      <w:r w:rsidRPr="00FD0BD7">
        <w:t>-14)</w:t>
      </w:r>
    </w:p>
    <w:sectPr w:rsidR="00140B53" w:rsidSect="00F47786">
      <w:pgSz w:w="15840" w:h="12240" w:orient="landscape" w:code="1"/>
      <w:pgMar w:top="1080" w:right="1440" w:bottom="1080" w:left="1440" w:header="720" w:footer="504"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7DA30" w14:textId="77777777" w:rsidR="00693122" w:rsidRDefault="00693122" w:rsidP="00F859C6">
      <w:r>
        <w:separator/>
      </w:r>
    </w:p>
    <w:p w14:paraId="613A2260" w14:textId="77777777" w:rsidR="00693122" w:rsidRDefault="00693122"/>
    <w:p w14:paraId="0E45ACE5" w14:textId="77777777" w:rsidR="00693122" w:rsidRDefault="00693122"/>
  </w:endnote>
  <w:endnote w:type="continuationSeparator" w:id="0">
    <w:p w14:paraId="71B06D31" w14:textId="77777777" w:rsidR="00693122" w:rsidRDefault="00693122" w:rsidP="00F859C6">
      <w:r>
        <w:continuationSeparator/>
      </w:r>
    </w:p>
    <w:p w14:paraId="1859E132" w14:textId="77777777" w:rsidR="00693122" w:rsidRDefault="00693122"/>
    <w:p w14:paraId="4B210053" w14:textId="77777777" w:rsidR="00693122" w:rsidRDefault="00693122"/>
  </w:endnote>
  <w:endnote w:type="continuationNotice" w:id="1">
    <w:p w14:paraId="0C249DD7" w14:textId="77777777" w:rsidR="00693122" w:rsidRDefault="006931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53FE" w14:textId="591CB8CE" w:rsidR="001902B4" w:rsidRDefault="00E27DDF">
    <w:pPr>
      <w:pStyle w:val="Footer"/>
      <w:jc w:val="center"/>
    </w:pPr>
    <w:sdt>
      <w:sdtPr>
        <w:id w:val="444197398"/>
        <w:docPartObj>
          <w:docPartGallery w:val="Page Numbers (Bottom of Page)"/>
          <w:docPartUnique/>
        </w:docPartObj>
      </w:sdtPr>
      <w:sdtEndPr>
        <w:rPr>
          <w:noProof/>
        </w:rPr>
      </w:sdtEndPr>
      <w:sdtContent>
        <w:r w:rsidR="001902B4">
          <w:fldChar w:fldCharType="begin"/>
        </w:r>
        <w:r w:rsidR="001902B4">
          <w:instrText xml:space="preserve"> PAGE   \* MERGEFORMAT </w:instrText>
        </w:r>
        <w:r w:rsidR="001902B4">
          <w:fldChar w:fldCharType="separate"/>
        </w:r>
        <w:r w:rsidR="001902B4">
          <w:rPr>
            <w:noProof/>
          </w:rPr>
          <w:t>2</w:t>
        </w:r>
        <w:r w:rsidR="001902B4">
          <w:rPr>
            <w:noProof/>
          </w:rPr>
          <w:fldChar w:fldCharType="end"/>
        </w:r>
      </w:sdtContent>
    </w:sdt>
  </w:p>
  <w:p w14:paraId="3400FDD1" w14:textId="3EC22949" w:rsidR="00AC6A23" w:rsidRPr="003D067B" w:rsidRDefault="00AC6A23" w:rsidP="004E1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6A44" w14:textId="07187426" w:rsidR="00845EF9" w:rsidRPr="00D403ED" w:rsidRDefault="00845EF9" w:rsidP="00D403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9565" w14:textId="0E53079A" w:rsidR="00D403ED" w:rsidRPr="003D067B" w:rsidRDefault="00D403ED" w:rsidP="00D403ED">
    <w:pPr>
      <w:pStyle w:val="Footer"/>
    </w:pPr>
    <w:r w:rsidRPr="00593869">
      <w:rPr>
        <w:noProof/>
      </w:rPr>
      <w:drawing>
        <wp:inline distT="0" distB="0" distL="0" distR="0" wp14:anchorId="4CFB2FE3" wp14:editId="5B68FC64">
          <wp:extent cx="1323703" cy="347472"/>
          <wp:effectExtent l="0" t="0" r="0" b="0"/>
          <wp:docPr id="1746952134" name="Picture 174695213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80570" name="Picture 310780570" descr="A 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703" cy="347472"/>
                  </a:xfrm>
                  <a:prstGeom prst="rect">
                    <a:avLst/>
                  </a:prstGeom>
                  <a:noFill/>
                  <a:ln>
                    <a:noFill/>
                  </a:ln>
                </pic:spPr>
              </pic:pic>
            </a:graphicData>
          </a:graphic>
        </wp:inline>
      </w:drawing>
    </w:r>
    <w:r>
      <w:ptab w:relativeTo="margin" w:alignment="center" w:leader="none"/>
    </w:r>
    <w:r w:rsidRPr="00F83F5F">
      <w:fldChar w:fldCharType="begin"/>
    </w:r>
    <w:r w:rsidRPr="00F83F5F">
      <w:instrText xml:space="preserve"> PAGE   \* MERGEFORMAT </w:instrText>
    </w:r>
    <w:r w:rsidRPr="00F83F5F">
      <w:fldChar w:fldCharType="separate"/>
    </w:r>
    <w:r>
      <w:t>A-1</w:t>
    </w:r>
    <w:r w:rsidRPr="00F83F5F">
      <w:fldChar w:fldCharType="end"/>
    </w:r>
    <w:r w:rsidRPr="00422C25">
      <w:ptab w:relativeTo="margin" w:alignment="right" w:leader="none"/>
    </w:r>
    <w:fldSimple w:instr="DOCPROPERTY  Title  \* MERGEFORMAT">
      <w:r w:rsidR="004F5946">
        <w:t>Jefferson County</w:t>
      </w:r>
      <w:r>
        <w:t xml:space="preserve"> Hazard Mitigation Plan</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FA24F" w14:textId="77777777" w:rsidR="00693122" w:rsidRDefault="00693122" w:rsidP="0060663F">
      <w:r>
        <w:separator/>
      </w:r>
    </w:p>
    <w:p w14:paraId="68F282BE" w14:textId="77777777" w:rsidR="00693122" w:rsidRDefault="00693122"/>
  </w:footnote>
  <w:footnote w:type="continuationSeparator" w:id="0">
    <w:p w14:paraId="0EE6309A" w14:textId="77777777" w:rsidR="00693122" w:rsidRDefault="00693122">
      <w:r>
        <w:continuationSeparator/>
      </w:r>
    </w:p>
    <w:p w14:paraId="2FE32B36" w14:textId="77777777" w:rsidR="00693122" w:rsidRDefault="00693122"/>
  </w:footnote>
  <w:footnote w:type="continuationNotice" w:id="1">
    <w:p w14:paraId="6DE4607D" w14:textId="77777777" w:rsidR="00693122" w:rsidRDefault="00693122">
      <w:pPr>
        <w:spacing w:before="0" w:after="0" w:line="240" w:lineRule="auto"/>
      </w:pPr>
    </w:p>
    <w:p w14:paraId="6D569FA8" w14:textId="77777777" w:rsidR="00693122" w:rsidRDefault="00693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4C2D" w14:textId="0DCFAC73" w:rsidR="00AC6A23" w:rsidRDefault="00AC6A23" w:rsidP="004E157C">
    <w:pPr>
      <w:pStyle w:val="Header"/>
    </w:pPr>
    <w:r>
      <w:rPr>
        <w:noProof/>
      </w:rPr>
      <w:drawing>
        <wp:anchor distT="0" distB="0" distL="114300" distR="114300" simplePos="0" relativeHeight="251658242" behindDoc="0" locked="0" layoutInCell="1" allowOverlap="1" wp14:anchorId="6E3A8ADE" wp14:editId="7B7FD23C">
          <wp:simplePos x="0" y="0"/>
          <wp:positionH relativeFrom="margin">
            <wp:align>left</wp:align>
          </wp:positionH>
          <wp:positionV relativeFrom="paragraph">
            <wp:posOffset>-281940</wp:posOffset>
          </wp:positionV>
          <wp:extent cx="568960" cy="568960"/>
          <wp:effectExtent l="0" t="0" r="2540" b="2540"/>
          <wp:wrapSquare wrapText="bothSides"/>
          <wp:docPr id="1861781620" name="Graphic 42937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76541" name="Graphic 429376541"/>
                  <pic:cNvPicPr/>
                </pic:nvPicPr>
                <pic:blipFill>
                  <a:blip r:embed="rId1"/>
                  <a:stretch>
                    <a:fillRect/>
                  </a:stretch>
                </pic:blipFill>
                <pic:spPr>
                  <a:xfrm>
                    <a:off x="0" y="0"/>
                    <a:ext cx="568960" cy="568960"/>
                  </a:xfrm>
                  <a:prstGeom prst="rect">
                    <a:avLst/>
                  </a:prstGeom>
                </pic:spPr>
              </pic:pic>
            </a:graphicData>
          </a:graphic>
          <wp14:sizeRelH relativeFrom="margin">
            <wp14:pctWidth>0</wp14:pctWidth>
          </wp14:sizeRelH>
          <wp14:sizeRelV relativeFrom="margin">
            <wp14:pctHeight>0</wp14:pctHeight>
          </wp14:sizeRelV>
        </wp:anchor>
      </w:drawing>
    </w:r>
    <w:r>
      <w:t xml:space="preserve"> </w:t>
    </w:r>
    <w:r>
      <w:ptab w:relativeTo="margin" w:alignment="right" w:leader="none"/>
    </w:r>
    <w:r w:rsidR="00156A93">
      <w:rPr>
        <w:highlight w:val="yellow"/>
      </w:rPr>
      <w:fldChar w:fldCharType="begin"/>
    </w:r>
    <w:r w:rsidR="00156A93">
      <w:instrText xml:space="preserve"> REF _Ref183604725 \h </w:instrText>
    </w:r>
    <w:r w:rsidR="00156A93">
      <w:rPr>
        <w:highlight w:val="yellow"/>
      </w:rPr>
    </w:r>
    <w:r w:rsidR="00156A93">
      <w:rPr>
        <w:highlight w:val="yellow"/>
      </w:rPr>
      <w:fldChar w:fldCharType="separate"/>
    </w:r>
    <w:r w:rsidR="00B1794F">
      <w:t>City</w:t>
    </w:r>
    <w:r w:rsidR="00156A93" w:rsidRPr="006F0DAB">
      <w:t xml:space="preserve"> of </w:t>
    </w:r>
    <w:r w:rsidR="00B1794F">
      <w:t>Watertown</w:t>
    </w:r>
    <w:r w:rsidR="00156A93">
      <w:rPr>
        <w:highlight w:val="yellow"/>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E10C" w14:textId="67268F81" w:rsidR="00A00ED3" w:rsidRDefault="00A00ED3" w:rsidP="004E157C">
    <w:pPr>
      <w:pStyle w:val="Header"/>
    </w:pPr>
    <w:r>
      <w:rPr>
        <w:noProof/>
      </w:rPr>
      <w:drawing>
        <wp:anchor distT="0" distB="0" distL="114300" distR="114300" simplePos="0" relativeHeight="251658240" behindDoc="0" locked="0" layoutInCell="1" allowOverlap="1" wp14:anchorId="3E7F7B07" wp14:editId="69C00609">
          <wp:simplePos x="0" y="0"/>
          <wp:positionH relativeFrom="margin">
            <wp:align>left</wp:align>
          </wp:positionH>
          <wp:positionV relativeFrom="paragraph">
            <wp:posOffset>-281940</wp:posOffset>
          </wp:positionV>
          <wp:extent cx="568960" cy="568960"/>
          <wp:effectExtent l="0" t="0" r="2540" b="2540"/>
          <wp:wrapSquare wrapText="bothSides"/>
          <wp:docPr id="200772004" name="Graphic 20077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2004" name="Graphic 200772004"/>
                  <pic:cNvPicPr/>
                </pic:nvPicPr>
                <pic:blipFill>
                  <a:blip r:embed="rId1"/>
                  <a:stretch>
                    <a:fillRect/>
                  </a:stretch>
                </pic:blipFill>
                <pic:spPr>
                  <a:xfrm>
                    <a:off x="0" y="0"/>
                    <a:ext cx="568960" cy="568960"/>
                  </a:xfrm>
                  <a:prstGeom prst="rect">
                    <a:avLst/>
                  </a:prstGeom>
                </pic:spPr>
              </pic:pic>
            </a:graphicData>
          </a:graphic>
          <wp14:sizeRelH relativeFrom="margin">
            <wp14:pctWidth>0</wp14:pctWidth>
          </wp14:sizeRelH>
          <wp14:sizeRelV relativeFrom="margin">
            <wp14:pctHeight>0</wp14:pctHeight>
          </wp14:sizeRelV>
        </wp:anchor>
      </w:drawing>
    </w:r>
    <w:r>
      <w:t xml:space="preserve"> </w:t>
    </w:r>
    <w:r>
      <w:ptab w:relativeTo="margin" w:alignment="right" w:leader="none"/>
    </w:r>
    <w:r w:rsidR="00B17707">
      <w:fldChar w:fldCharType="begin"/>
    </w:r>
    <w:r w:rsidR="00B17707">
      <w:instrText xml:space="preserve"> REF _Ref183604725 \h </w:instrText>
    </w:r>
    <w:r w:rsidR="00B17707">
      <w:fldChar w:fldCharType="separate"/>
    </w:r>
    <w:r w:rsidR="00B1794F">
      <w:t>City</w:t>
    </w:r>
    <w:r w:rsidR="00B17707" w:rsidRPr="006F0DAB">
      <w:t xml:space="preserve"> of </w:t>
    </w:r>
    <w:r w:rsidR="00B1794F">
      <w:t>Watertown</w:t>
    </w:r>
    <w:r w:rsidR="00B17707">
      <w:fldChar w:fldCharType="end"/>
    </w:r>
    <w:r w:rsidR="00B1770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F4CA" w14:textId="1F7CC88E" w:rsidR="00845EF9" w:rsidRPr="00D403ED" w:rsidRDefault="00845EF9" w:rsidP="00D403E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0143" w14:textId="64F2AC20" w:rsidR="00D403ED" w:rsidRDefault="00D403ED" w:rsidP="00D403ED">
    <w:pPr>
      <w:pStyle w:val="Header"/>
    </w:pPr>
    <w:r>
      <w:rPr>
        <w:noProof/>
      </w:rPr>
      <w:drawing>
        <wp:anchor distT="0" distB="0" distL="114300" distR="114300" simplePos="0" relativeHeight="251658241" behindDoc="0" locked="0" layoutInCell="1" allowOverlap="1" wp14:anchorId="19C035B8" wp14:editId="59FB6777">
          <wp:simplePos x="0" y="0"/>
          <wp:positionH relativeFrom="margin">
            <wp:align>left</wp:align>
          </wp:positionH>
          <wp:positionV relativeFrom="paragraph">
            <wp:posOffset>-281940</wp:posOffset>
          </wp:positionV>
          <wp:extent cx="568960" cy="568960"/>
          <wp:effectExtent l="0" t="0" r="2540" b="2540"/>
          <wp:wrapSquare wrapText="bothSides"/>
          <wp:docPr id="1124497069" name="Graphic 112449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97069" name="Graphic 1124497069"/>
                  <pic:cNvPicPr/>
                </pic:nvPicPr>
                <pic:blipFill>
                  <a:blip r:embed="rId1"/>
                  <a:stretch>
                    <a:fillRect/>
                  </a:stretch>
                </pic:blipFill>
                <pic:spPr>
                  <a:xfrm>
                    <a:off x="0" y="0"/>
                    <a:ext cx="568960" cy="56896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422C25">
      <w:ptab w:relativeTo="margin" w:alignment="right" w:leader="none"/>
    </w:r>
    <w:r w:rsidR="00B17707">
      <w:rPr>
        <w:noProof/>
      </w:rPr>
      <w:fldChar w:fldCharType="begin"/>
    </w:r>
    <w:r w:rsidR="00B17707">
      <w:rPr>
        <w:noProof/>
      </w:rPr>
      <w:instrText xml:space="preserve"> REF _Ref183604725 \h </w:instrText>
    </w:r>
    <w:r w:rsidR="00B17707">
      <w:rPr>
        <w:noProof/>
      </w:rPr>
    </w:r>
    <w:r w:rsidR="00B17707">
      <w:rPr>
        <w:noProof/>
      </w:rPr>
      <w:fldChar w:fldCharType="separate"/>
    </w:r>
    <w:r w:rsidR="00B1794F">
      <w:t>City</w:t>
    </w:r>
    <w:r w:rsidR="00B17707" w:rsidRPr="006F0DAB">
      <w:t xml:space="preserve"> of </w:t>
    </w:r>
    <w:r w:rsidR="00B1794F">
      <w:t>Watertown</w:t>
    </w:r>
    <w:r w:rsidR="00B17707">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4168955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0EA2A44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FB4E9F8"/>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4C969AE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3A399E"/>
    <w:multiLevelType w:val="multilevel"/>
    <w:tmpl w:val="FF60C600"/>
    <w:name w:val="TT Table Bulleted List3"/>
    <w:lvl w:ilvl="0">
      <w:start w:val="1"/>
      <w:numFmt w:val="bullet"/>
      <w:lvlText w:val=""/>
      <w:lvlJc w:val="left"/>
      <w:pPr>
        <w:ind w:left="432" w:hanging="360"/>
      </w:pPr>
      <w:rPr>
        <w:rFonts w:ascii="Symbol" w:hAnsi="Symbol" w:hint="default"/>
        <w:color w:val="003278"/>
        <w:sz w:val="20"/>
      </w:rPr>
    </w:lvl>
    <w:lvl w:ilvl="1">
      <w:start w:val="1"/>
      <w:numFmt w:val="bullet"/>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5" w15:restartNumberingAfterBreak="0">
    <w:nsid w:val="025A7134"/>
    <w:multiLevelType w:val="hybridMultilevel"/>
    <w:tmpl w:val="403A3B84"/>
    <w:lvl w:ilvl="0" w:tplc="C04CDFD6">
      <w:start w:val="1"/>
      <w:numFmt w:val="bullet"/>
      <w:lvlText w:val=""/>
      <w:lvlJc w:val="left"/>
      <w:pPr>
        <w:ind w:left="1140" w:hanging="360"/>
      </w:pPr>
      <w:rPr>
        <w:rFonts w:ascii="Symbol" w:hAnsi="Symbol"/>
      </w:rPr>
    </w:lvl>
    <w:lvl w:ilvl="1" w:tplc="AA0284D8">
      <w:start w:val="1"/>
      <w:numFmt w:val="bullet"/>
      <w:lvlText w:val=""/>
      <w:lvlJc w:val="left"/>
      <w:pPr>
        <w:ind w:left="1140" w:hanging="360"/>
      </w:pPr>
      <w:rPr>
        <w:rFonts w:ascii="Symbol" w:hAnsi="Symbol"/>
      </w:rPr>
    </w:lvl>
    <w:lvl w:ilvl="2" w:tplc="BE2C4EF0">
      <w:start w:val="1"/>
      <w:numFmt w:val="bullet"/>
      <w:lvlText w:val=""/>
      <w:lvlJc w:val="left"/>
      <w:pPr>
        <w:ind w:left="1140" w:hanging="360"/>
      </w:pPr>
      <w:rPr>
        <w:rFonts w:ascii="Symbol" w:hAnsi="Symbol"/>
      </w:rPr>
    </w:lvl>
    <w:lvl w:ilvl="3" w:tplc="A38836EE">
      <w:start w:val="1"/>
      <w:numFmt w:val="bullet"/>
      <w:lvlText w:val=""/>
      <w:lvlJc w:val="left"/>
      <w:pPr>
        <w:ind w:left="1140" w:hanging="360"/>
      </w:pPr>
      <w:rPr>
        <w:rFonts w:ascii="Symbol" w:hAnsi="Symbol"/>
      </w:rPr>
    </w:lvl>
    <w:lvl w:ilvl="4" w:tplc="A18E2E42">
      <w:start w:val="1"/>
      <w:numFmt w:val="bullet"/>
      <w:lvlText w:val=""/>
      <w:lvlJc w:val="left"/>
      <w:pPr>
        <w:ind w:left="1140" w:hanging="360"/>
      </w:pPr>
      <w:rPr>
        <w:rFonts w:ascii="Symbol" w:hAnsi="Symbol"/>
      </w:rPr>
    </w:lvl>
    <w:lvl w:ilvl="5" w:tplc="10E2ECA2">
      <w:start w:val="1"/>
      <w:numFmt w:val="bullet"/>
      <w:lvlText w:val=""/>
      <w:lvlJc w:val="left"/>
      <w:pPr>
        <w:ind w:left="1140" w:hanging="360"/>
      </w:pPr>
      <w:rPr>
        <w:rFonts w:ascii="Symbol" w:hAnsi="Symbol"/>
      </w:rPr>
    </w:lvl>
    <w:lvl w:ilvl="6" w:tplc="927AE84E">
      <w:start w:val="1"/>
      <w:numFmt w:val="bullet"/>
      <w:lvlText w:val=""/>
      <w:lvlJc w:val="left"/>
      <w:pPr>
        <w:ind w:left="1140" w:hanging="360"/>
      </w:pPr>
      <w:rPr>
        <w:rFonts w:ascii="Symbol" w:hAnsi="Symbol"/>
      </w:rPr>
    </w:lvl>
    <w:lvl w:ilvl="7" w:tplc="C046F54C">
      <w:start w:val="1"/>
      <w:numFmt w:val="bullet"/>
      <w:lvlText w:val=""/>
      <w:lvlJc w:val="left"/>
      <w:pPr>
        <w:ind w:left="1140" w:hanging="360"/>
      </w:pPr>
      <w:rPr>
        <w:rFonts w:ascii="Symbol" w:hAnsi="Symbol"/>
      </w:rPr>
    </w:lvl>
    <w:lvl w:ilvl="8" w:tplc="1A6AD416">
      <w:start w:val="1"/>
      <w:numFmt w:val="bullet"/>
      <w:lvlText w:val=""/>
      <w:lvlJc w:val="left"/>
      <w:pPr>
        <w:ind w:left="1140" w:hanging="360"/>
      </w:pPr>
      <w:rPr>
        <w:rFonts w:ascii="Symbol" w:hAnsi="Symbol"/>
      </w:rPr>
    </w:lvl>
  </w:abstractNum>
  <w:abstractNum w:abstractNumId="6" w15:restartNumberingAfterBreak="0">
    <w:nsid w:val="04EB4CB1"/>
    <w:multiLevelType w:val="hybridMultilevel"/>
    <w:tmpl w:val="B4A25120"/>
    <w:lvl w:ilvl="0" w:tplc="885CCCD0">
      <w:start w:val="1"/>
      <w:numFmt w:val="bullet"/>
      <w:lvlText w:val=""/>
      <w:lvlJc w:val="left"/>
      <w:pPr>
        <w:ind w:left="1140" w:hanging="360"/>
      </w:pPr>
      <w:rPr>
        <w:rFonts w:ascii="Symbol" w:hAnsi="Symbol"/>
      </w:rPr>
    </w:lvl>
    <w:lvl w:ilvl="1" w:tplc="F7EA5ED0">
      <w:start w:val="1"/>
      <w:numFmt w:val="bullet"/>
      <w:lvlText w:val=""/>
      <w:lvlJc w:val="left"/>
      <w:pPr>
        <w:ind w:left="1140" w:hanging="360"/>
      </w:pPr>
      <w:rPr>
        <w:rFonts w:ascii="Symbol" w:hAnsi="Symbol"/>
      </w:rPr>
    </w:lvl>
    <w:lvl w:ilvl="2" w:tplc="E0165BFC">
      <w:start w:val="1"/>
      <w:numFmt w:val="bullet"/>
      <w:lvlText w:val=""/>
      <w:lvlJc w:val="left"/>
      <w:pPr>
        <w:ind w:left="1140" w:hanging="360"/>
      </w:pPr>
      <w:rPr>
        <w:rFonts w:ascii="Symbol" w:hAnsi="Symbol"/>
      </w:rPr>
    </w:lvl>
    <w:lvl w:ilvl="3" w:tplc="334A1160">
      <w:start w:val="1"/>
      <w:numFmt w:val="bullet"/>
      <w:lvlText w:val=""/>
      <w:lvlJc w:val="left"/>
      <w:pPr>
        <w:ind w:left="1140" w:hanging="360"/>
      </w:pPr>
      <w:rPr>
        <w:rFonts w:ascii="Symbol" w:hAnsi="Symbol"/>
      </w:rPr>
    </w:lvl>
    <w:lvl w:ilvl="4" w:tplc="FF76DA50">
      <w:start w:val="1"/>
      <w:numFmt w:val="bullet"/>
      <w:lvlText w:val=""/>
      <w:lvlJc w:val="left"/>
      <w:pPr>
        <w:ind w:left="1140" w:hanging="360"/>
      </w:pPr>
      <w:rPr>
        <w:rFonts w:ascii="Symbol" w:hAnsi="Symbol"/>
      </w:rPr>
    </w:lvl>
    <w:lvl w:ilvl="5" w:tplc="E2BCD656">
      <w:start w:val="1"/>
      <w:numFmt w:val="bullet"/>
      <w:lvlText w:val=""/>
      <w:lvlJc w:val="left"/>
      <w:pPr>
        <w:ind w:left="1140" w:hanging="360"/>
      </w:pPr>
      <w:rPr>
        <w:rFonts w:ascii="Symbol" w:hAnsi="Symbol"/>
      </w:rPr>
    </w:lvl>
    <w:lvl w:ilvl="6" w:tplc="30E2CC60">
      <w:start w:val="1"/>
      <w:numFmt w:val="bullet"/>
      <w:lvlText w:val=""/>
      <w:lvlJc w:val="left"/>
      <w:pPr>
        <w:ind w:left="1140" w:hanging="360"/>
      </w:pPr>
      <w:rPr>
        <w:rFonts w:ascii="Symbol" w:hAnsi="Symbol"/>
      </w:rPr>
    </w:lvl>
    <w:lvl w:ilvl="7" w:tplc="F6BC2AF0">
      <w:start w:val="1"/>
      <w:numFmt w:val="bullet"/>
      <w:lvlText w:val=""/>
      <w:lvlJc w:val="left"/>
      <w:pPr>
        <w:ind w:left="1140" w:hanging="360"/>
      </w:pPr>
      <w:rPr>
        <w:rFonts w:ascii="Symbol" w:hAnsi="Symbol"/>
      </w:rPr>
    </w:lvl>
    <w:lvl w:ilvl="8" w:tplc="C6A2B7AC">
      <w:start w:val="1"/>
      <w:numFmt w:val="bullet"/>
      <w:lvlText w:val=""/>
      <w:lvlJc w:val="left"/>
      <w:pPr>
        <w:ind w:left="1140" w:hanging="360"/>
      </w:pPr>
      <w:rPr>
        <w:rFonts w:ascii="Symbol" w:hAnsi="Symbol"/>
      </w:rPr>
    </w:lvl>
  </w:abstractNum>
  <w:abstractNum w:abstractNumId="7" w15:restartNumberingAfterBreak="0">
    <w:nsid w:val="05083DE5"/>
    <w:multiLevelType w:val="hybridMultilevel"/>
    <w:tmpl w:val="65CE1DD0"/>
    <w:lvl w:ilvl="0" w:tplc="13389130">
      <w:start w:val="1"/>
      <w:numFmt w:val="bullet"/>
      <w:lvlText w:val=""/>
      <w:lvlJc w:val="left"/>
      <w:pPr>
        <w:ind w:left="1140" w:hanging="360"/>
      </w:pPr>
      <w:rPr>
        <w:rFonts w:ascii="Symbol" w:hAnsi="Symbol"/>
      </w:rPr>
    </w:lvl>
    <w:lvl w:ilvl="1" w:tplc="4D7613CE">
      <w:start w:val="1"/>
      <w:numFmt w:val="bullet"/>
      <w:lvlText w:val=""/>
      <w:lvlJc w:val="left"/>
      <w:pPr>
        <w:ind w:left="1140" w:hanging="360"/>
      </w:pPr>
      <w:rPr>
        <w:rFonts w:ascii="Symbol" w:hAnsi="Symbol"/>
      </w:rPr>
    </w:lvl>
    <w:lvl w:ilvl="2" w:tplc="2FB6BE5A">
      <w:start w:val="1"/>
      <w:numFmt w:val="bullet"/>
      <w:lvlText w:val=""/>
      <w:lvlJc w:val="left"/>
      <w:pPr>
        <w:ind w:left="1140" w:hanging="360"/>
      </w:pPr>
      <w:rPr>
        <w:rFonts w:ascii="Symbol" w:hAnsi="Symbol"/>
      </w:rPr>
    </w:lvl>
    <w:lvl w:ilvl="3" w:tplc="060432F2">
      <w:start w:val="1"/>
      <w:numFmt w:val="bullet"/>
      <w:lvlText w:val=""/>
      <w:lvlJc w:val="left"/>
      <w:pPr>
        <w:ind w:left="1140" w:hanging="360"/>
      </w:pPr>
      <w:rPr>
        <w:rFonts w:ascii="Symbol" w:hAnsi="Symbol"/>
      </w:rPr>
    </w:lvl>
    <w:lvl w:ilvl="4" w:tplc="F47CFD1C">
      <w:start w:val="1"/>
      <w:numFmt w:val="bullet"/>
      <w:lvlText w:val=""/>
      <w:lvlJc w:val="left"/>
      <w:pPr>
        <w:ind w:left="1140" w:hanging="360"/>
      </w:pPr>
      <w:rPr>
        <w:rFonts w:ascii="Symbol" w:hAnsi="Symbol"/>
      </w:rPr>
    </w:lvl>
    <w:lvl w:ilvl="5" w:tplc="E1AE60B6">
      <w:start w:val="1"/>
      <w:numFmt w:val="bullet"/>
      <w:lvlText w:val=""/>
      <w:lvlJc w:val="left"/>
      <w:pPr>
        <w:ind w:left="1140" w:hanging="360"/>
      </w:pPr>
      <w:rPr>
        <w:rFonts w:ascii="Symbol" w:hAnsi="Symbol"/>
      </w:rPr>
    </w:lvl>
    <w:lvl w:ilvl="6" w:tplc="BE928938">
      <w:start w:val="1"/>
      <w:numFmt w:val="bullet"/>
      <w:lvlText w:val=""/>
      <w:lvlJc w:val="left"/>
      <w:pPr>
        <w:ind w:left="1140" w:hanging="360"/>
      </w:pPr>
      <w:rPr>
        <w:rFonts w:ascii="Symbol" w:hAnsi="Symbol"/>
      </w:rPr>
    </w:lvl>
    <w:lvl w:ilvl="7" w:tplc="8F82DCE4">
      <w:start w:val="1"/>
      <w:numFmt w:val="bullet"/>
      <w:lvlText w:val=""/>
      <w:lvlJc w:val="left"/>
      <w:pPr>
        <w:ind w:left="1140" w:hanging="360"/>
      </w:pPr>
      <w:rPr>
        <w:rFonts w:ascii="Symbol" w:hAnsi="Symbol"/>
      </w:rPr>
    </w:lvl>
    <w:lvl w:ilvl="8" w:tplc="D47EA0C2">
      <w:start w:val="1"/>
      <w:numFmt w:val="bullet"/>
      <w:lvlText w:val=""/>
      <w:lvlJc w:val="left"/>
      <w:pPr>
        <w:ind w:left="1140" w:hanging="360"/>
      </w:pPr>
      <w:rPr>
        <w:rFonts w:ascii="Symbol" w:hAnsi="Symbol"/>
      </w:rPr>
    </w:lvl>
  </w:abstractNum>
  <w:abstractNum w:abstractNumId="8" w15:restartNumberingAfterBreak="0">
    <w:nsid w:val="072B27E7"/>
    <w:multiLevelType w:val="multilevel"/>
    <w:tmpl w:val="3F005996"/>
    <w:styleLink w:val="Style1"/>
    <w:lvl w:ilvl="0">
      <w:start w:val="39"/>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09AD5E45"/>
    <w:multiLevelType w:val="multilevel"/>
    <w:tmpl w:val="C32AC974"/>
    <w:name w:val="TT Bulleted List"/>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1" w15:restartNumberingAfterBreak="0">
    <w:nsid w:val="0C99273B"/>
    <w:multiLevelType w:val="hybridMultilevel"/>
    <w:tmpl w:val="C62E71B6"/>
    <w:lvl w:ilvl="0" w:tplc="BDD89CAE">
      <w:start w:val="1"/>
      <w:numFmt w:val="upperLetter"/>
      <w:lvlText w:val="%1."/>
      <w:lvlJc w:val="left"/>
      <w:pPr>
        <w:ind w:left="720" w:hanging="360"/>
      </w:pPr>
    </w:lvl>
    <w:lvl w:ilvl="1" w:tplc="6BBEE8C6">
      <w:start w:val="1"/>
      <w:numFmt w:val="lowerLetter"/>
      <w:lvlText w:val="%2."/>
      <w:lvlJc w:val="left"/>
      <w:pPr>
        <w:ind w:left="1440" w:hanging="360"/>
      </w:pPr>
    </w:lvl>
    <w:lvl w:ilvl="2" w:tplc="907EA7DE">
      <w:start w:val="1"/>
      <w:numFmt w:val="lowerRoman"/>
      <w:lvlText w:val="%3."/>
      <w:lvlJc w:val="right"/>
      <w:pPr>
        <w:ind w:left="2160" w:hanging="180"/>
      </w:pPr>
    </w:lvl>
    <w:lvl w:ilvl="3" w:tplc="A2006B66">
      <w:start w:val="1"/>
      <w:numFmt w:val="decimal"/>
      <w:lvlText w:val="%4."/>
      <w:lvlJc w:val="left"/>
      <w:pPr>
        <w:ind w:left="2880" w:hanging="360"/>
      </w:pPr>
    </w:lvl>
    <w:lvl w:ilvl="4" w:tplc="A762C908">
      <w:start w:val="1"/>
      <w:numFmt w:val="lowerLetter"/>
      <w:lvlText w:val="%5."/>
      <w:lvlJc w:val="left"/>
      <w:pPr>
        <w:ind w:left="3600" w:hanging="360"/>
      </w:pPr>
    </w:lvl>
    <w:lvl w:ilvl="5" w:tplc="B8285AC6">
      <w:start w:val="1"/>
      <w:numFmt w:val="lowerRoman"/>
      <w:lvlText w:val="%6."/>
      <w:lvlJc w:val="right"/>
      <w:pPr>
        <w:ind w:left="4320" w:hanging="180"/>
      </w:pPr>
    </w:lvl>
    <w:lvl w:ilvl="6" w:tplc="BEDEF35C">
      <w:start w:val="1"/>
      <w:numFmt w:val="decimal"/>
      <w:lvlText w:val="%7."/>
      <w:lvlJc w:val="left"/>
      <w:pPr>
        <w:ind w:left="5040" w:hanging="360"/>
      </w:pPr>
    </w:lvl>
    <w:lvl w:ilvl="7" w:tplc="A8820A70">
      <w:start w:val="1"/>
      <w:numFmt w:val="lowerLetter"/>
      <w:lvlText w:val="%8."/>
      <w:lvlJc w:val="left"/>
      <w:pPr>
        <w:ind w:left="5760" w:hanging="360"/>
      </w:pPr>
    </w:lvl>
    <w:lvl w:ilvl="8" w:tplc="EC029614">
      <w:start w:val="1"/>
      <w:numFmt w:val="lowerRoman"/>
      <w:lvlText w:val="%9."/>
      <w:lvlJc w:val="right"/>
      <w:pPr>
        <w:ind w:left="6480" w:hanging="180"/>
      </w:pPr>
    </w:lvl>
  </w:abstractNum>
  <w:abstractNum w:abstractNumId="12" w15:restartNumberingAfterBreak="0">
    <w:nsid w:val="0D5E0BAA"/>
    <w:multiLevelType w:val="hybridMultilevel"/>
    <w:tmpl w:val="3DE03DFA"/>
    <w:lvl w:ilvl="0" w:tplc="068A56F0">
      <w:start w:val="1"/>
      <w:numFmt w:val="bullet"/>
      <w:lvlText w:val=""/>
      <w:lvlJc w:val="left"/>
      <w:pPr>
        <w:ind w:left="1440" w:hanging="360"/>
      </w:pPr>
      <w:rPr>
        <w:rFonts w:ascii="Symbol" w:hAnsi="Symbol"/>
      </w:rPr>
    </w:lvl>
    <w:lvl w:ilvl="1" w:tplc="BDA28E1A">
      <w:start w:val="1"/>
      <w:numFmt w:val="bullet"/>
      <w:lvlText w:val=""/>
      <w:lvlJc w:val="left"/>
      <w:pPr>
        <w:ind w:left="1440" w:hanging="360"/>
      </w:pPr>
      <w:rPr>
        <w:rFonts w:ascii="Symbol" w:hAnsi="Symbol"/>
      </w:rPr>
    </w:lvl>
    <w:lvl w:ilvl="2" w:tplc="FDD09992">
      <w:start w:val="1"/>
      <w:numFmt w:val="bullet"/>
      <w:lvlText w:val=""/>
      <w:lvlJc w:val="left"/>
      <w:pPr>
        <w:ind w:left="1440" w:hanging="360"/>
      </w:pPr>
      <w:rPr>
        <w:rFonts w:ascii="Symbol" w:hAnsi="Symbol"/>
      </w:rPr>
    </w:lvl>
    <w:lvl w:ilvl="3" w:tplc="06040A22">
      <w:start w:val="1"/>
      <w:numFmt w:val="bullet"/>
      <w:lvlText w:val=""/>
      <w:lvlJc w:val="left"/>
      <w:pPr>
        <w:ind w:left="1440" w:hanging="360"/>
      </w:pPr>
      <w:rPr>
        <w:rFonts w:ascii="Symbol" w:hAnsi="Symbol"/>
      </w:rPr>
    </w:lvl>
    <w:lvl w:ilvl="4" w:tplc="1542E5D6">
      <w:start w:val="1"/>
      <w:numFmt w:val="bullet"/>
      <w:lvlText w:val=""/>
      <w:lvlJc w:val="left"/>
      <w:pPr>
        <w:ind w:left="1440" w:hanging="360"/>
      </w:pPr>
      <w:rPr>
        <w:rFonts w:ascii="Symbol" w:hAnsi="Symbol"/>
      </w:rPr>
    </w:lvl>
    <w:lvl w:ilvl="5" w:tplc="DEA05050">
      <w:start w:val="1"/>
      <w:numFmt w:val="bullet"/>
      <w:lvlText w:val=""/>
      <w:lvlJc w:val="left"/>
      <w:pPr>
        <w:ind w:left="1440" w:hanging="360"/>
      </w:pPr>
      <w:rPr>
        <w:rFonts w:ascii="Symbol" w:hAnsi="Symbol"/>
      </w:rPr>
    </w:lvl>
    <w:lvl w:ilvl="6" w:tplc="80C209B0">
      <w:start w:val="1"/>
      <w:numFmt w:val="bullet"/>
      <w:lvlText w:val=""/>
      <w:lvlJc w:val="left"/>
      <w:pPr>
        <w:ind w:left="1440" w:hanging="360"/>
      </w:pPr>
      <w:rPr>
        <w:rFonts w:ascii="Symbol" w:hAnsi="Symbol"/>
      </w:rPr>
    </w:lvl>
    <w:lvl w:ilvl="7" w:tplc="0CFC9C2C">
      <w:start w:val="1"/>
      <w:numFmt w:val="bullet"/>
      <w:lvlText w:val=""/>
      <w:lvlJc w:val="left"/>
      <w:pPr>
        <w:ind w:left="1440" w:hanging="360"/>
      </w:pPr>
      <w:rPr>
        <w:rFonts w:ascii="Symbol" w:hAnsi="Symbol"/>
      </w:rPr>
    </w:lvl>
    <w:lvl w:ilvl="8" w:tplc="B2B8DEA8">
      <w:start w:val="1"/>
      <w:numFmt w:val="bullet"/>
      <w:lvlText w:val=""/>
      <w:lvlJc w:val="left"/>
      <w:pPr>
        <w:ind w:left="1440" w:hanging="360"/>
      </w:pPr>
      <w:rPr>
        <w:rFonts w:ascii="Symbol" w:hAnsi="Symbol"/>
      </w:rPr>
    </w:lvl>
  </w:abstractNum>
  <w:abstractNum w:abstractNumId="13" w15:restartNumberingAfterBreak="0">
    <w:nsid w:val="0E1D300A"/>
    <w:multiLevelType w:val="multilevel"/>
    <w:tmpl w:val="3F005996"/>
    <w:numStyleLink w:val="Style1"/>
  </w:abstractNum>
  <w:abstractNum w:abstractNumId="14" w15:restartNumberingAfterBreak="0">
    <w:nsid w:val="0EDB0C69"/>
    <w:multiLevelType w:val="multilevel"/>
    <w:tmpl w:val="C32AC974"/>
    <w:name w:val="TT Bulleted List3"/>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5" w15:restartNumberingAfterBreak="0">
    <w:nsid w:val="187C7FDA"/>
    <w:multiLevelType w:val="multilevel"/>
    <w:tmpl w:val="C7AEEC8A"/>
    <w:lvl w:ilvl="0">
      <w:start w:val="1"/>
      <w:numFmt w:val="upperLetter"/>
      <w:pStyle w:val="Heading7"/>
      <w:suff w:val="space"/>
      <w:lvlText w:val="Appendix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AE50690"/>
    <w:multiLevelType w:val="hybridMultilevel"/>
    <w:tmpl w:val="345A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3728B"/>
    <w:multiLevelType w:val="hybridMultilevel"/>
    <w:tmpl w:val="66B6BBF6"/>
    <w:name w:val="TT Bulleted List532"/>
    <w:lvl w:ilvl="0" w:tplc="3A08A8AA">
      <w:start w:val="1"/>
      <w:numFmt w:val="bullet"/>
      <w:lvlText w:val=""/>
      <w:lvlJc w:val="left"/>
      <w:pPr>
        <w:ind w:left="2160" w:hanging="360"/>
      </w:pPr>
      <w:rPr>
        <w:rFonts w:ascii="Wingdings" w:hAnsi="Wingdings" w:hint="default"/>
        <w:color w:val="003478" w:themeColor="accent1"/>
        <w:sz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CBE4959"/>
    <w:multiLevelType w:val="hybridMultilevel"/>
    <w:tmpl w:val="25F8FC64"/>
    <w:lvl w:ilvl="0" w:tplc="20804800">
      <w:start w:val="1"/>
      <w:numFmt w:val="bullet"/>
      <w:lvlText w:val=""/>
      <w:lvlJc w:val="left"/>
      <w:pPr>
        <w:ind w:left="1140" w:hanging="360"/>
      </w:pPr>
      <w:rPr>
        <w:rFonts w:ascii="Symbol" w:hAnsi="Symbol"/>
      </w:rPr>
    </w:lvl>
    <w:lvl w:ilvl="1" w:tplc="9BB4D03A">
      <w:start w:val="1"/>
      <w:numFmt w:val="bullet"/>
      <w:lvlText w:val=""/>
      <w:lvlJc w:val="left"/>
      <w:pPr>
        <w:ind w:left="1140" w:hanging="360"/>
      </w:pPr>
      <w:rPr>
        <w:rFonts w:ascii="Symbol" w:hAnsi="Symbol"/>
      </w:rPr>
    </w:lvl>
    <w:lvl w:ilvl="2" w:tplc="BE36BF40">
      <w:start w:val="1"/>
      <w:numFmt w:val="bullet"/>
      <w:lvlText w:val=""/>
      <w:lvlJc w:val="left"/>
      <w:pPr>
        <w:ind w:left="1140" w:hanging="360"/>
      </w:pPr>
      <w:rPr>
        <w:rFonts w:ascii="Symbol" w:hAnsi="Symbol"/>
      </w:rPr>
    </w:lvl>
    <w:lvl w:ilvl="3" w:tplc="843C57F2">
      <w:start w:val="1"/>
      <w:numFmt w:val="bullet"/>
      <w:lvlText w:val=""/>
      <w:lvlJc w:val="left"/>
      <w:pPr>
        <w:ind w:left="1140" w:hanging="360"/>
      </w:pPr>
      <w:rPr>
        <w:rFonts w:ascii="Symbol" w:hAnsi="Symbol"/>
      </w:rPr>
    </w:lvl>
    <w:lvl w:ilvl="4" w:tplc="4684AF6A">
      <w:start w:val="1"/>
      <w:numFmt w:val="bullet"/>
      <w:lvlText w:val=""/>
      <w:lvlJc w:val="left"/>
      <w:pPr>
        <w:ind w:left="1140" w:hanging="360"/>
      </w:pPr>
      <w:rPr>
        <w:rFonts w:ascii="Symbol" w:hAnsi="Symbol"/>
      </w:rPr>
    </w:lvl>
    <w:lvl w:ilvl="5" w:tplc="FD66C760">
      <w:start w:val="1"/>
      <w:numFmt w:val="bullet"/>
      <w:lvlText w:val=""/>
      <w:lvlJc w:val="left"/>
      <w:pPr>
        <w:ind w:left="1140" w:hanging="360"/>
      </w:pPr>
      <w:rPr>
        <w:rFonts w:ascii="Symbol" w:hAnsi="Symbol"/>
      </w:rPr>
    </w:lvl>
    <w:lvl w:ilvl="6" w:tplc="629ED09A">
      <w:start w:val="1"/>
      <w:numFmt w:val="bullet"/>
      <w:lvlText w:val=""/>
      <w:lvlJc w:val="left"/>
      <w:pPr>
        <w:ind w:left="1140" w:hanging="360"/>
      </w:pPr>
      <w:rPr>
        <w:rFonts w:ascii="Symbol" w:hAnsi="Symbol"/>
      </w:rPr>
    </w:lvl>
    <w:lvl w:ilvl="7" w:tplc="5580A936">
      <w:start w:val="1"/>
      <w:numFmt w:val="bullet"/>
      <w:lvlText w:val=""/>
      <w:lvlJc w:val="left"/>
      <w:pPr>
        <w:ind w:left="1140" w:hanging="360"/>
      </w:pPr>
      <w:rPr>
        <w:rFonts w:ascii="Symbol" w:hAnsi="Symbol"/>
      </w:rPr>
    </w:lvl>
    <w:lvl w:ilvl="8" w:tplc="0E52CE6A">
      <w:start w:val="1"/>
      <w:numFmt w:val="bullet"/>
      <w:lvlText w:val=""/>
      <w:lvlJc w:val="left"/>
      <w:pPr>
        <w:ind w:left="1140" w:hanging="360"/>
      </w:pPr>
      <w:rPr>
        <w:rFonts w:ascii="Symbol" w:hAnsi="Symbol"/>
      </w:rPr>
    </w:lvl>
  </w:abstractNum>
  <w:abstractNum w:abstractNumId="19" w15:restartNumberingAfterBreak="0">
    <w:nsid w:val="1CEE0E67"/>
    <w:multiLevelType w:val="multilevel"/>
    <w:tmpl w:val="C32AC974"/>
    <w:styleLink w:val="TtBulletedList"/>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0" w15:restartNumberingAfterBreak="0">
    <w:nsid w:val="200C2B58"/>
    <w:multiLevelType w:val="hybridMultilevel"/>
    <w:tmpl w:val="382C509E"/>
    <w:lvl w:ilvl="0" w:tplc="0C5EB0AE">
      <w:start w:val="1"/>
      <w:numFmt w:val="bullet"/>
      <w:lvlText w:val=""/>
      <w:lvlJc w:val="left"/>
      <w:pPr>
        <w:ind w:left="1140" w:hanging="360"/>
      </w:pPr>
      <w:rPr>
        <w:rFonts w:ascii="Symbol" w:hAnsi="Symbol"/>
      </w:rPr>
    </w:lvl>
    <w:lvl w:ilvl="1" w:tplc="8C2AD25A">
      <w:start w:val="1"/>
      <w:numFmt w:val="bullet"/>
      <w:lvlText w:val=""/>
      <w:lvlJc w:val="left"/>
      <w:pPr>
        <w:ind w:left="1140" w:hanging="360"/>
      </w:pPr>
      <w:rPr>
        <w:rFonts w:ascii="Symbol" w:hAnsi="Symbol"/>
      </w:rPr>
    </w:lvl>
    <w:lvl w:ilvl="2" w:tplc="4D66BCCC">
      <w:start w:val="1"/>
      <w:numFmt w:val="bullet"/>
      <w:lvlText w:val=""/>
      <w:lvlJc w:val="left"/>
      <w:pPr>
        <w:ind w:left="1140" w:hanging="360"/>
      </w:pPr>
      <w:rPr>
        <w:rFonts w:ascii="Symbol" w:hAnsi="Symbol"/>
      </w:rPr>
    </w:lvl>
    <w:lvl w:ilvl="3" w:tplc="5F024F80">
      <w:start w:val="1"/>
      <w:numFmt w:val="bullet"/>
      <w:lvlText w:val=""/>
      <w:lvlJc w:val="left"/>
      <w:pPr>
        <w:ind w:left="1140" w:hanging="360"/>
      </w:pPr>
      <w:rPr>
        <w:rFonts w:ascii="Symbol" w:hAnsi="Symbol"/>
      </w:rPr>
    </w:lvl>
    <w:lvl w:ilvl="4" w:tplc="66567A42">
      <w:start w:val="1"/>
      <w:numFmt w:val="bullet"/>
      <w:lvlText w:val=""/>
      <w:lvlJc w:val="left"/>
      <w:pPr>
        <w:ind w:left="1140" w:hanging="360"/>
      </w:pPr>
      <w:rPr>
        <w:rFonts w:ascii="Symbol" w:hAnsi="Symbol"/>
      </w:rPr>
    </w:lvl>
    <w:lvl w:ilvl="5" w:tplc="9F3A24D4">
      <w:start w:val="1"/>
      <w:numFmt w:val="bullet"/>
      <w:lvlText w:val=""/>
      <w:lvlJc w:val="left"/>
      <w:pPr>
        <w:ind w:left="1140" w:hanging="360"/>
      </w:pPr>
      <w:rPr>
        <w:rFonts w:ascii="Symbol" w:hAnsi="Symbol"/>
      </w:rPr>
    </w:lvl>
    <w:lvl w:ilvl="6" w:tplc="5CC67D2A">
      <w:start w:val="1"/>
      <w:numFmt w:val="bullet"/>
      <w:lvlText w:val=""/>
      <w:lvlJc w:val="left"/>
      <w:pPr>
        <w:ind w:left="1140" w:hanging="360"/>
      </w:pPr>
      <w:rPr>
        <w:rFonts w:ascii="Symbol" w:hAnsi="Symbol"/>
      </w:rPr>
    </w:lvl>
    <w:lvl w:ilvl="7" w:tplc="43486EDE">
      <w:start w:val="1"/>
      <w:numFmt w:val="bullet"/>
      <w:lvlText w:val=""/>
      <w:lvlJc w:val="left"/>
      <w:pPr>
        <w:ind w:left="1140" w:hanging="360"/>
      </w:pPr>
      <w:rPr>
        <w:rFonts w:ascii="Symbol" w:hAnsi="Symbol"/>
      </w:rPr>
    </w:lvl>
    <w:lvl w:ilvl="8" w:tplc="9B2C6F9A">
      <w:start w:val="1"/>
      <w:numFmt w:val="bullet"/>
      <w:lvlText w:val=""/>
      <w:lvlJc w:val="left"/>
      <w:pPr>
        <w:ind w:left="1140" w:hanging="360"/>
      </w:pPr>
      <w:rPr>
        <w:rFonts w:ascii="Symbol" w:hAnsi="Symbol"/>
      </w:rPr>
    </w:lvl>
  </w:abstractNum>
  <w:abstractNum w:abstractNumId="21" w15:restartNumberingAfterBreak="0">
    <w:nsid w:val="21A3209A"/>
    <w:multiLevelType w:val="hybridMultilevel"/>
    <w:tmpl w:val="DA78C298"/>
    <w:lvl w:ilvl="0" w:tplc="F7AE68D8">
      <w:start w:val="1"/>
      <w:numFmt w:val="bullet"/>
      <w:lvlText w:val=""/>
      <w:lvlJc w:val="left"/>
      <w:pPr>
        <w:ind w:left="1140" w:hanging="360"/>
      </w:pPr>
      <w:rPr>
        <w:rFonts w:ascii="Symbol" w:hAnsi="Symbol"/>
      </w:rPr>
    </w:lvl>
    <w:lvl w:ilvl="1" w:tplc="A926A5B2">
      <w:start w:val="1"/>
      <w:numFmt w:val="bullet"/>
      <w:lvlText w:val=""/>
      <w:lvlJc w:val="left"/>
      <w:pPr>
        <w:ind w:left="1140" w:hanging="360"/>
      </w:pPr>
      <w:rPr>
        <w:rFonts w:ascii="Symbol" w:hAnsi="Symbol"/>
      </w:rPr>
    </w:lvl>
    <w:lvl w:ilvl="2" w:tplc="1988BE46">
      <w:start w:val="1"/>
      <w:numFmt w:val="bullet"/>
      <w:lvlText w:val=""/>
      <w:lvlJc w:val="left"/>
      <w:pPr>
        <w:ind w:left="1140" w:hanging="360"/>
      </w:pPr>
      <w:rPr>
        <w:rFonts w:ascii="Symbol" w:hAnsi="Symbol"/>
      </w:rPr>
    </w:lvl>
    <w:lvl w:ilvl="3" w:tplc="1F2E73E4">
      <w:start w:val="1"/>
      <w:numFmt w:val="bullet"/>
      <w:lvlText w:val=""/>
      <w:lvlJc w:val="left"/>
      <w:pPr>
        <w:ind w:left="1140" w:hanging="360"/>
      </w:pPr>
      <w:rPr>
        <w:rFonts w:ascii="Symbol" w:hAnsi="Symbol"/>
      </w:rPr>
    </w:lvl>
    <w:lvl w:ilvl="4" w:tplc="834EA54A">
      <w:start w:val="1"/>
      <w:numFmt w:val="bullet"/>
      <w:lvlText w:val=""/>
      <w:lvlJc w:val="left"/>
      <w:pPr>
        <w:ind w:left="1140" w:hanging="360"/>
      </w:pPr>
      <w:rPr>
        <w:rFonts w:ascii="Symbol" w:hAnsi="Symbol"/>
      </w:rPr>
    </w:lvl>
    <w:lvl w:ilvl="5" w:tplc="9BF6DB08">
      <w:start w:val="1"/>
      <w:numFmt w:val="bullet"/>
      <w:lvlText w:val=""/>
      <w:lvlJc w:val="left"/>
      <w:pPr>
        <w:ind w:left="1140" w:hanging="360"/>
      </w:pPr>
      <w:rPr>
        <w:rFonts w:ascii="Symbol" w:hAnsi="Symbol"/>
      </w:rPr>
    </w:lvl>
    <w:lvl w:ilvl="6" w:tplc="63A4FABC">
      <w:start w:val="1"/>
      <w:numFmt w:val="bullet"/>
      <w:lvlText w:val=""/>
      <w:lvlJc w:val="left"/>
      <w:pPr>
        <w:ind w:left="1140" w:hanging="360"/>
      </w:pPr>
      <w:rPr>
        <w:rFonts w:ascii="Symbol" w:hAnsi="Symbol"/>
      </w:rPr>
    </w:lvl>
    <w:lvl w:ilvl="7" w:tplc="A8FAF798">
      <w:start w:val="1"/>
      <w:numFmt w:val="bullet"/>
      <w:lvlText w:val=""/>
      <w:lvlJc w:val="left"/>
      <w:pPr>
        <w:ind w:left="1140" w:hanging="360"/>
      </w:pPr>
      <w:rPr>
        <w:rFonts w:ascii="Symbol" w:hAnsi="Symbol"/>
      </w:rPr>
    </w:lvl>
    <w:lvl w:ilvl="8" w:tplc="134CA11A">
      <w:start w:val="1"/>
      <w:numFmt w:val="bullet"/>
      <w:lvlText w:val=""/>
      <w:lvlJc w:val="left"/>
      <w:pPr>
        <w:ind w:left="1140" w:hanging="360"/>
      </w:pPr>
      <w:rPr>
        <w:rFonts w:ascii="Symbol" w:hAnsi="Symbol"/>
      </w:rPr>
    </w:lvl>
  </w:abstractNum>
  <w:abstractNum w:abstractNumId="22" w15:restartNumberingAfterBreak="0">
    <w:nsid w:val="229F30DF"/>
    <w:multiLevelType w:val="hybridMultilevel"/>
    <w:tmpl w:val="173A4AC0"/>
    <w:lvl w:ilvl="0" w:tplc="070C9A5E">
      <w:start w:val="1"/>
      <w:numFmt w:val="bullet"/>
      <w:lvlText w:val=""/>
      <w:lvlJc w:val="left"/>
      <w:pPr>
        <w:ind w:left="720" w:hanging="360"/>
      </w:pPr>
      <w:rPr>
        <w:rFonts w:ascii="Symbol" w:hAnsi="Symbol" w:hint="default"/>
      </w:rPr>
    </w:lvl>
    <w:lvl w:ilvl="1" w:tplc="833AD1EE">
      <w:start w:val="1"/>
      <w:numFmt w:val="bullet"/>
      <w:lvlText w:val="o"/>
      <w:lvlJc w:val="left"/>
      <w:pPr>
        <w:ind w:left="1440" w:hanging="360"/>
      </w:pPr>
      <w:rPr>
        <w:rFonts w:ascii="Courier New" w:hAnsi="Courier New" w:hint="default"/>
      </w:rPr>
    </w:lvl>
    <w:lvl w:ilvl="2" w:tplc="3A30BE76">
      <w:start w:val="1"/>
      <w:numFmt w:val="bullet"/>
      <w:lvlText w:val=""/>
      <w:lvlJc w:val="left"/>
      <w:pPr>
        <w:ind w:left="2160" w:hanging="360"/>
      </w:pPr>
      <w:rPr>
        <w:rFonts w:ascii="Wingdings" w:hAnsi="Wingdings" w:hint="default"/>
      </w:rPr>
    </w:lvl>
    <w:lvl w:ilvl="3" w:tplc="3D52EE48">
      <w:start w:val="1"/>
      <w:numFmt w:val="bullet"/>
      <w:lvlText w:val=""/>
      <w:lvlJc w:val="left"/>
      <w:pPr>
        <w:ind w:left="2880" w:hanging="360"/>
      </w:pPr>
      <w:rPr>
        <w:rFonts w:ascii="Symbol" w:hAnsi="Symbol" w:hint="default"/>
      </w:rPr>
    </w:lvl>
    <w:lvl w:ilvl="4" w:tplc="DCAEB362">
      <w:start w:val="1"/>
      <w:numFmt w:val="bullet"/>
      <w:lvlText w:val="o"/>
      <w:lvlJc w:val="left"/>
      <w:pPr>
        <w:ind w:left="3600" w:hanging="360"/>
      </w:pPr>
      <w:rPr>
        <w:rFonts w:ascii="Courier New" w:hAnsi="Courier New" w:hint="default"/>
      </w:rPr>
    </w:lvl>
    <w:lvl w:ilvl="5" w:tplc="24982228">
      <w:start w:val="1"/>
      <w:numFmt w:val="bullet"/>
      <w:lvlText w:val=""/>
      <w:lvlJc w:val="left"/>
      <w:pPr>
        <w:ind w:left="4320" w:hanging="360"/>
      </w:pPr>
      <w:rPr>
        <w:rFonts w:ascii="Wingdings" w:hAnsi="Wingdings" w:hint="default"/>
      </w:rPr>
    </w:lvl>
    <w:lvl w:ilvl="6" w:tplc="9F04E6E2">
      <w:start w:val="1"/>
      <w:numFmt w:val="bullet"/>
      <w:lvlText w:val=""/>
      <w:lvlJc w:val="left"/>
      <w:pPr>
        <w:ind w:left="5040" w:hanging="360"/>
      </w:pPr>
      <w:rPr>
        <w:rFonts w:ascii="Symbol" w:hAnsi="Symbol" w:hint="default"/>
      </w:rPr>
    </w:lvl>
    <w:lvl w:ilvl="7" w:tplc="2C9224EC">
      <w:start w:val="1"/>
      <w:numFmt w:val="bullet"/>
      <w:lvlText w:val="o"/>
      <w:lvlJc w:val="left"/>
      <w:pPr>
        <w:ind w:left="5760" w:hanging="360"/>
      </w:pPr>
      <w:rPr>
        <w:rFonts w:ascii="Courier New" w:hAnsi="Courier New" w:hint="default"/>
      </w:rPr>
    </w:lvl>
    <w:lvl w:ilvl="8" w:tplc="C374D8D0">
      <w:start w:val="1"/>
      <w:numFmt w:val="bullet"/>
      <w:lvlText w:val=""/>
      <w:lvlJc w:val="left"/>
      <w:pPr>
        <w:ind w:left="6480" w:hanging="360"/>
      </w:pPr>
      <w:rPr>
        <w:rFonts w:ascii="Wingdings" w:hAnsi="Wingdings" w:hint="default"/>
      </w:rPr>
    </w:lvl>
  </w:abstractNum>
  <w:abstractNum w:abstractNumId="23" w15:restartNumberingAfterBreak="0">
    <w:nsid w:val="28447CBD"/>
    <w:multiLevelType w:val="multilevel"/>
    <w:tmpl w:val="B1F2342E"/>
    <w:styleLink w:val="TtNumberedList"/>
    <w:lvl w:ilvl="0">
      <w:start w:val="1"/>
      <w:numFmt w:val="decimal"/>
      <w:pStyle w:val="TtListNumber"/>
      <w:lvlText w:val="%1."/>
      <w:lvlJc w:val="left"/>
      <w:pPr>
        <w:ind w:left="720" w:hanging="360"/>
      </w:pPr>
      <w:rPr>
        <w:rFonts w:hint="default"/>
      </w:rPr>
    </w:lvl>
    <w:lvl w:ilvl="1">
      <w:start w:val="1"/>
      <w:numFmt w:val="lowerLetter"/>
      <w:pStyle w:val="TtListNumber2"/>
      <w:lvlText w:val="%2."/>
      <w:lvlJc w:val="left"/>
      <w:pPr>
        <w:ind w:left="1080" w:hanging="360"/>
      </w:pPr>
      <w:rPr>
        <w:rFonts w:hint="default"/>
      </w:rPr>
    </w:lvl>
    <w:lvl w:ilvl="2">
      <w:start w:val="1"/>
      <w:numFmt w:val="lowerRoman"/>
      <w:pStyle w:val="TtListNumber3"/>
      <w:lvlText w:val="%3."/>
      <w:lvlJc w:val="left"/>
      <w:pPr>
        <w:ind w:left="1440" w:hanging="360"/>
      </w:pPr>
      <w:rPr>
        <w:rFonts w:hint="default"/>
      </w:rPr>
    </w:lvl>
    <w:lvl w:ilvl="3">
      <w:start w:val="1"/>
      <w:numFmt w:val="decimal"/>
      <w:pStyle w:val="TtListNumber4"/>
      <w:lvlText w:val="%4)"/>
      <w:lvlJc w:val="left"/>
      <w:pPr>
        <w:ind w:left="1800" w:hanging="360"/>
      </w:pPr>
      <w:rPr>
        <w:rFonts w:hint="default"/>
      </w:rPr>
    </w:lvl>
    <w:lvl w:ilvl="4">
      <w:start w:val="1"/>
      <w:numFmt w:val="lowerLetter"/>
      <w:pStyle w:val="TtListNumber5"/>
      <w:lvlText w:val="%5)"/>
      <w:lvlJc w:val="left"/>
      <w:pPr>
        <w:ind w:left="2160" w:hanging="360"/>
      </w:pPr>
      <w:rPr>
        <w:rFonts w:hint="default"/>
      </w:rPr>
    </w:lvl>
    <w:lvl w:ilvl="5">
      <w:start w:val="1"/>
      <w:numFmt w:val="lowerRoman"/>
      <w:pStyle w:val="TtListNumber6"/>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2B395B25"/>
    <w:multiLevelType w:val="hybridMultilevel"/>
    <w:tmpl w:val="63AE6866"/>
    <w:lvl w:ilvl="0" w:tplc="79C03EEC">
      <w:start w:val="1"/>
      <w:numFmt w:val="bullet"/>
      <w:lvlText w:val=""/>
      <w:lvlJc w:val="left"/>
      <w:pPr>
        <w:ind w:left="720" w:hanging="360"/>
      </w:pPr>
      <w:rPr>
        <w:rFonts w:ascii="Symbol" w:hAnsi="Symbol" w:hint="default"/>
      </w:rPr>
    </w:lvl>
    <w:lvl w:ilvl="1" w:tplc="6B38DC16">
      <w:start w:val="1"/>
      <w:numFmt w:val="bullet"/>
      <w:lvlText w:val="o"/>
      <w:lvlJc w:val="left"/>
      <w:pPr>
        <w:ind w:left="1440" w:hanging="360"/>
      </w:pPr>
      <w:rPr>
        <w:rFonts w:ascii="Courier New" w:hAnsi="Courier New" w:hint="default"/>
      </w:rPr>
    </w:lvl>
    <w:lvl w:ilvl="2" w:tplc="CA327616">
      <w:start w:val="1"/>
      <w:numFmt w:val="bullet"/>
      <w:lvlText w:val=""/>
      <w:lvlJc w:val="left"/>
      <w:pPr>
        <w:ind w:left="2160" w:hanging="360"/>
      </w:pPr>
      <w:rPr>
        <w:rFonts w:ascii="Wingdings" w:hAnsi="Wingdings" w:hint="default"/>
      </w:rPr>
    </w:lvl>
    <w:lvl w:ilvl="3" w:tplc="A8E03A56">
      <w:start w:val="1"/>
      <w:numFmt w:val="bullet"/>
      <w:lvlText w:val=""/>
      <w:lvlJc w:val="left"/>
      <w:pPr>
        <w:ind w:left="2880" w:hanging="360"/>
      </w:pPr>
      <w:rPr>
        <w:rFonts w:ascii="Symbol" w:hAnsi="Symbol" w:hint="default"/>
      </w:rPr>
    </w:lvl>
    <w:lvl w:ilvl="4" w:tplc="884AF6CE">
      <w:start w:val="1"/>
      <w:numFmt w:val="bullet"/>
      <w:lvlText w:val="o"/>
      <w:lvlJc w:val="left"/>
      <w:pPr>
        <w:ind w:left="3600" w:hanging="360"/>
      </w:pPr>
      <w:rPr>
        <w:rFonts w:ascii="Courier New" w:hAnsi="Courier New" w:hint="default"/>
      </w:rPr>
    </w:lvl>
    <w:lvl w:ilvl="5" w:tplc="C69E4242">
      <w:start w:val="1"/>
      <w:numFmt w:val="bullet"/>
      <w:lvlText w:val=""/>
      <w:lvlJc w:val="left"/>
      <w:pPr>
        <w:ind w:left="4320" w:hanging="360"/>
      </w:pPr>
      <w:rPr>
        <w:rFonts w:ascii="Wingdings" w:hAnsi="Wingdings" w:hint="default"/>
      </w:rPr>
    </w:lvl>
    <w:lvl w:ilvl="6" w:tplc="52A28D2A">
      <w:start w:val="1"/>
      <w:numFmt w:val="bullet"/>
      <w:lvlText w:val=""/>
      <w:lvlJc w:val="left"/>
      <w:pPr>
        <w:ind w:left="5040" w:hanging="360"/>
      </w:pPr>
      <w:rPr>
        <w:rFonts w:ascii="Symbol" w:hAnsi="Symbol" w:hint="default"/>
      </w:rPr>
    </w:lvl>
    <w:lvl w:ilvl="7" w:tplc="E9727958">
      <w:start w:val="1"/>
      <w:numFmt w:val="bullet"/>
      <w:lvlText w:val="o"/>
      <w:lvlJc w:val="left"/>
      <w:pPr>
        <w:ind w:left="5760" w:hanging="360"/>
      </w:pPr>
      <w:rPr>
        <w:rFonts w:ascii="Courier New" w:hAnsi="Courier New" w:hint="default"/>
      </w:rPr>
    </w:lvl>
    <w:lvl w:ilvl="8" w:tplc="C18E1F12">
      <w:start w:val="1"/>
      <w:numFmt w:val="bullet"/>
      <w:lvlText w:val=""/>
      <w:lvlJc w:val="left"/>
      <w:pPr>
        <w:ind w:left="6480" w:hanging="360"/>
      </w:pPr>
      <w:rPr>
        <w:rFonts w:ascii="Wingdings" w:hAnsi="Wingdings" w:hint="default"/>
      </w:rPr>
    </w:lvl>
  </w:abstractNum>
  <w:abstractNum w:abstractNumId="25" w15:restartNumberingAfterBreak="0">
    <w:nsid w:val="2D961D9F"/>
    <w:multiLevelType w:val="multilevel"/>
    <w:tmpl w:val="AD505AFA"/>
    <w:name w:val="TT Bulleted List6"/>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6" w15:restartNumberingAfterBreak="0">
    <w:nsid w:val="31E96B1B"/>
    <w:multiLevelType w:val="hybridMultilevel"/>
    <w:tmpl w:val="2CAE74E4"/>
    <w:lvl w:ilvl="0" w:tplc="B770DCC2">
      <w:start w:val="1"/>
      <w:numFmt w:val="bullet"/>
      <w:lvlText w:val=""/>
      <w:lvlJc w:val="left"/>
      <w:pPr>
        <w:ind w:left="720" w:hanging="360"/>
      </w:pPr>
      <w:rPr>
        <w:rFonts w:ascii="Symbol" w:hAnsi="Symbol" w:hint="default"/>
      </w:rPr>
    </w:lvl>
    <w:lvl w:ilvl="1" w:tplc="872E5D20">
      <w:start w:val="1"/>
      <w:numFmt w:val="bullet"/>
      <w:lvlText w:val="o"/>
      <w:lvlJc w:val="left"/>
      <w:pPr>
        <w:ind w:left="1440" w:hanging="360"/>
      </w:pPr>
      <w:rPr>
        <w:rFonts w:ascii="Courier New" w:hAnsi="Courier New" w:hint="default"/>
      </w:rPr>
    </w:lvl>
    <w:lvl w:ilvl="2" w:tplc="EAF8C90A">
      <w:start w:val="1"/>
      <w:numFmt w:val="bullet"/>
      <w:lvlText w:val=""/>
      <w:lvlJc w:val="left"/>
      <w:pPr>
        <w:ind w:left="2160" w:hanging="360"/>
      </w:pPr>
      <w:rPr>
        <w:rFonts w:ascii="Wingdings" w:hAnsi="Wingdings" w:hint="default"/>
      </w:rPr>
    </w:lvl>
    <w:lvl w:ilvl="3" w:tplc="19FC45BC">
      <w:start w:val="1"/>
      <w:numFmt w:val="bullet"/>
      <w:lvlText w:val=""/>
      <w:lvlJc w:val="left"/>
      <w:pPr>
        <w:ind w:left="2880" w:hanging="360"/>
      </w:pPr>
      <w:rPr>
        <w:rFonts w:ascii="Symbol" w:hAnsi="Symbol" w:hint="default"/>
      </w:rPr>
    </w:lvl>
    <w:lvl w:ilvl="4" w:tplc="AFE6BDFE">
      <w:start w:val="1"/>
      <w:numFmt w:val="bullet"/>
      <w:lvlText w:val="o"/>
      <w:lvlJc w:val="left"/>
      <w:pPr>
        <w:ind w:left="3600" w:hanging="360"/>
      </w:pPr>
      <w:rPr>
        <w:rFonts w:ascii="Courier New" w:hAnsi="Courier New" w:hint="default"/>
      </w:rPr>
    </w:lvl>
    <w:lvl w:ilvl="5" w:tplc="4A54D8BA">
      <w:start w:val="1"/>
      <w:numFmt w:val="bullet"/>
      <w:lvlText w:val=""/>
      <w:lvlJc w:val="left"/>
      <w:pPr>
        <w:ind w:left="4320" w:hanging="360"/>
      </w:pPr>
      <w:rPr>
        <w:rFonts w:ascii="Wingdings" w:hAnsi="Wingdings" w:hint="default"/>
      </w:rPr>
    </w:lvl>
    <w:lvl w:ilvl="6" w:tplc="D10897D0">
      <w:start w:val="1"/>
      <w:numFmt w:val="bullet"/>
      <w:lvlText w:val=""/>
      <w:lvlJc w:val="left"/>
      <w:pPr>
        <w:ind w:left="5040" w:hanging="360"/>
      </w:pPr>
      <w:rPr>
        <w:rFonts w:ascii="Symbol" w:hAnsi="Symbol" w:hint="default"/>
      </w:rPr>
    </w:lvl>
    <w:lvl w:ilvl="7" w:tplc="6AC8FEC2">
      <w:start w:val="1"/>
      <w:numFmt w:val="bullet"/>
      <w:lvlText w:val="o"/>
      <w:lvlJc w:val="left"/>
      <w:pPr>
        <w:ind w:left="5760" w:hanging="360"/>
      </w:pPr>
      <w:rPr>
        <w:rFonts w:ascii="Courier New" w:hAnsi="Courier New" w:hint="default"/>
      </w:rPr>
    </w:lvl>
    <w:lvl w:ilvl="8" w:tplc="FC7EF4A6">
      <w:start w:val="1"/>
      <w:numFmt w:val="bullet"/>
      <w:lvlText w:val=""/>
      <w:lvlJc w:val="left"/>
      <w:pPr>
        <w:ind w:left="6480" w:hanging="360"/>
      </w:pPr>
      <w:rPr>
        <w:rFonts w:ascii="Wingdings" w:hAnsi="Wingdings" w:hint="default"/>
      </w:rPr>
    </w:lvl>
  </w:abstractNum>
  <w:abstractNum w:abstractNumId="27" w15:restartNumberingAfterBreak="0">
    <w:nsid w:val="360105A2"/>
    <w:multiLevelType w:val="hybridMultilevel"/>
    <w:tmpl w:val="7316ACE2"/>
    <w:lvl w:ilvl="0" w:tplc="FD962A82">
      <w:start w:val="1"/>
      <w:numFmt w:val="bullet"/>
      <w:lvlText w:val=""/>
      <w:lvlJc w:val="left"/>
      <w:pPr>
        <w:ind w:left="1140" w:hanging="360"/>
      </w:pPr>
      <w:rPr>
        <w:rFonts w:ascii="Symbol" w:hAnsi="Symbol"/>
      </w:rPr>
    </w:lvl>
    <w:lvl w:ilvl="1" w:tplc="28744AEA">
      <w:start w:val="1"/>
      <w:numFmt w:val="bullet"/>
      <w:lvlText w:val=""/>
      <w:lvlJc w:val="left"/>
      <w:pPr>
        <w:ind w:left="1140" w:hanging="360"/>
      </w:pPr>
      <w:rPr>
        <w:rFonts w:ascii="Symbol" w:hAnsi="Symbol"/>
      </w:rPr>
    </w:lvl>
    <w:lvl w:ilvl="2" w:tplc="46A0D2F6">
      <w:start w:val="1"/>
      <w:numFmt w:val="bullet"/>
      <w:lvlText w:val=""/>
      <w:lvlJc w:val="left"/>
      <w:pPr>
        <w:ind w:left="1140" w:hanging="360"/>
      </w:pPr>
      <w:rPr>
        <w:rFonts w:ascii="Symbol" w:hAnsi="Symbol"/>
      </w:rPr>
    </w:lvl>
    <w:lvl w:ilvl="3" w:tplc="9FEA7F12">
      <w:start w:val="1"/>
      <w:numFmt w:val="bullet"/>
      <w:lvlText w:val=""/>
      <w:lvlJc w:val="left"/>
      <w:pPr>
        <w:ind w:left="1140" w:hanging="360"/>
      </w:pPr>
      <w:rPr>
        <w:rFonts w:ascii="Symbol" w:hAnsi="Symbol"/>
      </w:rPr>
    </w:lvl>
    <w:lvl w:ilvl="4" w:tplc="76645A1E">
      <w:start w:val="1"/>
      <w:numFmt w:val="bullet"/>
      <w:lvlText w:val=""/>
      <w:lvlJc w:val="left"/>
      <w:pPr>
        <w:ind w:left="1140" w:hanging="360"/>
      </w:pPr>
      <w:rPr>
        <w:rFonts w:ascii="Symbol" w:hAnsi="Symbol"/>
      </w:rPr>
    </w:lvl>
    <w:lvl w:ilvl="5" w:tplc="9D183296">
      <w:start w:val="1"/>
      <w:numFmt w:val="bullet"/>
      <w:lvlText w:val=""/>
      <w:lvlJc w:val="left"/>
      <w:pPr>
        <w:ind w:left="1140" w:hanging="360"/>
      </w:pPr>
      <w:rPr>
        <w:rFonts w:ascii="Symbol" w:hAnsi="Symbol"/>
      </w:rPr>
    </w:lvl>
    <w:lvl w:ilvl="6" w:tplc="F006CA40">
      <w:start w:val="1"/>
      <w:numFmt w:val="bullet"/>
      <w:lvlText w:val=""/>
      <w:lvlJc w:val="left"/>
      <w:pPr>
        <w:ind w:left="1140" w:hanging="360"/>
      </w:pPr>
      <w:rPr>
        <w:rFonts w:ascii="Symbol" w:hAnsi="Symbol"/>
      </w:rPr>
    </w:lvl>
    <w:lvl w:ilvl="7" w:tplc="ABEE3818">
      <w:start w:val="1"/>
      <w:numFmt w:val="bullet"/>
      <w:lvlText w:val=""/>
      <w:lvlJc w:val="left"/>
      <w:pPr>
        <w:ind w:left="1140" w:hanging="360"/>
      </w:pPr>
      <w:rPr>
        <w:rFonts w:ascii="Symbol" w:hAnsi="Symbol"/>
      </w:rPr>
    </w:lvl>
    <w:lvl w:ilvl="8" w:tplc="565ECCB0">
      <w:start w:val="1"/>
      <w:numFmt w:val="bullet"/>
      <w:lvlText w:val=""/>
      <w:lvlJc w:val="left"/>
      <w:pPr>
        <w:ind w:left="1140" w:hanging="360"/>
      </w:pPr>
      <w:rPr>
        <w:rFonts w:ascii="Symbol" w:hAnsi="Symbol"/>
      </w:rPr>
    </w:lvl>
  </w:abstractNum>
  <w:abstractNum w:abstractNumId="28" w15:restartNumberingAfterBreak="0">
    <w:nsid w:val="38E61FE1"/>
    <w:multiLevelType w:val="multilevel"/>
    <w:tmpl w:val="FF60C600"/>
    <w:name w:val="TT Table Bulleted List2"/>
    <w:lvl w:ilvl="0">
      <w:start w:val="1"/>
      <w:numFmt w:val="bullet"/>
      <w:lvlText w:val=""/>
      <w:lvlJc w:val="left"/>
      <w:pPr>
        <w:ind w:left="432" w:hanging="360"/>
      </w:pPr>
      <w:rPr>
        <w:rFonts w:ascii="Symbol" w:hAnsi="Symbol" w:hint="default"/>
        <w:color w:val="003278"/>
        <w:sz w:val="20"/>
      </w:rPr>
    </w:lvl>
    <w:lvl w:ilvl="1">
      <w:start w:val="1"/>
      <w:numFmt w:val="bullet"/>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29" w15:restartNumberingAfterBreak="0">
    <w:nsid w:val="3AA33D68"/>
    <w:multiLevelType w:val="multilevel"/>
    <w:tmpl w:val="495222E4"/>
    <w:lvl w:ilvl="0">
      <w:start w:val="1"/>
      <w:numFmt w:val="decimal"/>
      <w:pStyle w:val="Heading1"/>
      <w:suff w:val="space"/>
      <w:lvlText w:val="%1.0"/>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30" w15:restartNumberingAfterBreak="0">
    <w:nsid w:val="3AC1CA80"/>
    <w:multiLevelType w:val="hybridMultilevel"/>
    <w:tmpl w:val="FFFFFFFF"/>
    <w:lvl w:ilvl="0" w:tplc="55AC40EA">
      <w:start w:val="1"/>
      <w:numFmt w:val="bullet"/>
      <w:lvlText w:val=""/>
      <w:lvlJc w:val="left"/>
      <w:pPr>
        <w:ind w:left="720" w:hanging="360"/>
      </w:pPr>
      <w:rPr>
        <w:rFonts w:ascii="Symbol" w:hAnsi="Symbol" w:hint="default"/>
      </w:rPr>
    </w:lvl>
    <w:lvl w:ilvl="1" w:tplc="D34A77E8">
      <w:start w:val="1"/>
      <w:numFmt w:val="bullet"/>
      <w:lvlText w:val="o"/>
      <w:lvlJc w:val="left"/>
      <w:pPr>
        <w:ind w:left="1440" w:hanging="360"/>
      </w:pPr>
      <w:rPr>
        <w:rFonts w:ascii="Courier New" w:hAnsi="Courier New" w:hint="default"/>
      </w:rPr>
    </w:lvl>
    <w:lvl w:ilvl="2" w:tplc="6C382AA0">
      <w:start w:val="1"/>
      <w:numFmt w:val="bullet"/>
      <w:lvlText w:val=""/>
      <w:lvlJc w:val="left"/>
      <w:pPr>
        <w:ind w:left="2160" w:hanging="360"/>
      </w:pPr>
      <w:rPr>
        <w:rFonts w:ascii="Wingdings" w:hAnsi="Wingdings" w:hint="default"/>
      </w:rPr>
    </w:lvl>
    <w:lvl w:ilvl="3" w:tplc="BBB80384">
      <w:start w:val="1"/>
      <w:numFmt w:val="bullet"/>
      <w:lvlText w:val=""/>
      <w:lvlJc w:val="left"/>
      <w:pPr>
        <w:ind w:left="2880" w:hanging="360"/>
      </w:pPr>
      <w:rPr>
        <w:rFonts w:ascii="Symbol" w:hAnsi="Symbol" w:hint="default"/>
      </w:rPr>
    </w:lvl>
    <w:lvl w:ilvl="4" w:tplc="264E04C4">
      <w:start w:val="1"/>
      <w:numFmt w:val="bullet"/>
      <w:lvlText w:val="o"/>
      <w:lvlJc w:val="left"/>
      <w:pPr>
        <w:ind w:left="3600" w:hanging="360"/>
      </w:pPr>
      <w:rPr>
        <w:rFonts w:ascii="Courier New" w:hAnsi="Courier New" w:hint="default"/>
      </w:rPr>
    </w:lvl>
    <w:lvl w:ilvl="5" w:tplc="20F248F8">
      <w:start w:val="1"/>
      <w:numFmt w:val="bullet"/>
      <w:lvlText w:val=""/>
      <w:lvlJc w:val="left"/>
      <w:pPr>
        <w:ind w:left="4320" w:hanging="360"/>
      </w:pPr>
      <w:rPr>
        <w:rFonts w:ascii="Wingdings" w:hAnsi="Wingdings" w:hint="default"/>
      </w:rPr>
    </w:lvl>
    <w:lvl w:ilvl="6" w:tplc="B3E626C8">
      <w:start w:val="1"/>
      <w:numFmt w:val="bullet"/>
      <w:lvlText w:val=""/>
      <w:lvlJc w:val="left"/>
      <w:pPr>
        <w:ind w:left="5040" w:hanging="360"/>
      </w:pPr>
      <w:rPr>
        <w:rFonts w:ascii="Symbol" w:hAnsi="Symbol" w:hint="default"/>
      </w:rPr>
    </w:lvl>
    <w:lvl w:ilvl="7" w:tplc="4F6EC7E8">
      <w:start w:val="1"/>
      <w:numFmt w:val="bullet"/>
      <w:lvlText w:val="o"/>
      <w:lvlJc w:val="left"/>
      <w:pPr>
        <w:ind w:left="5760" w:hanging="360"/>
      </w:pPr>
      <w:rPr>
        <w:rFonts w:ascii="Courier New" w:hAnsi="Courier New" w:hint="default"/>
      </w:rPr>
    </w:lvl>
    <w:lvl w:ilvl="8" w:tplc="8AF205E6">
      <w:start w:val="1"/>
      <w:numFmt w:val="bullet"/>
      <w:lvlText w:val=""/>
      <w:lvlJc w:val="left"/>
      <w:pPr>
        <w:ind w:left="6480" w:hanging="360"/>
      </w:pPr>
      <w:rPr>
        <w:rFonts w:ascii="Wingdings" w:hAnsi="Wingdings" w:hint="default"/>
      </w:rPr>
    </w:lvl>
  </w:abstractNum>
  <w:abstractNum w:abstractNumId="31" w15:restartNumberingAfterBreak="0">
    <w:nsid w:val="3AF15A49"/>
    <w:multiLevelType w:val="hybridMultilevel"/>
    <w:tmpl w:val="F970F8BE"/>
    <w:lvl w:ilvl="0" w:tplc="19F66C7C">
      <w:start w:val="1"/>
      <w:numFmt w:val="upperLetter"/>
      <w:lvlText w:val="%1."/>
      <w:lvlJc w:val="left"/>
      <w:pPr>
        <w:ind w:left="720" w:hanging="360"/>
      </w:pPr>
    </w:lvl>
    <w:lvl w:ilvl="1" w:tplc="6F129C48">
      <w:start w:val="1"/>
      <w:numFmt w:val="lowerLetter"/>
      <w:lvlText w:val="%2."/>
      <w:lvlJc w:val="left"/>
      <w:pPr>
        <w:ind w:left="1440" w:hanging="360"/>
      </w:pPr>
    </w:lvl>
    <w:lvl w:ilvl="2" w:tplc="15ACE4E2">
      <w:start w:val="1"/>
      <w:numFmt w:val="lowerRoman"/>
      <w:lvlText w:val="%3."/>
      <w:lvlJc w:val="right"/>
      <w:pPr>
        <w:ind w:left="2160" w:hanging="180"/>
      </w:pPr>
    </w:lvl>
    <w:lvl w:ilvl="3" w:tplc="37284E96">
      <w:start w:val="1"/>
      <w:numFmt w:val="decimal"/>
      <w:lvlText w:val="%4."/>
      <w:lvlJc w:val="left"/>
      <w:pPr>
        <w:ind w:left="2880" w:hanging="360"/>
      </w:pPr>
    </w:lvl>
    <w:lvl w:ilvl="4" w:tplc="37309294">
      <w:start w:val="1"/>
      <w:numFmt w:val="lowerLetter"/>
      <w:lvlText w:val="%5."/>
      <w:lvlJc w:val="left"/>
      <w:pPr>
        <w:ind w:left="3600" w:hanging="360"/>
      </w:pPr>
    </w:lvl>
    <w:lvl w:ilvl="5" w:tplc="B7FE11F0">
      <w:start w:val="1"/>
      <w:numFmt w:val="lowerRoman"/>
      <w:lvlText w:val="%6."/>
      <w:lvlJc w:val="right"/>
      <w:pPr>
        <w:ind w:left="4320" w:hanging="180"/>
      </w:pPr>
    </w:lvl>
    <w:lvl w:ilvl="6" w:tplc="7B6C8006">
      <w:start w:val="1"/>
      <w:numFmt w:val="decimal"/>
      <w:lvlText w:val="%7."/>
      <w:lvlJc w:val="left"/>
      <w:pPr>
        <w:ind w:left="5040" w:hanging="360"/>
      </w:pPr>
    </w:lvl>
    <w:lvl w:ilvl="7" w:tplc="DEF4F27E">
      <w:start w:val="1"/>
      <w:numFmt w:val="lowerLetter"/>
      <w:lvlText w:val="%8."/>
      <w:lvlJc w:val="left"/>
      <w:pPr>
        <w:ind w:left="5760" w:hanging="360"/>
      </w:pPr>
    </w:lvl>
    <w:lvl w:ilvl="8" w:tplc="684A5002">
      <w:start w:val="1"/>
      <w:numFmt w:val="lowerRoman"/>
      <w:lvlText w:val="%9."/>
      <w:lvlJc w:val="right"/>
      <w:pPr>
        <w:ind w:left="6480" w:hanging="180"/>
      </w:pPr>
    </w:lvl>
  </w:abstractNum>
  <w:abstractNum w:abstractNumId="32" w15:restartNumberingAfterBreak="0">
    <w:nsid w:val="3ECB22D8"/>
    <w:multiLevelType w:val="multilevel"/>
    <w:tmpl w:val="3F005996"/>
    <w:numStyleLink w:val="Style1"/>
  </w:abstractNum>
  <w:abstractNum w:abstractNumId="33" w15:restartNumberingAfterBreak="0">
    <w:nsid w:val="3EF213BA"/>
    <w:multiLevelType w:val="hybridMultilevel"/>
    <w:tmpl w:val="C032C13E"/>
    <w:name w:val="TT Bulleted List52"/>
    <w:lvl w:ilvl="0" w:tplc="4A2CD1BA">
      <w:start w:val="1"/>
      <w:numFmt w:val="bullet"/>
      <w:lvlText w:val=""/>
      <w:lvlJc w:val="left"/>
      <w:pPr>
        <w:ind w:left="1080" w:hanging="360"/>
      </w:pPr>
      <w:rPr>
        <w:rFonts w:ascii="Symbol" w:hAnsi="Symbol" w:hint="default"/>
        <w:color w:val="0065BC" w:themeColor="background2"/>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F526D96"/>
    <w:multiLevelType w:val="hybridMultilevel"/>
    <w:tmpl w:val="AE56B83C"/>
    <w:lvl w:ilvl="0" w:tplc="511E3C48">
      <w:start w:val="1"/>
      <w:numFmt w:val="bullet"/>
      <w:lvlText w:val=""/>
      <w:lvlJc w:val="left"/>
      <w:pPr>
        <w:ind w:left="1140" w:hanging="360"/>
      </w:pPr>
      <w:rPr>
        <w:rFonts w:ascii="Symbol" w:hAnsi="Symbol"/>
      </w:rPr>
    </w:lvl>
    <w:lvl w:ilvl="1" w:tplc="0BCA88B4">
      <w:start w:val="1"/>
      <w:numFmt w:val="bullet"/>
      <w:lvlText w:val=""/>
      <w:lvlJc w:val="left"/>
      <w:pPr>
        <w:ind w:left="1140" w:hanging="360"/>
      </w:pPr>
      <w:rPr>
        <w:rFonts w:ascii="Symbol" w:hAnsi="Symbol"/>
      </w:rPr>
    </w:lvl>
    <w:lvl w:ilvl="2" w:tplc="00E6F502">
      <w:start w:val="1"/>
      <w:numFmt w:val="bullet"/>
      <w:lvlText w:val=""/>
      <w:lvlJc w:val="left"/>
      <w:pPr>
        <w:ind w:left="1140" w:hanging="360"/>
      </w:pPr>
      <w:rPr>
        <w:rFonts w:ascii="Symbol" w:hAnsi="Symbol"/>
      </w:rPr>
    </w:lvl>
    <w:lvl w:ilvl="3" w:tplc="F732CF56">
      <w:start w:val="1"/>
      <w:numFmt w:val="bullet"/>
      <w:lvlText w:val=""/>
      <w:lvlJc w:val="left"/>
      <w:pPr>
        <w:ind w:left="1140" w:hanging="360"/>
      </w:pPr>
      <w:rPr>
        <w:rFonts w:ascii="Symbol" w:hAnsi="Symbol"/>
      </w:rPr>
    </w:lvl>
    <w:lvl w:ilvl="4" w:tplc="A0A45544">
      <w:start w:val="1"/>
      <w:numFmt w:val="bullet"/>
      <w:lvlText w:val=""/>
      <w:lvlJc w:val="left"/>
      <w:pPr>
        <w:ind w:left="1140" w:hanging="360"/>
      </w:pPr>
      <w:rPr>
        <w:rFonts w:ascii="Symbol" w:hAnsi="Symbol"/>
      </w:rPr>
    </w:lvl>
    <w:lvl w:ilvl="5" w:tplc="6A92C15A">
      <w:start w:val="1"/>
      <w:numFmt w:val="bullet"/>
      <w:lvlText w:val=""/>
      <w:lvlJc w:val="left"/>
      <w:pPr>
        <w:ind w:left="1140" w:hanging="360"/>
      </w:pPr>
      <w:rPr>
        <w:rFonts w:ascii="Symbol" w:hAnsi="Symbol"/>
      </w:rPr>
    </w:lvl>
    <w:lvl w:ilvl="6" w:tplc="451A4B52">
      <w:start w:val="1"/>
      <w:numFmt w:val="bullet"/>
      <w:lvlText w:val=""/>
      <w:lvlJc w:val="left"/>
      <w:pPr>
        <w:ind w:left="1140" w:hanging="360"/>
      </w:pPr>
      <w:rPr>
        <w:rFonts w:ascii="Symbol" w:hAnsi="Symbol"/>
      </w:rPr>
    </w:lvl>
    <w:lvl w:ilvl="7" w:tplc="D9CE44FC">
      <w:start w:val="1"/>
      <w:numFmt w:val="bullet"/>
      <w:lvlText w:val=""/>
      <w:lvlJc w:val="left"/>
      <w:pPr>
        <w:ind w:left="1140" w:hanging="360"/>
      </w:pPr>
      <w:rPr>
        <w:rFonts w:ascii="Symbol" w:hAnsi="Symbol"/>
      </w:rPr>
    </w:lvl>
    <w:lvl w:ilvl="8" w:tplc="D4D47A70">
      <w:start w:val="1"/>
      <w:numFmt w:val="bullet"/>
      <w:lvlText w:val=""/>
      <w:lvlJc w:val="left"/>
      <w:pPr>
        <w:ind w:left="1140" w:hanging="360"/>
      </w:pPr>
      <w:rPr>
        <w:rFonts w:ascii="Symbol" w:hAnsi="Symbol"/>
      </w:rPr>
    </w:lvl>
  </w:abstractNum>
  <w:abstractNum w:abstractNumId="35" w15:restartNumberingAfterBreak="0">
    <w:nsid w:val="412971E1"/>
    <w:multiLevelType w:val="multilevel"/>
    <w:tmpl w:val="C32AC974"/>
    <w:name w:val="TT Bulleted List6"/>
    <w:lvl w:ilvl="0">
      <w:start w:val="1"/>
      <w:numFmt w:val="bullet"/>
      <w:pStyle w:val="TtListBullet"/>
      <w:lvlText w:val=""/>
      <w:lvlJc w:val="left"/>
      <w:pPr>
        <w:ind w:left="720" w:hanging="360"/>
      </w:pPr>
      <w:rPr>
        <w:rFonts w:ascii="Symbol" w:hAnsi="Symbol" w:hint="default"/>
        <w:color w:val="003478" w:themeColor="accent1"/>
        <w:sz w:val="22"/>
      </w:rPr>
    </w:lvl>
    <w:lvl w:ilvl="1">
      <w:start w:val="1"/>
      <w:numFmt w:val="bullet"/>
      <w:pStyle w:val="TtListBullet2"/>
      <w:lvlText w:val="•"/>
      <w:lvlJc w:val="left"/>
      <w:pPr>
        <w:ind w:left="1080" w:hanging="360"/>
      </w:pPr>
      <w:rPr>
        <w:rFonts w:ascii="Cambria" w:hAnsi="Cambria" w:hint="default"/>
        <w:color w:val="0065BC" w:themeColor="background2"/>
        <w:sz w:val="22"/>
      </w:rPr>
    </w:lvl>
    <w:lvl w:ilvl="2">
      <w:start w:val="1"/>
      <w:numFmt w:val="bullet"/>
      <w:pStyle w:val="TtListBullet3"/>
      <w:lvlText w:val="•"/>
      <w:lvlJc w:val="left"/>
      <w:pPr>
        <w:ind w:left="1440" w:hanging="360"/>
      </w:pPr>
      <w:rPr>
        <w:rFonts w:ascii="Cambria" w:hAnsi="Cambria" w:hint="default"/>
        <w:color w:val="349CD9"/>
        <w:sz w:val="22"/>
      </w:rPr>
    </w:lvl>
    <w:lvl w:ilvl="3">
      <w:start w:val="1"/>
      <w:numFmt w:val="bullet"/>
      <w:pStyle w:val="TtListBullet4"/>
      <w:lvlText w:val=""/>
      <w:lvlJc w:val="left"/>
      <w:pPr>
        <w:ind w:left="1800" w:hanging="360"/>
      </w:pPr>
      <w:rPr>
        <w:rFonts w:ascii="Wingdings" w:hAnsi="Wingdings" w:hint="default"/>
        <w:color w:val="003478" w:themeColor="accent1"/>
        <w:sz w:val="22"/>
      </w:rPr>
    </w:lvl>
    <w:lvl w:ilvl="4">
      <w:start w:val="1"/>
      <w:numFmt w:val="bullet"/>
      <w:pStyle w:val="TtListBullet5"/>
      <w:lvlText w:val=""/>
      <w:lvlJc w:val="left"/>
      <w:pPr>
        <w:ind w:left="2160" w:hanging="360"/>
      </w:pPr>
      <w:rPr>
        <w:rFonts w:ascii="Wingdings" w:hAnsi="Wingdings" w:hint="default"/>
        <w:color w:val="0065BC" w:themeColor="background2"/>
        <w:sz w:val="22"/>
      </w:rPr>
    </w:lvl>
    <w:lvl w:ilvl="5">
      <w:start w:val="1"/>
      <w:numFmt w:val="bullet"/>
      <w:pStyle w:val="TtListBullet6"/>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6" w15:restartNumberingAfterBreak="0">
    <w:nsid w:val="43FC6B68"/>
    <w:multiLevelType w:val="hybridMultilevel"/>
    <w:tmpl w:val="B3E4A43C"/>
    <w:name w:val="TT Bulleted List55"/>
    <w:lvl w:ilvl="0" w:tplc="DA521CC8">
      <w:start w:val="1"/>
      <w:numFmt w:val="bullet"/>
      <w:lvlText w:val=""/>
      <w:lvlJc w:val="left"/>
      <w:pPr>
        <w:ind w:left="2880" w:hanging="360"/>
      </w:pPr>
      <w:rPr>
        <w:rFonts w:ascii="Wingdings" w:hAnsi="Wingdings" w:hint="default"/>
        <w:color w:val="349CD9"/>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44275A98"/>
    <w:multiLevelType w:val="hybridMultilevel"/>
    <w:tmpl w:val="9FC0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604A94"/>
    <w:multiLevelType w:val="multilevel"/>
    <w:tmpl w:val="FF60C600"/>
    <w:name w:val="TT Table Bulleted List"/>
    <w:lvl w:ilvl="0">
      <w:start w:val="1"/>
      <w:numFmt w:val="bullet"/>
      <w:lvlText w:val=""/>
      <w:lvlJc w:val="left"/>
      <w:pPr>
        <w:ind w:left="432" w:hanging="360"/>
      </w:pPr>
      <w:rPr>
        <w:rFonts w:ascii="Symbol" w:hAnsi="Symbol" w:hint="default"/>
        <w:color w:val="003278"/>
        <w:sz w:val="20"/>
      </w:rPr>
    </w:lvl>
    <w:lvl w:ilvl="1">
      <w:start w:val="1"/>
      <w:numFmt w:val="bullet"/>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39" w15:restartNumberingAfterBreak="0">
    <w:nsid w:val="4461701D"/>
    <w:multiLevelType w:val="hybridMultilevel"/>
    <w:tmpl w:val="C32053C6"/>
    <w:lvl w:ilvl="0" w:tplc="522CD4C8">
      <w:start w:val="1"/>
      <w:numFmt w:val="bullet"/>
      <w:lvlText w:val=""/>
      <w:lvlJc w:val="left"/>
      <w:pPr>
        <w:ind w:left="1140" w:hanging="360"/>
      </w:pPr>
      <w:rPr>
        <w:rFonts w:ascii="Symbol" w:hAnsi="Symbol"/>
      </w:rPr>
    </w:lvl>
    <w:lvl w:ilvl="1" w:tplc="9AA65682">
      <w:start w:val="1"/>
      <w:numFmt w:val="bullet"/>
      <w:lvlText w:val=""/>
      <w:lvlJc w:val="left"/>
      <w:pPr>
        <w:ind w:left="1140" w:hanging="360"/>
      </w:pPr>
      <w:rPr>
        <w:rFonts w:ascii="Symbol" w:hAnsi="Symbol"/>
      </w:rPr>
    </w:lvl>
    <w:lvl w:ilvl="2" w:tplc="4B0436D6">
      <w:start w:val="1"/>
      <w:numFmt w:val="bullet"/>
      <w:lvlText w:val=""/>
      <w:lvlJc w:val="left"/>
      <w:pPr>
        <w:ind w:left="1140" w:hanging="360"/>
      </w:pPr>
      <w:rPr>
        <w:rFonts w:ascii="Symbol" w:hAnsi="Symbol"/>
      </w:rPr>
    </w:lvl>
    <w:lvl w:ilvl="3" w:tplc="2344441A">
      <w:start w:val="1"/>
      <w:numFmt w:val="bullet"/>
      <w:lvlText w:val=""/>
      <w:lvlJc w:val="left"/>
      <w:pPr>
        <w:ind w:left="1140" w:hanging="360"/>
      </w:pPr>
      <w:rPr>
        <w:rFonts w:ascii="Symbol" w:hAnsi="Symbol"/>
      </w:rPr>
    </w:lvl>
    <w:lvl w:ilvl="4" w:tplc="24043A84">
      <w:start w:val="1"/>
      <w:numFmt w:val="bullet"/>
      <w:lvlText w:val=""/>
      <w:lvlJc w:val="left"/>
      <w:pPr>
        <w:ind w:left="1140" w:hanging="360"/>
      </w:pPr>
      <w:rPr>
        <w:rFonts w:ascii="Symbol" w:hAnsi="Symbol"/>
      </w:rPr>
    </w:lvl>
    <w:lvl w:ilvl="5" w:tplc="62280542">
      <w:start w:val="1"/>
      <w:numFmt w:val="bullet"/>
      <w:lvlText w:val=""/>
      <w:lvlJc w:val="left"/>
      <w:pPr>
        <w:ind w:left="1140" w:hanging="360"/>
      </w:pPr>
      <w:rPr>
        <w:rFonts w:ascii="Symbol" w:hAnsi="Symbol"/>
      </w:rPr>
    </w:lvl>
    <w:lvl w:ilvl="6" w:tplc="134C97A2">
      <w:start w:val="1"/>
      <w:numFmt w:val="bullet"/>
      <w:lvlText w:val=""/>
      <w:lvlJc w:val="left"/>
      <w:pPr>
        <w:ind w:left="1140" w:hanging="360"/>
      </w:pPr>
      <w:rPr>
        <w:rFonts w:ascii="Symbol" w:hAnsi="Symbol"/>
      </w:rPr>
    </w:lvl>
    <w:lvl w:ilvl="7" w:tplc="A85EB9C6">
      <w:start w:val="1"/>
      <w:numFmt w:val="bullet"/>
      <w:lvlText w:val=""/>
      <w:lvlJc w:val="left"/>
      <w:pPr>
        <w:ind w:left="1140" w:hanging="360"/>
      </w:pPr>
      <w:rPr>
        <w:rFonts w:ascii="Symbol" w:hAnsi="Symbol"/>
      </w:rPr>
    </w:lvl>
    <w:lvl w:ilvl="8" w:tplc="678E5194">
      <w:start w:val="1"/>
      <w:numFmt w:val="bullet"/>
      <w:lvlText w:val=""/>
      <w:lvlJc w:val="left"/>
      <w:pPr>
        <w:ind w:left="1140" w:hanging="360"/>
      </w:pPr>
      <w:rPr>
        <w:rFonts w:ascii="Symbol" w:hAnsi="Symbol"/>
      </w:rPr>
    </w:lvl>
  </w:abstractNum>
  <w:abstractNum w:abstractNumId="40" w15:restartNumberingAfterBreak="0">
    <w:nsid w:val="46822A60"/>
    <w:multiLevelType w:val="hybridMultilevel"/>
    <w:tmpl w:val="E6B2B926"/>
    <w:name w:val="TT Bulleted List2"/>
    <w:lvl w:ilvl="0" w:tplc="33000A9E">
      <w:start w:val="1"/>
      <w:numFmt w:val="bullet"/>
      <w:lvlText w:val=""/>
      <w:lvlJc w:val="left"/>
      <w:pPr>
        <w:ind w:left="2880" w:hanging="360"/>
      </w:pPr>
      <w:rPr>
        <w:rFonts w:ascii="Wingdings" w:hAnsi="Wingdings" w:hint="default"/>
        <w:color w:val="008542" w:themeColor="accent2"/>
        <w:sz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47595647"/>
    <w:multiLevelType w:val="multilevel"/>
    <w:tmpl w:val="61267D56"/>
    <w:lvl w:ilvl="0">
      <w:start w:val="1"/>
      <w:numFmt w:val="bullet"/>
      <w:pStyle w:val="TtTableBullet"/>
      <w:lvlText w:val=""/>
      <w:lvlJc w:val="left"/>
      <w:pPr>
        <w:ind w:left="432" w:hanging="360"/>
      </w:pPr>
      <w:rPr>
        <w:rFonts w:ascii="Symbol" w:hAnsi="Symbol" w:hint="default"/>
        <w:color w:val="003278"/>
        <w:sz w:val="20"/>
      </w:rPr>
    </w:lvl>
    <w:lvl w:ilvl="1">
      <w:start w:val="1"/>
      <w:numFmt w:val="bullet"/>
      <w:pStyle w:val="TtTableBullet2"/>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42" w15:restartNumberingAfterBreak="0">
    <w:nsid w:val="4C8958F8"/>
    <w:multiLevelType w:val="multilevel"/>
    <w:tmpl w:val="3F005996"/>
    <w:numStyleLink w:val="Style1"/>
  </w:abstractNum>
  <w:abstractNum w:abstractNumId="43" w15:restartNumberingAfterBreak="0">
    <w:nsid w:val="4EB42528"/>
    <w:multiLevelType w:val="multilevel"/>
    <w:tmpl w:val="C32AC974"/>
    <w:name w:val="TT Bulleted List5"/>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44" w15:restartNumberingAfterBreak="0">
    <w:nsid w:val="4F193D3C"/>
    <w:multiLevelType w:val="hybridMultilevel"/>
    <w:tmpl w:val="B9440EFC"/>
    <w:lvl w:ilvl="0" w:tplc="35C42F04">
      <w:start w:val="1"/>
      <w:numFmt w:val="bullet"/>
      <w:lvlText w:val=""/>
      <w:lvlJc w:val="left"/>
      <w:pPr>
        <w:ind w:left="1140" w:hanging="360"/>
      </w:pPr>
      <w:rPr>
        <w:rFonts w:ascii="Symbol" w:hAnsi="Symbol"/>
      </w:rPr>
    </w:lvl>
    <w:lvl w:ilvl="1" w:tplc="249CF3A6">
      <w:start w:val="1"/>
      <w:numFmt w:val="bullet"/>
      <w:lvlText w:val=""/>
      <w:lvlJc w:val="left"/>
      <w:pPr>
        <w:ind w:left="1140" w:hanging="360"/>
      </w:pPr>
      <w:rPr>
        <w:rFonts w:ascii="Symbol" w:hAnsi="Symbol"/>
      </w:rPr>
    </w:lvl>
    <w:lvl w:ilvl="2" w:tplc="E81AE2C6">
      <w:start w:val="1"/>
      <w:numFmt w:val="bullet"/>
      <w:lvlText w:val=""/>
      <w:lvlJc w:val="left"/>
      <w:pPr>
        <w:ind w:left="1140" w:hanging="360"/>
      </w:pPr>
      <w:rPr>
        <w:rFonts w:ascii="Symbol" w:hAnsi="Symbol"/>
      </w:rPr>
    </w:lvl>
    <w:lvl w:ilvl="3" w:tplc="4B1E40BC">
      <w:start w:val="1"/>
      <w:numFmt w:val="bullet"/>
      <w:lvlText w:val=""/>
      <w:lvlJc w:val="left"/>
      <w:pPr>
        <w:ind w:left="1140" w:hanging="360"/>
      </w:pPr>
      <w:rPr>
        <w:rFonts w:ascii="Symbol" w:hAnsi="Symbol"/>
      </w:rPr>
    </w:lvl>
    <w:lvl w:ilvl="4" w:tplc="F990D32A">
      <w:start w:val="1"/>
      <w:numFmt w:val="bullet"/>
      <w:lvlText w:val=""/>
      <w:lvlJc w:val="left"/>
      <w:pPr>
        <w:ind w:left="1140" w:hanging="360"/>
      </w:pPr>
      <w:rPr>
        <w:rFonts w:ascii="Symbol" w:hAnsi="Symbol"/>
      </w:rPr>
    </w:lvl>
    <w:lvl w:ilvl="5" w:tplc="73E0BFA4">
      <w:start w:val="1"/>
      <w:numFmt w:val="bullet"/>
      <w:lvlText w:val=""/>
      <w:lvlJc w:val="left"/>
      <w:pPr>
        <w:ind w:left="1140" w:hanging="360"/>
      </w:pPr>
      <w:rPr>
        <w:rFonts w:ascii="Symbol" w:hAnsi="Symbol"/>
      </w:rPr>
    </w:lvl>
    <w:lvl w:ilvl="6" w:tplc="8F58858C">
      <w:start w:val="1"/>
      <w:numFmt w:val="bullet"/>
      <w:lvlText w:val=""/>
      <w:lvlJc w:val="left"/>
      <w:pPr>
        <w:ind w:left="1140" w:hanging="360"/>
      </w:pPr>
      <w:rPr>
        <w:rFonts w:ascii="Symbol" w:hAnsi="Symbol"/>
      </w:rPr>
    </w:lvl>
    <w:lvl w:ilvl="7" w:tplc="D0027D84">
      <w:start w:val="1"/>
      <w:numFmt w:val="bullet"/>
      <w:lvlText w:val=""/>
      <w:lvlJc w:val="left"/>
      <w:pPr>
        <w:ind w:left="1140" w:hanging="360"/>
      </w:pPr>
      <w:rPr>
        <w:rFonts w:ascii="Symbol" w:hAnsi="Symbol"/>
      </w:rPr>
    </w:lvl>
    <w:lvl w:ilvl="8" w:tplc="C8726EA2">
      <w:start w:val="1"/>
      <w:numFmt w:val="bullet"/>
      <w:lvlText w:val=""/>
      <w:lvlJc w:val="left"/>
      <w:pPr>
        <w:ind w:left="1140" w:hanging="360"/>
      </w:pPr>
      <w:rPr>
        <w:rFonts w:ascii="Symbol" w:hAnsi="Symbol"/>
      </w:rPr>
    </w:lvl>
  </w:abstractNum>
  <w:abstractNum w:abstractNumId="45" w15:restartNumberingAfterBreak="0">
    <w:nsid w:val="50225D66"/>
    <w:multiLevelType w:val="hybridMultilevel"/>
    <w:tmpl w:val="A9640744"/>
    <w:lvl w:ilvl="0" w:tplc="0F4E68E0">
      <w:start w:val="1"/>
      <w:numFmt w:val="bullet"/>
      <w:lvlText w:val=""/>
      <w:lvlJc w:val="left"/>
      <w:pPr>
        <w:ind w:left="1140" w:hanging="360"/>
      </w:pPr>
      <w:rPr>
        <w:rFonts w:ascii="Symbol" w:hAnsi="Symbol"/>
      </w:rPr>
    </w:lvl>
    <w:lvl w:ilvl="1" w:tplc="D5129E72">
      <w:start w:val="1"/>
      <w:numFmt w:val="bullet"/>
      <w:lvlText w:val=""/>
      <w:lvlJc w:val="left"/>
      <w:pPr>
        <w:ind w:left="1140" w:hanging="360"/>
      </w:pPr>
      <w:rPr>
        <w:rFonts w:ascii="Symbol" w:hAnsi="Symbol"/>
      </w:rPr>
    </w:lvl>
    <w:lvl w:ilvl="2" w:tplc="14647CE8">
      <w:start w:val="1"/>
      <w:numFmt w:val="bullet"/>
      <w:lvlText w:val=""/>
      <w:lvlJc w:val="left"/>
      <w:pPr>
        <w:ind w:left="1140" w:hanging="360"/>
      </w:pPr>
      <w:rPr>
        <w:rFonts w:ascii="Symbol" w:hAnsi="Symbol"/>
      </w:rPr>
    </w:lvl>
    <w:lvl w:ilvl="3" w:tplc="417C92F8">
      <w:start w:val="1"/>
      <w:numFmt w:val="bullet"/>
      <w:lvlText w:val=""/>
      <w:lvlJc w:val="left"/>
      <w:pPr>
        <w:ind w:left="1140" w:hanging="360"/>
      </w:pPr>
      <w:rPr>
        <w:rFonts w:ascii="Symbol" w:hAnsi="Symbol"/>
      </w:rPr>
    </w:lvl>
    <w:lvl w:ilvl="4" w:tplc="A358EB76">
      <w:start w:val="1"/>
      <w:numFmt w:val="bullet"/>
      <w:lvlText w:val=""/>
      <w:lvlJc w:val="left"/>
      <w:pPr>
        <w:ind w:left="1140" w:hanging="360"/>
      </w:pPr>
      <w:rPr>
        <w:rFonts w:ascii="Symbol" w:hAnsi="Symbol"/>
      </w:rPr>
    </w:lvl>
    <w:lvl w:ilvl="5" w:tplc="9F88D0BA">
      <w:start w:val="1"/>
      <w:numFmt w:val="bullet"/>
      <w:lvlText w:val=""/>
      <w:lvlJc w:val="left"/>
      <w:pPr>
        <w:ind w:left="1140" w:hanging="360"/>
      </w:pPr>
      <w:rPr>
        <w:rFonts w:ascii="Symbol" w:hAnsi="Symbol"/>
      </w:rPr>
    </w:lvl>
    <w:lvl w:ilvl="6" w:tplc="F558CB84">
      <w:start w:val="1"/>
      <w:numFmt w:val="bullet"/>
      <w:lvlText w:val=""/>
      <w:lvlJc w:val="left"/>
      <w:pPr>
        <w:ind w:left="1140" w:hanging="360"/>
      </w:pPr>
      <w:rPr>
        <w:rFonts w:ascii="Symbol" w:hAnsi="Symbol"/>
      </w:rPr>
    </w:lvl>
    <w:lvl w:ilvl="7" w:tplc="32461F14">
      <w:start w:val="1"/>
      <w:numFmt w:val="bullet"/>
      <w:lvlText w:val=""/>
      <w:lvlJc w:val="left"/>
      <w:pPr>
        <w:ind w:left="1140" w:hanging="360"/>
      </w:pPr>
      <w:rPr>
        <w:rFonts w:ascii="Symbol" w:hAnsi="Symbol"/>
      </w:rPr>
    </w:lvl>
    <w:lvl w:ilvl="8" w:tplc="B616FFE2">
      <w:start w:val="1"/>
      <w:numFmt w:val="bullet"/>
      <w:lvlText w:val=""/>
      <w:lvlJc w:val="left"/>
      <w:pPr>
        <w:ind w:left="1140" w:hanging="360"/>
      </w:pPr>
      <w:rPr>
        <w:rFonts w:ascii="Symbol" w:hAnsi="Symbol"/>
      </w:rPr>
    </w:lvl>
  </w:abstractNum>
  <w:abstractNum w:abstractNumId="46" w15:restartNumberingAfterBreak="0">
    <w:nsid w:val="506D3462"/>
    <w:multiLevelType w:val="hybridMultilevel"/>
    <w:tmpl w:val="4CC8E9BE"/>
    <w:name w:val="TT Bulleted List53"/>
    <w:lvl w:ilvl="0" w:tplc="9FC84C6E">
      <w:start w:val="1"/>
      <w:numFmt w:val="bullet"/>
      <w:lvlText w:val=""/>
      <w:lvlJc w:val="left"/>
      <w:pPr>
        <w:ind w:left="2520" w:hanging="360"/>
      </w:pPr>
      <w:rPr>
        <w:rFonts w:ascii="Wingdings" w:hAnsi="Wingdings" w:hint="default"/>
        <w:color w:val="0065BC" w:themeColor="background2"/>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51631632"/>
    <w:multiLevelType w:val="hybridMultilevel"/>
    <w:tmpl w:val="BA0876B8"/>
    <w:lvl w:ilvl="0" w:tplc="EC7C104A">
      <w:start w:val="1"/>
      <w:numFmt w:val="bullet"/>
      <w:pStyle w:val="TtTextBoxBullet"/>
      <w:lvlText w:val=""/>
      <w:lvlJc w:val="left"/>
      <w:pPr>
        <w:ind w:left="792" w:hanging="360"/>
      </w:pPr>
      <w:rPr>
        <w:rFonts w:ascii="Symbol" w:hAnsi="Symbol" w:hint="default"/>
        <w:color w:val="FFFFFF" w:themeColor="background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 w15:restartNumberingAfterBreak="0">
    <w:nsid w:val="52EF60ED"/>
    <w:multiLevelType w:val="multilevel"/>
    <w:tmpl w:val="B1F2342E"/>
    <w:name w:val="TT Bulleted List4"/>
    <w:numStyleLink w:val="TtNumberedList"/>
  </w:abstractNum>
  <w:abstractNum w:abstractNumId="49" w15:restartNumberingAfterBreak="0">
    <w:nsid w:val="57DC52FB"/>
    <w:multiLevelType w:val="hybridMultilevel"/>
    <w:tmpl w:val="DBC46FB8"/>
    <w:name w:val="TT Bulleted List54"/>
    <w:lvl w:ilvl="0" w:tplc="3112F944">
      <w:start w:val="1"/>
      <w:numFmt w:val="bullet"/>
      <w:lvlText w:val=""/>
      <w:lvlJc w:val="left"/>
      <w:pPr>
        <w:ind w:left="1440" w:hanging="360"/>
      </w:pPr>
      <w:rPr>
        <w:rFonts w:ascii="Symbol" w:hAnsi="Symbol" w:hint="default"/>
        <w:color w:val="349CD9"/>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58A04ABD"/>
    <w:multiLevelType w:val="hybridMultilevel"/>
    <w:tmpl w:val="DF94B24E"/>
    <w:lvl w:ilvl="0" w:tplc="E9FACF96">
      <w:start w:val="1"/>
      <w:numFmt w:val="bullet"/>
      <w:lvlText w:val=""/>
      <w:lvlJc w:val="left"/>
      <w:pPr>
        <w:ind w:left="1140" w:hanging="360"/>
      </w:pPr>
      <w:rPr>
        <w:rFonts w:ascii="Symbol" w:hAnsi="Symbol"/>
      </w:rPr>
    </w:lvl>
    <w:lvl w:ilvl="1" w:tplc="28EA0C00">
      <w:start w:val="1"/>
      <w:numFmt w:val="bullet"/>
      <w:lvlText w:val=""/>
      <w:lvlJc w:val="left"/>
      <w:pPr>
        <w:ind w:left="1140" w:hanging="360"/>
      </w:pPr>
      <w:rPr>
        <w:rFonts w:ascii="Symbol" w:hAnsi="Symbol"/>
      </w:rPr>
    </w:lvl>
    <w:lvl w:ilvl="2" w:tplc="DDC8F4A2">
      <w:start w:val="1"/>
      <w:numFmt w:val="bullet"/>
      <w:lvlText w:val=""/>
      <w:lvlJc w:val="left"/>
      <w:pPr>
        <w:ind w:left="1140" w:hanging="360"/>
      </w:pPr>
      <w:rPr>
        <w:rFonts w:ascii="Symbol" w:hAnsi="Symbol"/>
      </w:rPr>
    </w:lvl>
    <w:lvl w:ilvl="3" w:tplc="8786989E">
      <w:start w:val="1"/>
      <w:numFmt w:val="bullet"/>
      <w:lvlText w:val=""/>
      <w:lvlJc w:val="left"/>
      <w:pPr>
        <w:ind w:left="1140" w:hanging="360"/>
      </w:pPr>
      <w:rPr>
        <w:rFonts w:ascii="Symbol" w:hAnsi="Symbol"/>
      </w:rPr>
    </w:lvl>
    <w:lvl w:ilvl="4" w:tplc="8FE2359A">
      <w:start w:val="1"/>
      <w:numFmt w:val="bullet"/>
      <w:lvlText w:val=""/>
      <w:lvlJc w:val="left"/>
      <w:pPr>
        <w:ind w:left="1140" w:hanging="360"/>
      </w:pPr>
      <w:rPr>
        <w:rFonts w:ascii="Symbol" w:hAnsi="Symbol"/>
      </w:rPr>
    </w:lvl>
    <w:lvl w:ilvl="5" w:tplc="B49C5A06">
      <w:start w:val="1"/>
      <w:numFmt w:val="bullet"/>
      <w:lvlText w:val=""/>
      <w:lvlJc w:val="left"/>
      <w:pPr>
        <w:ind w:left="1140" w:hanging="360"/>
      </w:pPr>
      <w:rPr>
        <w:rFonts w:ascii="Symbol" w:hAnsi="Symbol"/>
      </w:rPr>
    </w:lvl>
    <w:lvl w:ilvl="6" w:tplc="1ED65194">
      <w:start w:val="1"/>
      <w:numFmt w:val="bullet"/>
      <w:lvlText w:val=""/>
      <w:lvlJc w:val="left"/>
      <w:pPr>
        <w:ind w:left="1140" w:hanging="360"/>
      </w:pPr>
      <w:rPr>
        <w:rFonts w:ascii="Symbol" w:hAnsi="Symbol"/>
      </w:rPr>
    </w:lvl>
    <w:lvl w:ilvl="7" w:tplc="06485172">
      <w:start w:val="1"/>
      <w:numFmt w:val="bullet"/>
      <w:lvlText w:val=""/>
      <w:lvlJc w:val="left"/>
      <w:pPr>
        <w:ind w:left="1140" w:hanging="360"/>
      </w:pPr>
      <w:rPr>
        <w:rFonts w:ascii="Symbol" w:hAnsi="Symbol"/>
      </w:rPr>
    </w:lvl>
    <w:lvl w:ilvl="8" w:tplc="E3F49DD8">
      <w:start w:val="1"/>
      <w:numFmt w:val="bullet"/>
      <w:lvlText w:val=""/>
      <w:lvlJc w:val="left"/>
      <w:pPr>
        <w:ind w:left="1140" w:hanging="360"/>
      </w:pPr>
      <w:rPr>
        <w:rFonts w:ascii="Symbol" w:hAnsi="Symbol"/>
      </w:rPr>
    </w:lvl>
  </w:abstractNum>
  <w:abstractNum w:abstractNumId="51" w15:restartNumberingAfterBreak="0">
    <w:nsid w:val="592366E5"/>
    <w:multiLevelType w:val="hybridMultilevel"/>
    <w:tmpl w:val="31C24D5A"/>
    <w:lvl w:ilvl="0" w:tplc="01488828">
      <w:start w:val="1"/>
      <w:numFmt w:val="bullet"/>
      <w:lvlText w:val=""/>
      <w:lvlJc w:val="left"/>
      <w:pPr>
        <w:ind w:left="720" w:hanging="360"/>
      </w:pPr>
      <w:rPr>
        <w:rFonts w:ascii="Symbol" w:hAnsi="Symbol" w:hint="default"/>
      </w:rPr>
    </w:lvl>
    <w:lvl w:ilvl="1" w:tplc="F74E1EB2">
      <w:start w:val="1"/>
      <w:numFmt w:val="bullet"/>
      <w:lvlText w:val="o"/>
      <w:lvlJc w:val="left"/>
      <w:pPr>
        <w:ind w:left="1440" w:hanging="360"/>
      </w:pPr>
      <w:rPr>
        <w:rFonts w:ascii="Courier New" w:hAnsi="Courier New" w:hint="default"/>
      </w:rPr>
    </w:lvl>
    <w:lvl w:ilvl="2" w:tplc="1A548CEA">
      <w:start w:val="1"/>
      <w:numFmt w:val="bullet"/>
      <w:lvlText w:val=""/>
      <w:lvlJc w:val="left"/>
      <w:pPr>
        <w:ind w:left="2160" w:hanging="360"/>
      </w:pPr>
      <w:rPr>
        <w:rFonts w:ascii="Wingdings" w:hAnsi="Wingdings" w:hint="default"/>
      </w:rPr>
    </w:lvl>
    <w:lvl w:ilvl="3" w:tplc="93243EFA">
      <w:start w:val="1"/>
      <w:numFmt w:val="bullet"/>
      <w:lvlText w:val=""/>
      <w:lvlJc w:val="left"/>
      <w:pPr>
        <w:ind w:left="2880" w:hanging="360"/>
      </w:pPr>
      <w:rPr>
        <w:rFonts w:ascii="Symbol" w:hAnsi="Symbol" w:hint="default"/>
      </w:rPr>
    </w:lvl>
    <w:lvl w:ilvl="4" w:tplc="90B040CA">
      <w:start w:val="1"/>
      <w:numFmt w:val="bullet"/>
      <w:lvlText w:val="o"/>
      <w:lvlJc w:val="left"/>
      <w:pPr>
        <w:ind w:left="3600" w:hanging="360"/>
      </w:pPr>
      <w:rPr>
        <w:rFonts w:ascii="Courier New" w:hAnsi="Courier New" w:hint="default"/>
      </w:rPr>
    </w:lvl>
    <w:lvl w:ilvl="5" w:tplc="EF4E25A4">
      <w:start w:val="1"/>
      <w:numFmt w:val="bullet"/>
      <w:lvlText w:val=""/>
      <w:lvlJc w:val="left"/>
      <w:pPr>
        <w:ind w:left="4320" w:hanging="360"/>
      </w:pPr>
      <w:rPr>
        <w:rFonts w:ascii="Wingdings" w:hAnsi="Wingdings" w:hint="default"/>
      </w:rPr>
    </w:lvl>
    <w:lvl w:ilvl="6" w:tplc="7FDC95CA">
      <w:start w:val="1"/>
      <w:numFmt w:val="bullet"/>
      <w:lvlText w:val=""/>
      <w:lvlJc w:val="left"/>
      <w:pPr>
        <w:ind w:left="5040" w:hanging="360"/>
      </w:pPr>
      <w:rPr>
        <w:rFonts w:ascii="Symbol" w:hAnsi="Symbol" w:hint="default"/>
      </w:rPr>
    </w:lvl>
    <w:lvl w:ilvl="7" w:tplc="062647C6">
      <w:start w:val="1"/>
      <w:numFmt w:val="bullet"/>
      <w:lvlText w:val="o"/>
      <w:lvlJc w:val="left"/>
      <w:pPr>
        <w:ind w:left="5760" w:hanging="360"/>
      </w:pPr>
      <w:rPr>
        <w:rFonts w:ascii="Courier New" w:hAnsi="Courier New" w:hint="default"/>
      </w:rPr>
    </w:lvl>
    <w:lvl w:ilvl="8" w:tplc="0596CBD2">
      <w:start w:val="1"/>
      <w:numFmt w:val="bullet"/>
      <w:lvlText w:val=""/>
      <w:lvlJc w:val="left"/>
      <w:pPr>
        <w:ind w:left="6480" w:hanging="360"/>
      </w:pPr>
      <w:rPr>
        <w:rFonts w:ascii="Wingdings" w:hAnsi="Wingdings" w:hint="default"/>
      </w:rPr>
    </w:lvl>
  </w:abstractNum>
  <w:abstractNum w:abstractNumId="52" w15:restartNumberingAfterBreak="0">
    <w:nsid w:val="59486595"/>
    <w:multiLevelType w:val="hybridMultilevel"/>
    <w:tmpl w:val="B784D770"/>
    <w:lvl w:ilvl="0" w:tplc="6548E448">
      <w:start w:val="1"/>
      <w:numFmt w:val="bullet"/>
      <w:lvlText w:val=""/>
      <w:lvlJc w:val="left"/>
      <w:pPr>
        <w:ind w:left="1140" w:hanging="360"/>
      </w:pPr>
      <w:rPr>
        <w:rFonts w:ascii="Symbol" w:hAnsi="Symbol"/>
      </w:rPr>
    </w:lvl>
    <w:lvl w:ilvl="1" w:tplc="37D2EE40">
      <w:start w:val="1"/>
      <w:numFmt w:val="bullet"/>
      <w:lvlText w:val=""/>
      <w:lvlJc w:val="left"/>
      <w:pPr>
        <w:ind w:left="1140" w:hanging="360"/>
      </w:pPr>
      <w:rPr>
        <w:rFonts w:ascii="Symbol" w:hAnsi="Symbol"/>
      </w:rPr>
    </w:lvl>
    <w:lvl w:ilvl="2" w:tplc="BE7AF160">
      <w:start w:val="1"/>
      <w:numFmt w:val="bullet"/>
      <w:lvlText w:val=""/>
      <w:lvlJc w:val="left"/>
      <w:pPr>
        <w:ind w:left="1140" w:hanging="360"/>
      </w:pPr>
      <w:rPr>
        <w:rFonts w:ascii="Symbol" w:hAnsi="Symbol"/>
      </w:rPr>
    </w:lvl>
    <w:lvl w:ilvl="3" w:tplc="A0D0D77E">
      <w:start w:val="1"/>
      <w:numFmt w:val="bullet"/>
      <w:lvlText w:val=""/>
      <w:lvlJc w:val="left"/>
      <w:pPr>
        <w:ind w:left="1140" w:hanging="360"/>
      </w:pPr>
      <w:rPr>
        <w:rFonts w:ascii="Symbol" w:hAnsi="Symbol"/>
      </w:rPr>
    </w:lvl>
    <w:lvl w:ilvl="4" w:tplc="A4AA7ED0">
      <w:start w:val="1"/>
      <w:numFmt w:val="bullet"/>
      <w:lvlText w:val=""/>
      <w:lvlJc w:val="left"/>
      <w:pPr>
        <w:ind w:left="1140" w:hanging="360"/>
      </w:pPr>
      <w:rPr>
        <w:rFonts w:ascii="Symbol" w:hAnsi="Symbol"/>
      </w:rPr>
    </w:lvl>
    <w:lvl w:ilvl="5" w:tplc="8AA8D3C8">
      <w:start w:val="1"/>
      <w:numFmt w:val="bullet"/>
      <w:lvlText w:val=""/>
      <w:lvlJc w:val="left"/>
      <w:pPr>
        <w:ind w:left="1140" w:hanging="360"/>
      </w:pPr>
      <w:rPr>
        <w:rFonts w:ascii="Symbol" w:hAnsi="Symbol"/>
      </w:rPr>
    </w:lvl>
    <w:lvl w:ilvl="6" w:tplc="3FC6E26A">
      <w:start w:val="1"/>
      <w:numFmt w:val="bullet"/>
      <w:lvlText w:val=""/>
      <w:lvlJc w:val="left"/>
      <w:pPr>
        <w:ind w:left="1140" w:hanging="360"/>
      </w:pPr>
      <w:rPr>
        <w:rFonts w:ascii="Symbol" w:hAnsi="Symbol"/>
      </w:rPr>
    </w:lvl>
    <w:lvl w:ilvl="7" w:tplc="AB149C0C">
      <w:start w:val="1"/>
      <w:numFmt w:val="bullet"/>
      <w:lvlText w:val=""/>
      <w:lvlJc w:val="left"/>
      <w:pPr>
        <w:ind w:left="1140" w:hanging="360"/>
      </w:pPr>
      <w:rPr>
        <w:rFonts w:ascii="Symbol" w:hAnsi="Symbol"/>
      </w:rPr>
    </w:lvl>
    <w:lvl w:ilvl="8" w:tplc="1084ECBC">
      <w:start w:val="1"/>
      <w:numFmt w:val="bullet"/>
      <w:lvlText w:val=""/>
      <w:lvlJc w:val="left"/>
      <w:pPr>
        <w:ind w:left="1140" w:hanging="360"/>
      </w:pPr>
      <w:rPr>
        <w:rFonts w:ascii="Symbol" w:hAnsi="Symbol"/>
      </w:rPr>
    </w:lvl>
  </w:abstractNum>
  <w:abstractNum w:abstractNumId="53" w15:restartNumberingAfterBreak="0">
    <w:nsid w:val="5A873F8E"/>
    <w:multiLevelType w:val="multilevel"/>
    <w:tmpl w:val="C6C87838"/>
    <w:name w:val="TT Bulleted List"/>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54" w15:restartNumberingAfterBreak="0">
    <w:nsid w:val="606A7B09"/>
    <w:multiLevelType w:val="hybridMultilevel"/>
    <w:tmpl w:val="FFFFFFFF"/>
    <w:lvl w:ilvl="0" w:tplc="3786577A">
      <w:start w:val="1"/>
      <w:numFmt w:val="bullet"/>
      <w:lvlText w:val=""/>
      <w:lvlJc w:val="left"/>
      <w:pPr>
        <w:ind w:left="720" w:hanging="360"/>
      </w:pPr>
      <w:rPr>
        <w:rFonts w:ascii="Symbol" w:hAnsi="Symbol" w:hint="default"/>
      </w:rPr>
    </w:lvl>
    <w:lvl w:ilvl="1" w:tplc="5964D78C">
      <w:start w:val="1"/>
      <w:numFmt w:val="bullet"/>
      <w:lvlText w:val="o"/>
      <w:lvlJc w:val="left"/>
      <w:pPr>
        <w:ind w:left="1440" w:hanging="360"/>
      </w:pPr>
      <w:rPr>
        <w:rFonts w:ascii="Courier New" w:hAnsi="Courier New" w:hint="default"/>
      </w:rPr>
    </w:lvl>
    <w:lvl w:ilvl="2" w:tplc="AAC4C290">
      <w:start w:val="1"/>
      <w:numFmt w:val="bullet"/>
      <w:lvlText w:val=""/>
      <w:lvlJc w:val="left"/>
      <w:pPr>
        <w:ind w:left="2160" w:hanging="360"/>
      </w:pPr>
      <w:rPr>
        <w:rFonts w:ascii="Wingdings" w:hAnsi="Wingdings" w:hint="default"/>
      </w:rPr>
    </w:lvl>
    <w:lvl w:ilvl="3" w:tplc="87569118">
      <w:start w:val="1"/>
      <w:numFmt w:val="bullet"/>
      <w:lvlText w:val=""/>
      <w:lvlJc w:val="left"/>
      <w:pPr>
        <w:ind w:left="2880" w:hanging="360"/>
      </w:pPr>
      <w:rPr>
        <w:rFonts w:ascii="Symbol" w:hAnsi="Symbol" w:hint="default"/>
      </w:rPr>
    </w:lvl>
    <w:lvl w:ilvl="4" w:tplc="E8688BF6">
      <w:start w:val="1"/>
      <w:numFmt w:val="bullet"/>
      <w:lvlText w:val="o"/>
      <w:lvlJc w:val="left"/>
      <w:pPr>
        <w:ind w:left="3600" w:hanging="360"/>
      </w:pPr>
      <w:rPr>
        <w:rFonts w:ascii="Courier New" w:hAnsi="Courier New" w:hint="default"/>
      </w:rPr>
    </w:lvl>
    <w:lvl w:ilvl="5" w:tplc="ECD06CE4">
      <w:start w:val="1"/>
      <w:numFmt w:val="bullet"/>
      <w:lvlText w:val=""/>
      <w:lvlJc w:val="left"/>
      <w:pPr>
        <w:ind w:left="4320" w:hanging="360"/>
      </w:pPr>
      <w:rPr>
        <w:rFonts w:ascii="Wingdings" w:hAnsi="Wingdings" w:hint="default"/>
      </w:rPr>
    </w:lvl>
    <w:lvl w:ilvl="6" w:tplc="E38E8128">
      <w:start w:val="1"/>
      <w:numFmt w:val="bullet"/>
      <w:lvlText w:val=""/>
      <w:lvlJc w:val="left"/>
      <w:pPr>
        <w:ind w:left="5040" w:hanging="360"/>
      </w:pPr>
      <w:rPr>
        <w:rFonts w:ascii="Symbol" w:hAnsi="Symbol" w:hint="default"/>
      </w:rPr>
    </w:lvl>
    <w:lvl w:ilvl="7" w:tplc="8144A9F0">
      <w:start w:val="1"/>
      <w:numFmt w:val="bullet"/>
      <w:lvlText w:val="o"/>
      <w:lvlJc w:val="left"/>
      <w:pPr>
        <w:ind w:left="5760" w:hanging="360"/>
      </w:pPr>
      <w:rPr>
        <w:rFonts w:ascii="Courier New" w:hAnsi="Courier New" w:hint="default"/>
      </w:rPr>
    </w:lvl>
    <w:lvl w:ilvl="8" w:tplc="E43C515C">
      <w:start w:val="1"/>
      <w:numFmt w:val="bullet"/>
      <w:lvlText w:val=""/>
      <w:lvlJc w:val="left"/>
      <w:pPr>
        <w:ind w:left="6480" w:hanging="360"/>
      </w:pPr>
      <w:rPr>
        <w:rFonts w:ascii="Wingdings" w:hAnsi="Wingdings" w:hint="default"/>
      </w:rPr>
    </w:lvl>
  </w:abstractNum>
  <w:abstractNum w:abstractNumId="55" w15:restartNumberingAfterBreak="0">
    <w:nsid w:val="6B3362CF"/>
    <w:multiLevelType w:val="hybridMultilevel"/>
    <w:tmpl w:val="43E2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FC4A27"/>
    <w:multiLevelType w:val="hybridMultilevel"/>
    <w:tmpl w:val="4ADE8C74"/>
    <w:lvl w:ilvl="0" w:tplc="C792B386">
      <w:start w:val="1"/>
      <w:numFmt w:val="upperLetter"/>
      <w:lvlText w:val="%1."/>
      <w:lvlJc w:val="left"/>
      <w:pPr>
        <w:ind w:left="720" w:hanging="360"/>
      </w:pPr>
    </w:lvl>
    <w:lvl w:ilvl="1" w:tplc="AD260336">
      <w:start w:val="1"/>
      <w:numFmt w:val="lowerLetter"/>
      <w:lvlText w:val="%2."/>
      <w:lvlJc w:val="left"/>
      <w:pPr>
        <w:ind w:left="1440" w:hanging="360"/>
      </w:pPr>
    </w:lvl>
    <w:lvl w:ilvl="2" w:tplc="76704B68">
      <w:start w:val="1"/>
      <w:numFmt w:val="lowerRoman"/>
      <w:lvlText w:val="%3."/>
      <w:lvlJc w:val="right"/>
      <w:pPr>
        <w:ind w:left="2160" w:hanging="180"/>
      </w:pPr>
    </w:lvl>
    <w:lvl w:ilvl="3" w:tplc="53266838">
      <w:start w:val="1"/>
      <w:numFmt w:val="decimal"/>
      <w:lvlText w:val="%4."/>
      <w:lvlJc w:val="left"/>
      <w:pPr>
        <w:ind w:left="2880" w:hanging="360"/>
      </w:pPr>
    </w:lvl>
    <w:lvl w:ilvl="4" w:tplc="BA6EC4F2">
      <w:start w:val="1"/>
      <w:numFmt w:val="lowerLetter"/>
      <w:lvlText w:val="%5."/>
      <w:lvlJc w:val="left"/>
      <w:pPr>
        <w:ind w:left="3600" w:hanging="360"/>
      </w:pPr>
    </w:lvl>
    <w:lvl w:ilvl="5" w:tplc="1212BEC2">
      <w:start w:val="1"/>
      <w:numFmt w:val="lowerRoman"/>
      <w:lvlText w:val="%6."/>
      <w:lvlJc w:val="right"/>
      <w:pPr>
        <w:ind w:left="4320" w:hanging="180"/>
      </w:pPr>
    </w:lvl>
    <w:lvl w:ilvl="6" w:tplc="C7AA78CA">
      <w:start w:val="1"/>
      <w:numFmt w:val="decimal"/>
      <w:lvlText w:val="%7."/>
      <w:lvlJc w:val="left"/>
      <w:pPr>
        <w:ind w:left="5040" w:hanging="360"/>
      </w:pPr>
    </w:lvl>
    <w:lvl w:ilvl="7" w:tplc="530C6230">
      <w:start w:val="1"/>
      <w:numFmt w:val="lowerLetter"/>
      <w:lvlText w:val="%8."/>
      <w:lvlJc w:val="left"/>
      <w:pPr>
        <w:ind w:left="5760" w:hanging="360"/>
      </w:pPr>
    </w:lvl>
    <w:lvl w:ilvl="8" w:tplc="328C8F62">
      <w:start w:val="1"/>
      <w:numFmt w:val="lowerRoman"/>
      <w:lvlText w:val="%9."/>
      <w:lvlJc w:val="right"/>
      <w:pPr>
        <w:ind w:left="6480" w:hanging="180"/>
      </w:pPr>
    </w:lvl>
  </w:abstractNum>
  <w:abstractNum w:abstractNumId="57" w15:restartNumberingAfterBreak="0">
    <w:nsid w:val="78465647"/>
    <w:multiLevelType w:val="hybridMultilevel"/>
    <w:tmpl w:val="761C7CA6"/>
    <w:lvl w:ilvl="0" w:tplc="5734CBC2">
      <w:start w:val="1"/>
      <w:numFmt w:val="bullet"/>
      <w:lvlText w:val=""/>
      <w:lvlJc w:val="left"/>
      <w:pPr>
        <w:ind w:left="1140" w:hanging="360"/>
      </w:pPr>
      <w:rPr>
        <w:rFonts w:ascii="Symbol" w:hAnsi="Symbol"/>
      </w:rPr>
    </w:lvl>
    <w:lvl w:ilvl="1" w:tplc="7B90D11E">
      <w:start w:val="1"/>
      <w:numFmt w:val="bullet"/>
      <w:lvlText w:val=""/>
      <w:lvlJc w:val="left"/>
      <w:pPr>
        <w:ind w:left="1140" w:hanging="360"/>
      </w:pPr>
      <w:rPr>
        <w:rFonts w:ascii="Symbol" w:hAnsi="Symbol"/>
      </w:rPr>
    </w:lvl>
    <w:lvl w:ilvl="2" w:tplc="161A47C8">
      <w:start w:val="1"/>
      <w:numFmt w:val="bullet"/>
      <w:lvlText w:val=""/>
      <w:lvlJc w:val="left"/>
      <w:pPr>
        <w:ind w:left="1140" w:hanging="360"/>
      </w:pPr>
      <w:rPr>
        <w:rFonts w:ascii="Symbol" w:hAnsi="Symbol"/>
      </w:rPr>
    </w:lvl>
    <w:lvl w:ilvl="3" w:tplc="1142953C">
      <w:start w:val="1"/>
      <w:numFmt w:val="bullet"/>
      <w:lvlText w:val=""/>
      <w:lvlJc w:val="left"/>
      <w:pPr>
        <w:ind w:left="1140" w:hanging="360"/>
      </w:pPr>
      <w:rPr>
        <w:rFonts w:ascii="Symbol" w:hAnsi="Symbol"/>
      </w:rPr>
    </w:lvl>
    <w:lvl w:ilvl="4" w:tplc="CCA0A750">
      <w:start w:val="1"/>
      <w:numFmt w:val="bullet"/>
      <w:lvlText w:val=""/>
      <w:lvlJc w:val="left"/>
      <w:pPr>
        <w:ind w:left="1140" w:hanging="360"/>
      </w:pPr>
      <w:rPr>
        <w:rFonts w:ascii="Symbol" w:hAnsi="Symbol"/>
      </w:rPr>
    </w:lvl>
    <w:lvl w:ilvl="5" w:tplc="25F0C42C">
      <w:start w:val="1"/>
      <w:numFmt w:val="bullet"/>
      <w:lvlText w:val=""/>
      <w:lvlJc w:val="left"/>
      <w:pPr>
        <w:ind w:left="1140" w:hanging="360"/>
      </w:pPr>
      <w:rPr>
        <w:rFonts w:ascii="Symbol" w:hAnsi="Symbol"/>
      </w:rPr>
    </w:lvl>
    <w:lvl w:ilvl="6" w:tplc="51FE06EA">
      <w:start w:val="1"/>
      <w:numFmt w:val="bullet"/>
      <w:lvlText w:val=""/>
      <w:lvlJc w:val="left"/>
      <w:pPr>
        <w:ind w:left="1140" w:hanging="360"/>
      </w:pPr>
      <w:rPr>
        <w:rFonts w:ascii="Symbol" w:hAnsi="Symbol"/>
      </w:rPr>
    </w:lvl>
    <w:lvl w:ilvl="7" w:tplc="C2165740">
      <w:start w:val="1"/>
      <w:numFmt w:val="bullet"/>
      <w:lvlText w:val=""/>
      <w:lvlJc w:val="left"/>
      <w:pPr>
        <w:ind w:left="1140" w:hanging="360"/>
      </w:pPr>
      <w:rPr>
        <w:rFonts w:ascii="Symbol" w:hAnsi="Symbol"/>
      </w:rPr>
    </w:lvl>
    <w:lvl w:ilvl="8" w:tplc="A80C7536">
      <w:start w:val="1"/>
      <w:numFmt w:val="bullet"/>
      <w:lvlText w:val=""/>
      <w:lvlJc w:val="left"/>
      <w:pPr>
        <w:ind w:left="1140" w:hanging="360"/>
      </w:pPr>
      <w:rPr>
        <w:rFonts w:ascii="Symbol" w:hAnsi="Symbol"/>
      </w:rPr>
    </w:lvl>
  </w:abstractNum>
  <w:abstractNum w:abstractNumId="58" w15:restartNumberingAfterBreak="0">
    <w:nsid w:val="7EFE3D4C"/>
    <w:multiLevelType w:val="hybridMultilevel"/>
    <w:tmpl w:val="7666B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283271">
    <w:abstractNumId w:val="24"/>
  </w:num>
  <w:num w:numId="2" w16cid:durableId="1227186245">
    <w:abstractNumId w:val="26"/>
  </w:num>
  <w:num w:numId="3" w16cid:durableId="244458200">
    <w:abstractNumId w:val="56"/>
  </w:num>
  <w:num w:numId="4" w16cid:durableId="953564133">
    <w:abstractNumId w:val="11"/>
  </w:num>
  <w:num w:numId="5" w16cid:durableId="642584609">
    <w:abstractNumId w:val="31"/>
  </w:num>
  <w:num w:numId="6" w16cid:durableId="81536522">
    <w:abstractNumId w:val="48"/>
  </w:num>
  <w:num w:numId="7" w16cid:durableId="140267507">
    <w:abstractNumId w:val="35"/>
  </w:num>
  <w:num w:numId="8" w16cid:durableId="1272081239">
    <w:abstractNumId w:val="52"/>
  </w:num>
  <w:num w:numId="9" w16cid:durableId="848713554">
    <w:abstractNumId w:val="12"/>
  </w:num>
  <w:num w:numId="10" w16cid:durableId="286085604">
    <w:abstractNumId w:val="27"/>
  </w:num>
  <w:num w:numId="11" w16cid:durableId="1790779457">
    <w:abstractNumId w:val="21"/>
  </w:num>
  <w:num w:numId="12" w16cid:durableId="1974408026">
    <w:abstractNumId w:val="6"/>
  </w:num>
  <w:num w:numId="13" w16cid:durableId="2022078879">
    <w:abstractNumId w:val="39"/>
  </w:num>
  <w:num w:numId="14" w16cid:durableId="2068261657">
    <w:abstractNumId w:val="5"/>
  </w:num>
  <w:num w:numId="15" w16cid:durableId="1662923681">
    <w:abstractNumId w:val="44"/>
  </w:num>
  <w:num w:numId="16" w16cid:durableId="254870059">
    <w:abstractNumId w:val="45"/>
  </w:num>
  <w:num w:numId="17" w16cid:durableId="2026520653">
    <w:abstractNumId w:val="20"/>
  </w:num>
  <w:num w:numId="18" w16cid:durableId="1009991143">
    <w:abstractNumId w:val="18"/>
  </w:num>
  <w:num w:numId="19" w16cid:durableId="1297564984">
    <w:abstractNumId w:val="7"/>
  </w:num>
  <w:num w:numId="20" w16cid:durableId="501436467">
    <w:abstractNumId w:val="57"/>
  </w:num>
  <w:num w:numId="21" w16cid:durableId="1625040688">
    <w:abstractNumId w:val="34"/>
  </w:num>
  <w:num w:numId="22" w16cid:durableId="2050177657">
    <w:abstractNumId w:val="50"/>
  </w:num>
  <w:num w:numId="23" w16cid:durableId="2107076199">
    <w:abstractNumId w:val="9"/>
  </w:num>
  <w:num w:numId="24" w16cid:durableId="569536815">
    <w:abstractNumId w:val="19"/>
  </w:num>
  <w:num w:numId="25" w16cid:durableId="788867">
    <w:abstractNumId w:val="23"/>
  </w:num>
  <w:num w:numId="26" w16cid:durableId="882793218">
    <w:abstractNumId w:val="15"/>
  </w:num>
  <w:num w:numId="27" w16cid:durableId="193622510">
    <w:abstractNumId w:val="29"/>
  </w:num>
  <w:num w:numId="28" w16cid:durableId="1178471779">
    <w:abstractNumId w:val="3"/>
  </w:num>
  <w:num w:numId="29" w16cid:durableId="1175534437">
    <w:abstractNumId w:val="2"/>
  </w:num>
  <w:num w:numId="30" w16cid:durableId="1409113278">
    <w:abstractNumId w:val="1"/>
  </w:num>
  <w:num w:numId="31" w16cid:durableId="1026515621">
    <w:abstractNumId w:val="0"/>
  </w:num>
  <w:num w:numId="32" w16cid:durableId="1509103156">
    <w:abstractNumId w:val="35"/>
  </w:num>
  <w:num w:numId="33" w16cid:durableId="112866754">
    <w:abstractNumId w:val="23"/>
  </w:num>
  <w:num w:numId="34" w16cid:durableId="1315063164">
    <w:abstractNumId w:val="41"/>
  </w:num>
  <w:num w:numId="35" w16cid:durableId="1736705680">
    <w:abstractNumId w:val="47"/>
  </w:num>
  <w:num w:numId="36" w16cid:durableId="184441794">
    <w:abstractNumId w:val="17"/>
  </w:num>
  <w:num w:numId="37" w16cid:durableId="652684931">
    <w:abstractNumId w:val="16"/>
  </w:num>
  <w:num w:numId="38" w16cid:durableId="642737631">
    <w:abstractNumId w:val="55"/>
  </w:num>
  <w:num w:numId="39" w16cid:durableId="833690631">
    <w:abstractNumId w:val="30"/>
  </w:num>
  <w:num w:numId="40" w16cid:durableId="940992299">
    <w:abstractNumId w:val="54"/>
  </w:num>
  <w:num w:numId="41" w16cid:durableId="911356067">
    <w:abstractNumId w:val="22"/>
  </w:num>
  <w:num w:numId="42" w16cid:durableId="1174102137">
    <w:abstractNumId w:val="51"/>
  </w:num>
  <w:num w:numId="43" w16cid:durableId="1805390278">
    <w:abstractNumId w:val="8"/>
  </w:num>
  <w:num w:numId="44" w16cid:durableId="306400255">
    <w:abstractNumId w:val="32"/>
  </w:num>
  <w:num w:numId="45" w16cid:durableId="2012175604">
    <w:abstractNumId w:val="42"/>
  </w:num>
  <w:num w:numId="46" w16cid:durableId="519784786">
    <w:abstractNumId w:val="13"/>
  </w:num>
  <w:num w:numId="47" w16cid:durableId="1760364617">
    <w:abstractNumId w:val="58"/>
  </w:num>
  <w:num w:numId="48" w16cid:durableId="895513058">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nforcement="0"/>
  <w:autoFormatOverride/>
  <w:styleLockQFSet/>
  <w:defaultTabStop w:val="720"/>
  <w:hyphenationZone w:val="425"/>
  <w:defaultTableStyle w:val="TtTable"/>
  <w:drawingGridHorizontalSpacing w:val="187"/>
  <w:drawingGridVerticalSpacing w:val="187"/>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507"/>
    <w:rsid w:val="000004E5"/>
    <w:rsid w:val="0000086D"/>
    <w:rsid w:val="00000F9C"/>
    <w:rsid w:val="00001000"/>
    <w:rsid w:val="000020DD"/>
    <w:rsid w:val="00002315"/>
    <w:rsid w:val="00002321"/>
    <w:rsid w:val="00002512"/>
    <w:rsid w:val="00002B1F"/>
    <w:rsid w:val="00003A55"/>
    <w:rsid w:val="00003C6B"/>
    <w:rsid w:val="00003DE5"/>
    <w:rsid w:val="00004278"/>
    <w:rsid w:val="000042A4"/>
    <w:rsid w:val="00004742"/>
    <w:rsid w:val="00004B58"/>
    <w:rsid w:val="00004E81"/>
    <w:rsid w:val="00005A90"/>
    <w:rsid w:val="00005B64"/>
    <w:rsid w:val="00005E33"/>
    <w:rsid w:val="00007668"/>
    <w:rsid w:val="000101C3"/>
    <w:rsid w:val="0001054B"/>
    <w:rsid w:val="00010A83"/>
    <w:rsid w:val="00010BD9"/>
    <w:rsid w:val="00010E60"/>
    <w:rsid w:val="0001104E"/>
    <w:rsid w:val="00011203"/>
    <w:rsid w:val="00011E2C"/>
    <w:rsid w:val="000124E9"/>
    <w:rsid w:val="000125D3"/>
    <w:rsid w:val="00012728"/>
    <w:rsid w:val="0001300D"/>
    <w:rsid w:val="0001395D"/>
    <w:rsid w:val="000140D1"/>
    <w:rsid w:val="000141F2"/>
    <w:rsid w:val="0001438B"/>
    <w:rsid w:val="000143CC"/>
    <w:rsid w:val="00014764"/>
    <w:rsid w:val="00014E87"/>
    <w:rsid w:val="00015251"/>
    <w:rsid w:val="00015586"/>
    <w:rsid w:val="00016149"/>
    <w:rsid w:val="00016348"/>
    <w:rsid w:val="000165C7"/>
    <w:rsid w:val="00016AE8"/>
    <w:rsid w:val="000205AE"/>
    <w:rsid w:val="000208D1"/>
    <w:rsid w:val="00020A97"/>
    <w:rsid w:val="00020F0D"/>
    <w:rsid w:val="000215F6"/>
    <w:rsid w:val="0002173D"/>
    <w:rsid w:val="00021DAD"/>
    <w:rsid w:val="00021EC0"/>
    <w:rsid w:val="00022845"/>
    <w:rsid w:val="0002329E"/>
    <w:rsid w:val="00023F96"/>
    <w:rsid w:val="000248D8"/>
    <w:rsid w:val="00024AB7"/>
    <w:rsid w:val="00024AC9"/>
    <w:rsid w:val="0002575C"/>
    <w:rsid w:val="00025900"/>
    <w:rsid w:val="00025DB1"/>
    <w:rsid w:val="00025DB6"/>
    <w:rsid w:val="00025E39"/>
    <w:rsid w:val="00025E47"/>
    <w:rsid w:val="000260B2"/>
    <w:rsid w:val="00026664"/>
    <w:rsid w:val="00027F72"/>
    <w:rsid w:val="00027FD3"/>
    <w:rsid w:val="0003019D"/>
    <w:rsid w:val="0003092F"/>
    <w:rsid w:val="00030E91"/>
    <w:rsid w:val="000315FC"/>
    <w:rsid w:val="00031E0C"/>
    <w:rsid w:val="00033924"/>
    <w:rsid w:val="00033AC8"/>
    <w:rsid w:val="00033BC6"/>
    <w:rsid w:val="000343B0"/>
    <w:rsid w:val="000346AC"/>
    <w:rsid w:val="000349E7"/>
    <w:rsid w:val="00034B88"/>
    <w:rsid w:val="00034E94"/>
    <w:rsid w:val="000352AE"/>
    <w:rsid w:val="00035B2B"/>
    <w:rsid w:val="000367E3"/>
    <w:rsid w:val="00036DAC"/>
    <w:rsid w:val="000375AE"/>
    <w:rsid w:val="00037690"/>
    <w:rsid w:val="00037965"/>
    <w:rsid w:val="0004013E"/>
    <w:rsid w:val="00040473"/>
    <w:rsid w:val="0004081F"/>
    <w:rsid w:val="0004150A"/>
    <w:rsid w:val="00041A36"/>
    <w:rsid w:val="0004222C"/>
    <w:rsid w:val="00042C1C"/>
    <w:rsid w:val="00042D1C"/>
    <w:rsid w:val="00043995"/>
    <w:rsid w:val="00043C9E"/>
    <w:rsid w:val="00043DB9"/>
    <w:rsid w:val="000446EE"/>
    <w:rsid w:val="00044955"/>
    <w:rsid w:val="00044E04"/>
    <w:rsid w:val="00044FFF"/>
    <w:rsid w:val="00045384"/>
    <w:rsid w:val="00045D93"/>
    <w:rsid w:val="00045EA2"/>
    <w:rsid w:val="00045FE6"/>
    <w:rsid w:val="000467C1"/>
    <w:rsid w:val="00046A46"/>
    <w:rsid w:val="00046BA7"/>
    <w:rsid w:val="00046CA1"/>
    <w:rsid w:val="000470B7"/>
    <w:rsid w:val="00047B32"/>
    <w:rsid w:val="00050183"/>
    <w:rsid w:val="000504A7"/>
    <w:rsid w:val="00050970"/>
    <w:rsid w:val="00050F6D"/>
    <w:rsid w:val="00051088"/>
    <w:rsid w:val="00051555"/>
    <w:rsid w:val="000517F8"/>
    <w:rsid w:val="00051F28"/>
    <w:rsid w:val="00051FB3"/>
    <w:rsid w:val="000524E6"/>
    <w:rsid w:val="000525C7"/>
    <w:rsid w:val="00052A25"/>
    <w:rsid w:val="00052BF4"/>
    <w:rsid w:val="00052D21"/>
    <w:rsid w:val="00052EDB"/>
    <w:rsid w:val="000532E4"/>
    <w:rsid w:val="00053540"/>
    <w:rsid w:val="000543C8"/>
    <w:rsid w:val="000547E2"/>
    <w:rsid w:val="00054AE4"/>
    <w:rsid w:val="00054D9F"/>
    <w:rsid w:val="0005580B"/>
    <w:rsid w:val="0005622E"/>
    <w:rsid w:val="0005689F"/>
    <w:rsid w:val="00056EE9"/>
    <w:rsid w:val="000575E5"/>
    <w:rsid w:val="00057BAB"/>
    <w:rsid w:val="00057CE4"/>
    <w:rsid w:val="000602CA"/>
    <w:rsid w:val="000603CF"/>
    <w:rsid w:val="000607A9"/>
    <w:rsid w:val="00060B23"/>
    <w:rsid w:val="00061ABE"/>
    <w:rsid w:val="00061DC1"/>
    <w:rsid w:val="00061E3D"/>
    <w:rsid w:val="000625AE"/>
    <w:rsid w:val="00062770"/>
    <w:rsid w:val="00062C22"/>
    <w:rsid w:val="00063248"/>
    <w:rsid w:val="00063484"/>
    <w:rsid w:val="00063ADE"/>
    <w:rsid w:val="00063C22"/>
    <w:rsid w:val="00063F86"/>
    <w:rsid w:val="00063F98"/>
    <w:rsid w:val="00064839"/>
    <w:rsid w:val="00064DDB"/>
    <w:rsid w:val="0006539E"/>
    <w:rsid w:val="00065817"/>
    <w:rsid w:val="00065E6D"/>
    <w:rsid w:val="00065F59"/>
    <w:rsid w:val="0006623D"/>
    <w:rsid w:val="00066C1B"/>
    <w:rsid w:val="000677D6"/>
    <w:rsid w:val="00067803"/>
    <w:rsid w:val="00067B98"/>
    <w:rsid w:val="0006DB01"/>
    <w:rsid w:val="000702A0"/>
    <w:rsid w:val="00070E14"/>
    <w:rsid w:val="00070F06"/>
    <w:rsid w:val="00071670"/>
    <w:rsid w:val="000721E6"/>
    <w:rsid w:val="00072A06"/>
    <w:rsid w:val="00072EAD"/>
    <w:rsid w:val="00073608"/>
    <w:rsid w:val="00073634"/>
    <w:rsid w:val="00073C09"/>
    <w:rsid w:val="000740EC"/>
    <w:rsid w:val="000773E4"/>
    <w:rsid w:val="00077BC6"/>
    <w:rsid w:val="000806F1"/>
    <w:rsid w:val="00080B0A"/>
    <w:rsid w:val="00081D7A"/>
    <w:rsid w:val="00081DEE"/>
    <w:rsid w:val="00082196"/>
    <w:rsid w:val="00082262"/>
    <w:rsid w:val="0008250A"/>
    <w:rsid w:val="00082DF6"/>
    <w:rsid w:val="00083136"/>
    <w:rsid w:val="0008322C"/>
    <w:rsid w:val="0008368B"/>
    <w:rsid w:val="00083977"/>
    <w:rsid w:val="00083DC5"/>
    <w:rsid w:val="00084371"/>
    <w:rsid w:val="00084500"/>
    <w:rsid w:val="00084BE9"/>
    <w:rsid w:val="000851C6"/>
    <w:rsid w:val="00085ADA"/>
    <w:rsid w:val="00086AA7"/>
    <w:rsid w:val="00086C44"/>
    <w:rsid w:val="00086CDA"/>
    <w:rsid w:val="00086ED9"/>
    <w:rsid w:val="00087CBC"/>
    <w:rsid w:val="00087D1A"/>
    <w:rsid w:val="00090FC4"/>
    <w:rsid w:val="00091398"/>
    <w:rsid w:val="00091520"/>
    <w:rsid w:val="00091877"/>
    <w:rsid w:val="00091BB4"/>
    <w:rsid w:val="00091E1F"/>
    <w:rsid w:val="00093534"/>
    <w:rsid w:val="00093618"/>
    <w:rsid w:val="00093BAE"/>
    <w:rsid w:val="00093C5F"/>
    <w:rsid w:val="0009498D"/>
    <w:rsid w:val="00094E63"/>
    <w:rsid w:val="00094F3B"/>
    <w:rsid w:val="00095F63"/>
    <w:rsid w:val="00097675"/>
    <w:rsid w:val="0009AB00"/>
    <w:rsid w:val="000A0267"/>
    <w:rsid w:val="000A0801"/>
    <w:rsid w:val="000A09D4"/>
    <w:rsid w:val="000A0E97"/>
    <w:rsid w:val="000A1031"/>
    <w:rsid w:val="000A1047"/>
    <w:rsid w:val="000A13E0"/>
    <w:rsid w:val="000A32D2"/>
    <w:rsid w:val="000A35E4"/>
    <w:rsid w:val="000A3677"/>
    <w:rsid w:val="000A3682"/>
    <w:rsid w:val="000A36C6"/>
    <w:rsid w:val="000A44F0"/>
    <w:rsid w:val="000A4A21"/>
    <w:rsid w:val="000A6105"/>
    <w:rsid w:val="000A72E8"/>
    <w:rsid w:val="000A7770"/>
    <w:rsid w:val="000A781F"/>
    <w:rsid w:val="000A7BDB"/>
    <w:rsid w:val="000A7CF1"/>
    <w:rsid w:val="000A7F26"/>
    <w:rsid w:val="000B0005"/>
    <w:rsid w:val="000B0756"/>
    <w:rsid w:val="000B0910"/>
    <w:rsid w:val="000B0916"/>
    <w:rsid w:val="000B0B17"/>
    <w:rsid w:val="000B0DE5"/>
    <w:rsid w:val="000B21AA"/>
    <w:rsid w:val="000B21D5"/>
    <w:rsid w:val="000B3747"/>
    <w:rsid w:val="000B43EB"/>
    <w:rsid w:val="000B44BD"/>
    <w:rsid w:val="000B4B66"/>
    <w:rsid w:val="000B4D3C"/>
    <w:rsid w:val="000B5559"/>
    <w:rsid w:val="000B55D4"/>
    <w:rsid w:val="000B67FC"/>
    <w:rsid w:val="000B6A16"/>
    <w:rsid w:val="000B6E4F"/>
    <w:rsid w:val="000B7644"/>
    <w:rsid w:val="000B76EE"/>
    <w:rsid w:val="000B7D7A"/>
    <w:rsid w:val="000C0076"/>
    <w:rsid w:val="000C0388"/>
    <w:rsid w:val="000C149C"/>
    <w:rsid w:val="000C2CDC"/>
    <w:rsid w:val="000C3FA3"/>
    <w:rsid w:val="000C4820"/>
    <w:rsid w:val="000C4A16"/>
    <w:rsid w:val="000C4D6B"/>
    <w:rsid w:val="000C55D7"/>
    <w:rsid w:val="000C5773"/>
    <w:rsid w:val="000C5B9B"/>
    <w:rsid w:val="000C6A1B"/>
    <w:rsid w:val="000C7079"/>
    <w:rsid w:val="000C7315"/>
    <w:rsid w:val="000C73CE"/>
    <w:rsid w:val="000C7990"/>
    <w:rsid w:val="000D062C"/>
    <w:rsid w:val="000D1A33"/>
    <w:rsid w:val="000D1FC2"/>
    <w:rsid w:val="000D2BAD"/>
    <w:rsid w:val="000D2BC6"/>
    <w:rsid w:val="000D2CDF"/>
    <w:rsid w:val="000D30CB"/>
    <w:rsid w:val="000D3332"/>
    <w:rsid w:val="000D3644"/>
    <w:rsid w:val="000D3B6A"/>
    <w:rsid w:val="000D3EB8"/>
    <w:rsid w:val="000D4062"/>
    <w:rsid w:val="000D410B"/>
    <w:rsid w:val="000D46F8"/>
    <w:rsid w:val="000D4E7D"/>
    <w:rsid w:val="000D4EB8"/>
    <w:rsid w:val="000D5471"/>
    <w:rsid w:val="000D5554"/>
    <w:rsid w:val="000D56F0"/>
    <w:rsid w:val="000D59C8"/>
    <w:rsid w:val="000D5C91"/>
    <w:rsid w:val="000D5E6C"/>
    <w:rsid w:val="000D64A0"/>
    <w:rsid w:val="000D64B2"/>
    <w:rsid w:val="000D6EA2"/>
    <w:rsid w:val="000D705B"/>
    <w:rsid w:val="000D709B"/>
    <w:rsid w:val="000D710D"/>
    <w:rsid w:val="000D71F0"/>
    <w:rsid w:val="000D74EB"/>
    <w:rsid w:val="000D7693"/>
    <w:rsid w:val="000E09CC"/>
    <w:rsid w:val="000E1556"/>
    <w:rsid w:val="000E15BC"/>
    <w:rsid w:val="000E15E8"/>
    <w:rsid w:val="000E1DF3"/>
    <w:rsid w:val="000E29AD"/>
    <w:rsid w:val="000E2E0D"/>
    <w:rsid w:val="000E39FD"/>
    <w:rsid w:val="000E3BE4"/>
    <w:rsid w:val="000E3CD1"/>
    <w:rsid w:val="000E4417"/>
    <w:rsid w:val="000E4926"/>
    <w:rsid w:val="000E5E84"/>
    <w:rsid w:val="000E65E9"/>
    <w:rsid w:val="000E68AE"/>
    <w:rsid w:val="000E6EB4"/>
    <w:rsid w:val="000E7C59"/>
    <w:rsid w:val="000F0895"/>
    <w:rsid w:val="000F08F9"/>
    <w:rsid w:val="000F187D"/>
    <w:rsid w:val="000F1AFA"/>
    <w:rsid w:val="000F20E4"/>
    <w:rsid w:val="000F23C6"/>
    <w:rsid w:val="000F2FE0"/>
    <w:rsid w:val="000F3A34"/>
    <w:rsid w:val="000F3C45"/>
    <w:rsid w:val="000F4080"/>
    <w:rsid w:val="000F44ED"/>
    <w:rsid w:val="000F4C5F"/>
    <w:rsid w:val="000F56D5"/>
    <w:rsid w:val="000F5806"/>
    <w:rsid w:val="000F58D5"/>
    <w:rsid w:val="000F5A98"/>
    <w:rsid w:val="000F5ADB"/>
    <w:rsid w:val="000F6DF4"/>
    <w:rsid w:val="000F7065"/>
    <w:rsid w:val="000F7101"/>
    <w:rsid w:val="000F72BB"/>
    <w:rsid w:val="000F75A3"/>
    <w:rsid w:val="000F76A9"/>
    <w:rsid w:val="000F7A3B"/>
    <w:rsid w:val="000F7B0C"/>
    <w:rsid w:val="000F7F7F"/>
    <w:rsid w:val="0010105E"/>
    <w:rsid w:val="0010124B"/>
    <w:rsid w:val="001017A7"/>
    <w:rsid w:val="00101C5E"/>
    <w:rsid w:val="00101E21"/>
    <w:rsid w:val="00102152"/>
    <w:rsid w:val="00102250"/>
    <w:rsid w:val="00102C91"/>
    <w:rsid w:val="00103464"/>
    <w:rsid w:val="001038FE"/>
    <w:rsid w:val="001040E1"/>
    <w:rsid w:val="0010438C"/>
    <w:rsid w:val="001054A8"/>
    <w:rsid w:val="00105968"/>
    <w:rsid w:val="001059AB"/>
    <w:rsid w:val="00105BE0"/>
    <w:rsid w:val="00105F72"/>
    <w:rsid w:val="00106072"/>
    <w:rsid w:val="001069F0"/>
    <w:rsid w:val="00107077"/>
    <w:rsid w:val="001071A0"/>
    <w:rsid w:val="0010733C"/>
    <w:rsid w:val="00107CA7"/>
    <w:rsid w:val="001100D2"/>
    <w:rsid w:val="001105ED"/>
    <w:rsid w:val="001107FB"/>
    <w:rsid w:val="00111804"/>
    <w:rsid w:val="001118DE"/>
    <w:rsid w:val="001119B9"/>
    <w:rsid w:val="00111CAB"/>
    <w:rsid w:val="00112069"/>
    <w:rsid w:val="00112552"/>
    <w:rsid w:val="00112B4F"/>
    <w:rsid w:val="00113062"/>
    <w:rsid w:val="00113136"/>
    <w:rsid w:val="0011373C"/>
    <w:rsid w:val="001145C2"/>
    <w:rsid w:val="00114B4C"/>
    <w:rsid w:val="00115463"/>
    <w:rsid w:val="00115B90"/>
    <w:rsid w:val="00116452"/>
    <w:rsid w:val="00116DD3"/>
    <w:rsid w:val="00116F1B"/>
    <w:rsid w:val="0011725D"/>
    <w:rsid w:val="00117833"/>
    <w:rsid w:val="001179B9"/>
    <w:rsid w:val="001200CD"/>
    <w:rsid w:val="00120223"/>
    <w:rsid w:val="001207E9"/>
    <w:rsid w:val="0012086C"/>
    <w:rsid w:val="00120F55"/>
    <w:rsid w:val="00121ABF"/>
    <w:rsid w:val="00121E23"/>
    <w:rsid w:val="001228FD"/>
    <w:rsid w:val="00123130"/>
    <w:rsid w:val="00123837"/>
    <w:rsid w:val="00123F37"/>
    <w:rsid w:val="00124386"/>
    <w:rsid w:val="00124737"/>
    <w:rsid w:val="00124803"/>
    <w:rsid w:val="0012505F"/>
    <w:rsid w:val="00125232"/>
    <w:rsid w:val="001255F9"/>
    <w:rsid w:val="001261D0"/>
    <w:rsid w:val="00126345"/>
    <w:rsid w:val="00126834"/>
    <w:rsid w:val="0012684E"/>
    <w:rsid w:val="00126C25"/>
    <w:rsid w:val="00127B98"/>
    <w:rsid w:val="00127EC6"/>
    <w:rsid w:val="001301A3"/>
    <w:rsid w:val="00130A24"/>
    <w:rsid w:val="00131456"/>
    <w:rsid w:val="0013170C"/>
    <w:rsid w:val="00132C48"/>
    <w:rsid w:val="00132E94"/>
    <w:rsid w:val="00132ED5"/>
    <w:rsid w:val="0013320D"/>
    <w:rsid w:val="001349F7"/>
    <w:rsid w:val="00134BF8"/>
    <w:rsid w:val="001351F4"/>
    <w:rsid w:val="00135402"/>
    <w:rsid w:val="0013555D"/>
    <w:rsid w:val="001361DA"/>
    <w:rsid w:val="001369B7"/>
    <w:rsid w:val="0013723B"/>
    <w:rsid w:val="0013747C"/>
    <w:rsid w:val="00137604"/>
    <w:rsid w:val="001402C9"/>
    <w:rsid w:val="001403D8"/>
    <w:rsid w:val="00140491"/>
    <w:rsid w:val="0014056C"/>
    <w:rsid w:val="00140786"/>
    <w:rsid w:val="0014091A"/>
    <w:rsid w:val="001409B1"/>
    <w:rsid w:val="00140A6A"/>
    <w:rsid w:val="00140B53"/>
    <w:rsid w:val="00140D94"/>
    <w:rsid w:val="00140DC5"/>
    <w:rsid w:val="00140E15"/>
    <w:rsid w:val="00141127"/>
    <w:rsid w:val="00141707"/>
    <w:rsid w:val="00141953"/>
    <w:rsid w:val="00141CF5"/>
    <w:rsid w:val="00141D41"/>
    <w:rsid w:val="00141DF0"/>
    <w:rsid w:val="0014288C"/>
    <w:rsid w:val="00142A02"/>
    <w:rsid w:val="00142E65"/>
    <w:rsid w:val="00142F54"/>
    <w:rsid w:val="0014316A"/>
    <w:rsid w:val="001437F2"/>
    <w:rsid w:val="00143D25"/>
    <w:rsid w:val="00144472"/>
    <w:rsid w:val="00144CA6"/>
    <w:rsid w:val="001451E3"/>
    <w:rsid w:val="00145668"/>
    <w:rsid w:val="00146068"/>
    <w:rsid w:val="00146086"/>
    <w:rsid w:val="00146481"/>
    <w:rsid w:val="0014663D"/>
    <w:rsid w:val="0014732E"/>
    <w:rsid w:val="00147B60"/>
    <w:rsid w:val="00147BC2"/>
    <w:rsid w:val="00147E41"/>
    <w:rsid w:val="0015038C"/>
    <w:rsid w:val="00150BD6"/>
    <w:rsid w:val="00151102"/>
    <w:rsid w:val="00151340"/>
    <w:rsid w:val="00151516"/>
    <w:rsid w:val="00151617"/>
    <w:rsid w:val="0015179D"/>
    <w:rsid w:val="00151ACC"/>
    <w:rsid w:val="0015239D"/>
    <w:rsid w:val="00152B37"/>
    <w:rsid w:val="00153203"/>
    <w:rsid w:val="001539A3"/>
    <w:rsid w:val="00153D38"/>
    <w:rsid w:val="001540FF"/>
    <w:rsid w:val="00154F5F"/>
    <w:rsid w:val="0015526B"/>
    <w:rsid w:val="0015536A"/>
    <w:rsid w:val="00155BF9"/>
    <w:rsid w:val="001561D3"/>
    <w:rsid w:val="00156211"/>
    <w:rsid w:val="001562E1"/>
    <w:rsid w:val="0015646A"/>
    <w:rsid w:val="00156A93"/>
    <w:rsid w:val="00157043"/>
    <w:rsid w:val="001574B5"/>
    <w:rsid w:val="001575E3"/>
    <w:rsid w:val="00157A84"/>
    <w:rsid w:val="00157F02"/>
    <w:rsid w:val="00160CD4"/>
    <w:rsid w:val="001614BA"/>
    <w:rsid w:val="00161502"/>
    <w:rsid w:val="0016345B"/>
    <w:rsid w:val="00163C10"/>
    <w:rsid w:val="00163CF0"/>
    <w:rsid w:val="001648A6"/>
    <w:rsid w:val="001659EF"/>
    <w:rsid w:val="00165A25"/>
    <w:rsid w:val="00166704"/>
    <w:rsid w:val="00166D24"/>
    <w:rsid w:val="00166D27"/>
    <w:rsid w:val="001676C3"/>
    <w:rsid w:val="00167886"/>
    <w:rsid w:val="00167CB1"/>
    <w:rsid w:val="001700D8"/>
    <w:rsid w:val="001707C0"/>
    <w:rsid w:val="0017091C"/>
    <w:rsid w:val="00170C91"/>
    <w:rsid w:val="001715FB"/>
    <w:rsid w:val="00171696"/>
    <w:rsid w:val="00171C16"/>
    <w:rsid w:val="00172564"/>
    <w:rsid w:val="001726D3"/>
    <w:rsid w:val="00173322"/>
    <w:rsid w:val="001733D6"/>
    <w:rsid w:val="00173BB6"/>
    <w:rsid w:val="00173C9F"/>
    <w:rsid w:val="001741D5"/>
    <w:rsid w:val="001748F8"/>
    <w:rsid w:val="00174CC8"/>
    <w:rsid w:val="001753E0"/>
    <w:rsid w:val="00176143"/>
    <w:rsid w:val="001764D7"/>
    <w:rsid w:val="0017706A"/>
    <w:rsid w:val="00177543"/>
    <w:rsid w:val="00177CEF"/>
    <w:rsid w:val="00180093"/>
    <w:rsid w:val="00180331"/>
    <w:rsid w:val="001804AC"/>
    <w:rsid w:val="00180CC7"/>
    <w:rsid w:val="0018130E"/>
    <w:rsid w:val="0018164F"/>
    <w:rsid w:val="001820CC"/>
    <w:rsid w:val="00182A08"/>
    <w:rsid w:val="00183ABA"/>
    <w:rsid w:val="00183B4E"/>
    <w:rsid w:val="00183EC4"/>
    <w:rsid w:val="00184A12"/>
    <w:rsid w:val="00184D47"/>
    <w:rsid w:val="00185E43"/>
    <w:rsid w:val="00186039"/>
    <w:rsid w:val="00186520"/>
    <w:rsid w:val="00186C11"/>
    <w:rsid w:val="00186C25"/>
    <w:rsid w:val="00186D10"/>
    <w:rsid w:val="00187049"/>
    <w:rsid w:val="0018CBBD"/>
    <w:rsid w:val="00190118"/>
    <w:rsid w:val="001902B4"/>
    <w:rsid w:val="00190662"/>
    <w:rsid w:val="00190DD5"/>
    <w:rsid w:val="00190E84"/>
    <w:rsid w:val="00191403"/>
    <w:rsid w:val="0019145F"/>
    <w:rsid w:val="00191879"/>
    <w:rsid w:val="00191D1D"/>
    <w:rsid w:val="00193481"/>
    <w:rsid w:val="001949A2"/>
    <w:rsid w:val="00195319"/>
    <w:rsid w:val="00195484"/>
    <w:rsid w:val="00195C9E"/>
    <w:rsid w:val="00196705"/>
    <w:rsid w:val="0019705B"/>
    <w:rsid w:val="001A0C37"/>
    <w:rsid w:val="001A0F0F"/>
    <w:rsid w:val="001A17BB"/>
    <w:rsid w:val="001A23D3"/>
    <w:rsid w:val="001A240D"/>
    <w:rsid w:val="001A2D3A"/>
    <w:rsid w:val="001A2F94"/>
    <w:rsid w:val="001A3747"/>
    <w:rsid w:val="001A379B"/>
    <w:rsid w:val="001A42B8"/>
    <w:rsid w:val="001A493E"/>
    <w:rsid w:val="001A6171"/>
    <w:rsid w:val="001A663B"/>
    <w:rsid w:val="001A6F1E"/>
    <w:rsid w:val="001A77E1"/>
    <w:rsid w:val="001B092F"/>
    <w:rsid w:val="001B0934"/>
    <w:rsid w:val="001B0E46"/>
    <w:rsid w:val="001B12DF"/>
    <w:rsid w:val="001B130B"/>
    <w:rsid w:val="001B1338"/>
    <w:rsid w:val="001B1599"/>
    <w:rsid w:val="001B175F"/>
    <w:rsid w:val="001B245F"/>
    <w:rsid w:val="001B27BB"/>
    <w:rsid w:val="001B2D8D"/>
    <w:rsid w:val="001B2E68"/>
    <w:rsid w:val="001B3006"/>
    <w:rsid w:val="001B3219"/>
    <w:rsid w:val="001B3854"/>
    <w:rsid w:val="001B39B5"/>
    <w:rsid w:val="001B3CCC"/>
    <w:rsid w:val="001B3E33"/>
    <w:rsid w:val="001B3E4F"/>
    <w:rsid w:val="001B41B1"/>
    <w:rsid w:val="001B4DC4"/>
    <w:rsid w:val="001B521A"/>
    <w:rsid w:val="001B538C"/>
    <w:rsid w:val="001B58EA"/>
    <w:rsid w:val="001B594A"/>
    <w:rsid w:val="001B6711"/>
    <w:rsid w:val="001C01F7"/>
    <w:rsid w:val="001C0312"/>
    <w:rsid w:val="001C0A15"/>
    <w:rsid w:val="001C0E65"/>
    <w:rsid w:val="001C14B4"/>
    <w:rsid w:val="001C1933"/>
    <w:rsid w:val="001C1CCB"/>
    <w:rsid w:val="001C1D85"/>
    <w:rsid w:val="001C314C"/>
    <w:rsid w:val="001C32BE"/>
    <w:rsid w:val="001C3527"/>
    <w:rsid w:val="001C4182"/>
    <w:rsid w:val="001C4920"/>
    <w:rsid w:val="001C4C1F"/>
    <w:rsid w:val="001C4E34"/>
    <w:rsid w:val="001C4F61"/>
    <w:rsid w:val="001C5183"/>
    <w:rsid w:val="001C537C"/>
    <w:rsid w:val="001C542E"/>
    <w:rsid w:val="001C5661"/>
    <w:rsid w:val="001C59AC"/>
    <w:rsid w:val="001C5AD4"/>
    <w:rsid w:val="001C5F5E"/>
    <w:rsid w:val="001C6364"/>
    <w:rsid w:val="001C64E4"/>
    <w:rsid w:val="001C668D"/>
    <w:rsid w:val="001C731F"/>
    <w:rsid w:val="001C7C1A"/>
    <w:rsid w:val="001C7D2C"/>
    <w:rsid w:val="001D0037"/>
    <w:rsid w:val="001D0740"/>
    <w:rsid w:val="001D0883"/>
    <w:rsid w:val="001D0C2A"/>
    <w:rsid w:val="001D13A0"/>
    <w:rsid w:val="001D1424"/>
    <w:rsid w:val="001D15C0"/>
    <w:rsid w:val="001D15E7"/>
    <w:rsid w:val="001D1EA8"/>
    <w:rsid w:val="001D1F65"/>
    <w:rsid w:val="001D2103"/>
    <w:rsid w:val="001D2529"/>
    <w:rsid w:val="001D450B"/>
    <w:rsid w:val="001D45D4"/>
    <w:rsid w:val="001D45E4"/>
    <w:rsid w:val="001D47F9"/>
    <w:rsid w:val="001D4D70"/>
    <w:rsid w:val="001D4ECA"/>
    <w:rsid w:val="001D5402"/>
    <w:rsid w:val="001D5527"/>
    <w:rsid w:val="001D5561"/>
    <w:rsid w:val="001D5E53"/>
    <w:rsid w:val="001D62D3"/>
    <w:rsid w:val="001D6A43"/>
    <w:rsid w:val="001D6C4D"/>
    <w:rsid w:val="001E0013"/>
    <w:rsid w:val="001E0230"/>
    <w:rsid w:val="001E035F"/>
    <w:rsid w:val="001E03F7"/>
    <w:rsid w:val="001E075C"/>
    <w:rsid w:val="001E0CFF"/>
    <w:rsid w:val="001E125F"/>
    <w:rsid w:val="001E167A"/>
    <w:rsid w:val="001E2FA1"/>
    <w:rsid w:val="001E3808"/>
    <w:rsid w:val="001E3E34"/>
    <w:rsid w:val="001E429F"/>
    <w:rsid w:val="001E4497"/>
    <w:rsid w:val="001E4D18"/>
    <w:rsid w:val="001E52D3"/>
    <w:rsid w:val="001E5645"/>
    <w:rsid w:val="001E5E84"/>
    <w:rsid w:val="001E7B34"/>
    <w:rsid w:val="001F0D8E"/>
    <w:rsid w:val="001F1012"/>
    <w:rsid w:val="001F1112"/>
    <w:rsid w:val="001F1ADA"/>
    <w:rsid w:val="001F2474"/>
    <w:rsid w:val="001F27D7"/>
    <w:rsid w:val="001F2D54"/>
    <w:rsid w:val="001F2D76"/>
    <w:rsid w:val="001F3242"/>
    <w:rsid w:val="001F3FBC"/>
    <w:rsid w:val="001F4713"/>
    <w:rsid w:val="001F4969"/>
    <w:rsid w:val="001F5017"/>
    <w:rsid w:val="001F5245"/>
    <w:rsid w:val="001F55D6"/>
    <w:rsid w:val="001F58C9"/>
    <w:rsid w:val="001F5BC8"/>
    <w:rsid w:val="001F6766"/>
    <w:rsid w:val="001F6BCF"/>
    <w:rsid w:val="001F6C2F"/>
    <w:rsid w:val="001F7F47"/>
    <w:rsid w:val="0020049D"/>
    <w:rsid w:val="0020134B"/>
    <w:rsid w:val="00201A2B"/>
    <w:rsid w:val="00201AC6"/>
    <w:rsid w:val="00202A56"/>
    <w:rsid w:val="00203C5B"/>
    <w:rsid w:val="00203F61"/>
    <w:rsid w:val="00203F76"/>
    <w:rsid w:val="00204097"/>
    <w:rsid w:val="00204112"/>
    <w:rsid w:val="002042FC"/>
    <w:rsid w:val="00204402"/>
    <w:rsid w:val="002052CD"/>
    <w:rsid w:val="00207AE6"/>
    <w:rsid w:val="00211054"/>
    <w:rsid w:val="00211246"/>
    <w:rsid w:val="00211AAB"/>
    <w:rsid w:val="00211DF3"/>
    <w:rsid w:val="00211FA6"/>
    <w:rsid w:val="00212148"/>
    <w:rsid w:val="002121F3"/>
    <w:rsid w:val="00212421"/>
    <w:rsid w:val="00212507"/>
    <w:rsid w:val="002127DE"/>
    <w:rsid w:val="0021319B"/>
    <w:rsid w:val="0021325D"/>
    <w:rsid w:val="002135E7"/>
    <w:rsid w:val="00213783"/>
    <w:rsid w:val="00213CEE"/>
    <w:rsid w:val="00214666"/>
    <w:rsid w:val="00214888"/>
    <w:rsid w:val="00214DC5"/>
    <w:rsid w:val="002155F9"/>
    <w:rsid w:val="00215B7F"/>
    <w:rsid w:val="00215BE1"/>
    <w:rsid w:val="00215C16"/>
    <w:rsid w:val="00215EC8"/>
    <w:rsid w:val="0021606E"/>
    <w:rsid w:val="00216120"/>
    <w:rsid w:val="00216D31"/>
    <w:rsid w:val="0021714A"/>
    <w:rsid w:val="00217EFF"/>
    <w:rsid w:val="002201D8"/>
    <w:rsid w:val="00220A52"/>
    <w:rsid w:val="00220E3C"/>
    <w:rsid w:val="00220E51"/>
    <w:rsid w:val="00220E9D"/>
    <w:rsid w:val="00220F54"/>
    <w:rsid w:val="0022160A"/>
    <w:rsid w:val="002217BD"/>
    <w:rsid w:val="00221C8C"/>
    <w:rsid w:val="00221EE3"/>
    <w:rsid w:val="00222124"/>
    <w:rsid w:val="002224B8"/>
    <w:rsid w:val="00222DFE"/>
    <w:rsid w:val="00222E18"/>
    <w:rsid w:val="00223C5E"/>
    <w:rsid w:val="00224259"/>
    <w:rsid w:val="002245F5"/>
    <w:rsid w:val="00224856"/>
    <w:rsid w:val="00225193"/>
    <w:rsid w:val="002251CE"/>
    <w:rsid w:val="00225954"/>
    <w:rsid w:val="00225C47"/>
    <w:rsid w:val="002266D8"/>
    <w:rsid w:val="002273CA"/>
    <w:rsid w:val="0022757A"/>
    <w:rsid w:val="00227879"/>
    <w:rsid w:val="00227B86"/>
    <w:rsid w:val="0023089A"/>
    <w:rsid w:val="002309EB"/>
    <w:rsid w:val="002311DC"/>
    <w:rsid w:val="00231747"/>
    <w:rsid w:val="00232160"/>
    <w:rsid w:val="00232171"/>
    <w:rsid w:val="00232337"/>
    <w:rsid w:val="002329B6"/>
    <w:rsid w:val="00232A8C"/>
    <w:rsid w:val="00232C18"/>
    <w:rsid w:val="00232DE1"/>
    <w:rsid w:val="002330A5"/>
    <w:rsid w:val="00233364"/>
    <w:rsid w:val="00233DC7"/>
    <w:rsid w:val="00233EBF"/>
    <w:rsid w:val="00233F07"/>
    <w:rsid w:val="002341E5"/>
    <w:rsid w:val="002352F9"/>
    <w:rsid w:val="002355DB"/>
    <w:rsid w:val="002363E9"/>
    <w:rsid w:val="002365C7"/>
    <w:rsid w:val="00236637"/>
    <w:rsid w:val="00236A9B"/>
    <w:rsid w:val="00237B25"/>
    <w:rsid w:val="00237E28"/>
    <w:rsid w:val="002405D6"/>
    <w:rsid w:val="002409DB"/>
    <w:rsid w:val="00240C4A"/>
    <w:rsid w:val="00240E05"/>
    <w:rsid w:val="002410C8"/>
    <w:rsid w:val="0024149E"/>
    <w:rsid w:val="002415CF"/>
    <w:rsid w:val="002417CB"/>
    <w:rsid w:val="0024229A"/>
    <w:rsid w:val="00242F7F"/>
    <w:rsid w:val="002432CA"/>
    <w:rsid w:val="002437E0"/>
    <w:rsid w:val="0024435F"/>
    <w:rsid w:val="00244B2A"/>
    <w:rsid w:val="00244C81"/>
    <w:rsid w:val="00245707"/>
    <w:rsid w:val="002458C7"/>
    <w:rsid w:val="00245B87"/>
    <w:rsid w:val="00245B8A"/>
    <w:rsid w:val="00245C8C"/>
    <w:rsid w:val="00245EAC"/>
    <w:rsid w:val="00246BA6"/>
    <w:rsid w:val="0024741E"/>
    <w:rsid w:val="002505AC"/>
    <w:rsid w:val="00250BAE"/>
    <w:rsid w:val="00251B59"/>
    <w:rsid w:val="00251B6D"/>
    <w:rsid w:val="002523CB"/>
    <w:rsid w:val="00252E4E"/>
    <w:rsid w:val="00253AB2"/>
    <w:rsid w:val="00253DEC"/>
    <w:rsid w:val="00254676"/>
    <w:rsid w:val="002559EE"/>
    <w:rsid w:val="00255B7D"/>
    <w:rsid w:val="002565ED"/>
    <w:rsid w:val="00256629"/>
    <w:rsid w:val="002577AB"/>
    <w:rsid w:val="00260B7F"/>
    <w:rsid w:val="00260D6A"/>
    <w:rsid w:val="00260EE0"/>
    <w:rsid w:val="00260F5C"/>
    <w:rsid w:val="0026144A"/>
    <w:rsid w:val="00261827"/>
    <w:rsid w:val="002625DF"/>
    <w:rsid w:val="0026265A"/>
    <w:rsid w:val="002632F4"/>
    <w:rsid w:val="002634AC"/>
    <w:rsid w:val="002635B7"/>
    <w:rsid w:val="00263743"/>
    <w:rsid w:val="00263C17"/>
    <w:rsid w:val="00263DFC"/>
    <w:rsid w:val="00263E28"/>
    <w:rsid w:val="002645FF"/>
    <w:rsid w:val="00264D76"/>
    <w:rsid w:val="0026556C"/>
    <w:rsid w:val="0026574B"/>
    <w:rsid w:val="002659DE"/>
    <w:rsid w:val="00265FEC"/>
    <w:rsid w:val="00266E45"/>
    <w:rsid w:val="00266EB3"/>
    <w:rsid w:val="00266FC2"/>
    <w:rsid w:val="002674CF"/>
    <w:rsid w:val="002707ED"/>
    <w:rsid w:val="002710F0"/>
    <w:rsid w:val="0027128F"/>
    <w:rsid w:val="0027193F"/>
    <w:rsid w:val="00271CD6"/>
    <w:rsid w:val="00272B07"/>
    <w:rsid w:val="00272E85"/>
    <w:rsid w:val="002733C6"/>
    <w:rsid w:val="00273910"/>
    <w:rsid w:val="00273D1A"/>
    <w:rsid w:val="00274053"/>
    <w:rsid w:val="00274139"/>
    <w:rsid w:val="002742AD"/>
    <w:rsid w:val="00274F0C"/>
    <w:rsid w:val="00274F58"/>
    <w:rsid w:val="00274FCB"/>
    <w:rsid w:val="00275149"/>
    <w:rsid w:val="002756AC"/>
    <w:rsid w:val="00275948"/>
    <w:rsid w:val="00275EA3"/>
    <w:rsid w:val="0027602F"/>
    <w:rsid w:val="0027678E"/>
    <w:rsid w:val="00276807"/>
    <w:rsid w:val="002768ED"/>
    <w:rsid w:val="00277318"/>
    <w:rsid w:val="0027751B"/>
    <w:rsid w:val="00277908"/>
    <w:rsid w:val="00280151"/>
    <w:rsid w:val="00280ADB"/>
    <w:rsid w:val="00280C15"/>
    <w:rsid w:val="002819A8"/>
    <w:rsid w:val="002827C4"/>
    <w:rsid w:val="00282B7E"/>
    <w:rsid w:val="00283067"/>
    <w:rsid w:val="00283C1E"/>
    <w:rsid w:val="00284789"/>
    <w:rsid w:val="00284DC6"/>
    <w:rsid w:val="002857DE"/>
    <w:rsid w:val="00285CF5"/>
    <w:rsid w:val="00286E72"/>
    <w:rsid w:val="002874B5"/>
    <w:rsid w:val="002901F5"/>
    <w:rsid w:val="0029021F"/>
    <w:rsid w:val="00291A4A"/>
    <w:rsid w:val="00291C51"/>
    <w:rsid w:val="00291E2C"/>
    <w:rsid w:val="00291FCA"/>
    <w:rsid w:val="002928EE"/>
    <w:rsid w:val="00293341"/>
    <w:rsid w:val="00293B95"/>
    <w:rsid w:val="002948D4"/>
    <w:rsid w:val="00294A0F"/>
    <w:rsid w:val="00294EFB"/>
    <w:rsid w:val="002954DE"/>
    <w:rsid w:val="00295A44"/>
    <w:rsid w:val="0029638C"/>
    <w:rsid w:val="002963C7"/>
    <w:rsid w:val="00297287"/>
    <w:rsid w:val="002972C4"/>
    <w:rsid w:val="002975CE"/>
    <w:rsid w:val="00297739"/>
    <w:rsid w:val="00297A86"/>
    <w:rsid w:val="002A06EE"/>
    <w:rsid w:val="002A0806"/>
    <w:rsid w:val="002A0AAF"/>
    <w:rsid w:val="002A1634"/>
    <w:rsid w:val="002A1C1F"/>
    <w:rsid w:val="002A1FFC"/>
    <w:rsid w:val="002A3648"/>
    <w:rsid w:val="002A36B7"/>
    <w:rsid w:val="002A3A6E"/>
    <w:rsid w:val="002A3C55"/>
    <w:rsid w:val="002A415D"/>
    <w:rsid w:val="002A4B95"/>
    <w:rsid w:val="002A50CE"/>
    <w:rsid w:val="002A515E"/>
    <w:rsid w:val="002A58D3"/>
    <w:rsid w:val="002A5A48"/>
    <w:rsid w:val="002A5D92"/>
    <w:rsid w:val="002A6412"/>
    <w:rsid w:val="002A677E"/>
    <w:rsid w:val="002A6DAD"/>
    <w:rsid w:val="002A6FE4"/>
    <w:rsid w:val="002A7679"/>
    <w:rsid w:val="002A7B31"/>
    <w:rsid w:val="002B0067"/>
    <w:rsid w:val="002B03DD"/>
    <w:rsid w:val="002B095C"/>
    <w:rsid w:val="002B0A01"/>
    <w:rsid w:val="002B0B87"/>
    <w:rsid w:val="002B0D95"/>
    <w:rsid w:val="002B0E6A"/>
    <w:rsid w:val="002B1660"/>
    <w:rsid w:val="002B1859"/>
    <w:rsid w:val="002B2381"/>
    <w:rsid w:val="002B2612"/>
    <w:rsid w:val="002B2F0B"/>
    <w:rsid w:val="002B2F61"/>
    <w:rsid w:val="002B31E7"/>
    <w:rsid w:val="002B32E2"/>
    <w:rsid w:val="002B331E"/>
    <w:rsid w:val="002B3780"/>
    <w:rsid w:val="002B42C7"/>
    <w:rsid w:val="002B48DE"/>
    <w:rsid w:val="002B4C13"/>
    <w:rsid w:val="002B649E"/>
    <w:rsid w:val="002B6EDA"/>
    <w:rsid w:val="002B705C"/>
    <w:rsid w:val="002B75E0"/>
    <w:rsid w:val="002B762D"/>
    <w:rsid w:val="002B77FD"/>
    <w:rsid w:val="002B7CCD"/>
    <w:rsid w:val="002B7F4A"/>
    <w:rsid w:val="002C07AA"/>
    <w:rsid w:val="002C0802"/>
    <w:rsid w:val="002C0D5F"/>
    <w:rsid w:val="002C0ED8"/>
    <w:rsid w:val="002C1595"/>
    <w:rsid w:val="002C1EA2"/>
    <w:rsid w:val="002C20AF"/>
    <w:rsid w:val="002C20C7"/>
    <w:rsid w:val="002C22ED"/>
    <w:rsid w:val="002C270F"/>
    <w:rsid w:val="002C2AA3"/>
    <w:rsid w:val="002C2D76"/>
    <w:rsid w:val="002C3D01"/>
    <w:rsid w:val="002C4005"/>
    <w:rsid w:val="002C42E6"/>
    <w:rsid w:val="002C4756"/>
    <w:rsid w:val="002C483B"/>
    <w:rsid w:val="002C55F5"/>
    <w:rsid w:val="002C5A60"/>
    <w:rsid w:val="002C5FF7"/>
    <w:rsid w:val="002C630F"/>
    <w:rsid w:val="002C6DE9"/>
    <w:rsid w:val="002C724F"/>
    <w:rsid w:val="002C7734"/>
    <w:rsid w:val="002C7940"/>
    <w:rsid w:val="002C794C"/>
    <w:rsid w:val="002C794E"/>
    <w:rsid w:val="002C79FA"/>
    <w:rsid w:val="002D0D9D"/>
    <w:rsid w:val="002D180D"/>
    <w:rsid w:val="002D183B"/>
    <w:rsid w:val="002D1864"/>
    <w:rsid w:val="002D1964"/>
    <w:rsid w:val="002D19AE"/>
    <w:rsid w:val="002D19F5"/>
    <w:rsid w:val="002D2392"/>
    <w:rsid w:val="002D25B2"/>
    <w:rsid w:val="002D2958"/>
    <w:rsid w:val="002D4573"/>
    <w:rsid w:val="002D4971"/>
    <w:rsid w:val="002D5283"/>
    <w:rsid w:val="002D5437"/>
    <w:rsid w:val="002D5A7F"/>
    <w:rsid w:val="002D6753"/>
    <w:rsid w:val="002D7733"/>
    <w:rsid w:val="002D7F5F"/>
    <w:rsid w:val="002E0257"/>
    <w:rsid w:val="002E053B"/>
    <w:rsid w:val="002E09A0"/>
    <w:rsid w:val="002E0EF3"/>
    <w:rsid w:val="002E0F92"/>
    <w:rsid w:val="002E14EA"/>
    <w:rsid w:val="002E15D6"/>
    <w:rsid w:val="002E1D22"/>
    <w:rsid w:val="002E2585"/>
    <w:rsid w:val="002E2E49"/>
    <w:rsid w:val="002E3AC5"/>
    <w:rsid w:val="002E3F7F"/>
    <w:rsid w:val="002E4187"/>
    <w:rsid w:val="002E4E3D"/>
    <w:rsid w:val="002E50C9"/>
    <w:rsid w:val="002E5B43"/>
    <w:rsid w:val="002E5E14"/>
    <w:rsid w:val="002E699D"/>
    <w:rsid w:val="002E7A3D"/>
    <w:rsid w:val="002E7B1A"/>
    <w:rsid w:val="002E7F7B"/>
    <w:rsid w:val="002F02F0"/>
    <w:rsid w:val="002F0307"/>
    <w:rsid w:val="002F0482"/>
    <w:rsid w:val="002F051B"/>
    <w:rsid w:val="002F095C"/>
    <w:rsid w:val="002F0D63"/>
    <w:rsid w:val="002F1D0F"/>
    <w:rsid w:val="002F1F81"/>
    <w:rsid w:val="002F27FA"/>
    <w:rsid w:val="002F2A54"/>
    <w:rsid w:val="002F2C31"/>
    <w:rsid w:val="002F338A"/>
    <w:rsid w:val="002F33D5"/>
    <w:rsid w:val="002F38B8"/>
    <w:rsid w:val="002F3D69"/>
    <w:rsid w:val="002F4C19"/>
    <w:rsid w:val="002F4CB2"/>
    <w:rsid w:val="002F4F34"/>
    <w:rsid w:val="002F598D"/>
    <w:rsid w:val="002F5E4C"/>
    <w:rsid w:val="002F64DE"/>
    <w:rsid w:val="002F6B72"/>
    <w:rsid w:val="002F6B88"/>
    <w:rsid w:val="002F722C"/>
    <w:rsid w:val="002F7510"/>
    <w:rsid w:val="002F775D"/>
    <w:rsid w:val="002F7A85"/>
    <w:rsid w:val="002F7E5A"/>
    <w:rsid w:val="00300569"/>
    <w:rsid w:val="003005E4"/>
    <w:rsid w:val="003005EB"/>
    <w:rsid w:val="00300763"/>
    <w:rsid w:val="003007BA"/>
    <w:rsid w:val="00300CFA"/>
    <w:rsid w:val="00300F03"/>
    <w:rsid w:val="00300F46"/>
    <w:rsid w:val="003010F4"/>
    <w:rsid w:val="0030233D"/>
    <w:rsid w:val="003025A7"/>
    <w:rsid w:val="00302B77"/>
    <w:rsid w:val="00302EEA"/>
    <w:rsid w:val="00303113"/>
    <w:rsid w:val="00303893"/>
    <w:rsid w:val="00303BFC"/>
    <w:rsid w:val="00304240"/>
    <w:rsid w:val="00304594"/>
    <w:rsid w:val="00304863"/>
    <w:rsid w:val="00304992"/>
    <w:rsid w:val="00304A61"/>
    <w:rsid w:val="00304B9B"/>
    <w:rsid w:val="0030560E"/>
    <w:rsid w:val="00305693"/>
    <w:rsid w:val="0030623B"/>
    <w:rsid w:val="00307B70"/>
    <w:rsid w:val="00310320"/>
    <w:rsid w:val="00310C01"/>
    <w:rsid w:val="00311315"/>
    <w:rsid w:val="00311E14"/>
    <w:rsid w:val="003133ED"/>
    <w:rsid w:val="00313C9A"/>
    <w:rsid w:val="00314095"/>
    <w:rsid w:val="003148CB"/>
    <w:rsid w:val="00314A62"/>
    <w:rsid w:val="00314BA4"/>
    <w:rsid w:val="00315424"/>
    <w:rsid w:val="003154CD"/>
    <w:rsid w:val="00315607"/>
    <w:rsid w:val="003159B1"/>
    <w:rsid w:val="003159BC"/>
    <w:rsid w:val="00316461"/>
    <w:rsid w:val="0031653A"/>
    <w:rsid w:val="00316884"/>
    <w:rsid w:val="003169EF"/>
    <w:rsid w:val="00316DE8"/>
    <w:rsid w:val="00317B2A"/>
    <w:rsid w:val="00320827"/>
    <w:rsid w:val="00321278"/>
    <w:rsid w:val="00321625"/>
    <w:rsid w:val="0032176A"/>
    <w:rsid w:val="00321B41"/>
    <w:rsid w:val="00322D3C"/>
    <w:rsid w:val="00322E57"/>
    <w:rsid w:val="00322ED7"/>
    <w:rsid w:val="00323868"/>
    <w:rsid w:val="00324180"/>
    <w:rsid w:val="00324236"/>
    <w:rsid w:val="00324598"/>
    <w:rsid w:val="003258B8"/>
    <w:rsid w:val="003260E5"/>
    <w:rsid w:val="003264ED"/>
    <w:rsid w:val="00326AC3"/>
    <w:rsid w:val="00326C74"/>
    <w:rsid w:val="003276D2"/>
    <w:rsid w:val="00327837"/>
    <w:rsid w:val="00327D3F"/>
    <w:rsid w:val="0032DF88"/>
    <w:rsid w:val="003309F9"/>
    <w:rsid w:val="00330B97"/>
    <w:rsid w:val="003311C1"/>
    <w:rsid w:val="00331641"/>
    <w:rsid w:val="00331888"/>
    <w:rsid w:val="00331AB7"/>
    <w:rsid w:val="00332737"/>
    <w:rsid w:val="003332A1"/>
    <w:rsid w:val="0033357F"/>
    <w:rsid w:val="00333750"/>
    <w:rsid w:val="00333A09"/>
    <w:rsid w:val="00333F5B"/>
    <w:rsid w:val="003346F1"/>
    <w:rsid w:val="00334B3A"/>
    <w:rsid w:val="003352DC"/>
    <w:rsid w:val="003355DD"/>
    <w:rsid w:val="00335984"/>
    <w:rsid w:val="0033605A"/>
    <w:rsid w:val="0033625C"/>
    <w:rsid w:val="0033637D"/>
    <w:rsid w:val="00336835"/>
    <w:rsid w:val="00336908"/>
    <w:rsid w:val="0033690D"/>
    <w:rsid w:val="00336C4E"/>
    <w:rsid w:val="00336EFA"/>
    <w:rsid w:val="0033711B"/>
    <w:rsid w:val="00337616"/>
    <w:rsid w:val="00337A1B"/>
    <w:rsid w:val="00337CD4"/>
    <w:rsid w:val="0034009B"/>
    <w:rsid w:val="00340A18"/>
    <w:rsid w:val="00340EB9"/>
    <w:rsid w:val="00342343"/>
    <w:rsid w:val="003423EE"/>
    <w:rsid w:val="003424DA"/>
    <w:rsid w:val="00342C19"/>
    <w:rsid w:val="00342CE9"/>
    <w:rsid w:val="00343116"/>
    <w:rsid w:val="003432B6"/>
    <w:rsid w:val="003435A8"/>
    <w:rsid w:val="0034399A"/>
    <w:rsid w:val="00344591"/>
    <w:rsid w:val="00344EC3"/>
    <w:rsid w:val="00345461"/>
    <w:rsid w:val="0034581D"/>
    <w:rsid w:val="00345BDD"/>
    <w:rsid w:val="00345E64"/>
    <w:rsid w:val="00345F9F"/>
    <w:rsid w:val="003464C2"/>
    <w:rsid w:val="003468F6"/>
    <w:rsid w:val="00346D0E"/>
    <w:rsid w:val="003475AD"/>
    <w:rsid w:val="00347CAF"/>
    <w:rsid w:val="0035000D"/>
    <w:rsid w:val="003504CD"/>
    <w:rsid w:val="00350A22"/>
    <w:rsid w:val="00350AA5"/>
    <w:rsid w:val="00350DB0"/>
    <w:rsid w:val="00350F64"/>
    <w:rsid w:val="00351280"/>
    <w:rsid w:val="00351757"/>
    <w:rsid w:val="00351A6A"/>
    <w:rsid w:val="00351C05"/>
    <w:rsid w:val="00352576"/>
    <w:rsid w:val="0035352F"/>
    <w:rsid w:val="0035357C"/>
    <w:rsid w:val="00353EA1"/>
    <w:rsid w:val="00353EB8"/>
    <w:rsid w:val="00354572"/>
    <w:rsid w:val="003546A4"/>
    <w:rsid w:val="00354C37"/>
    <w:rsid w:val="003550A7"/>
    <w:rsid w:val="00355993"/>
    <w:rsid w:val="00355A97"/>
    <w:rsid w:val="003572FA"/>
    <w:rsid w:val="003576C4"/>
    <w:rsid w:val="00357A94"/>
    <w:rsid w:val="00357AEA"/>
    <w:rsid w:val="00357B97"/>
    <w:rsid w:val="00357BFE"/>
    <w:rsid w:val="00357F99"/>
    <w:rsid w:val="0036026E"/>
    <w:rsid w:val="00360816"/>
    <w:rsid w:val="00360828"/>
    <w:rsid w:val="00360B86"/>
    <w:rsid w:val="00360D63"/>
    <w:rsid w:val="00360D96"/>
    <w:rsid w:val="00360EB0"/>
    <w:rsid w:val="00361067"/>
    <w:rsid w:val="0036139C"/>
    <w:rsid w:val="003614A4"/>
    <w:rsid w:val="00361557"/>
    <w:rsid w:val="003619F7"/>
    <w:rsid w:val="00362159"/>
    <w:rsid w:val="00362A6A"/>
    <w:rsid w:val="00362FC0"/>
    <w:rsid w:val="003630F9"/>
    <w:rsid w:val="0036372C"/>
    <w:rsid w:val="00363AD9"/>
    <w:rsid w:val="00363B6C"/>
    <w:rsid w:val="00364FDF"/>
    <w:rsid w:val="00365162"/>
    <w:rsid w:val="003655A2"/>
    <w:rsid w:val="00365A8F"/>
    <w:rsid w:val="00366018"/>
    <w:rsid w:val="00366668"/>
    <w:rsid w:val="003678DA"/>
    <w:rsid w:val="0037006E"/>
    <w:rsid w:val="003701D8"/>
    <w:rsid w:val="00371433"/>
    <w:rsid w:val="003714BC"/>
    <w:rsid w:val="00372339"/>
    <w:rsid w:val="00372674"/>
    <w:rsid w:val="003728D8"/>
    <w:rsid w:val="00372A93"/>
    <w:rsid w:val="00372B95"/>
    <w:rsid w:val="00372D15"/>
    <w:rsid w:val="00372DAC"/>
    <w:rsid w:val="00372E86"/>
    <w:rsid w:val="00373438"/>
    <w:rsid w:val="00373469"/>
    <w:rsid w:val="00373BAF"/>
    <w:rsid w:val="003746B5"/>
    <w:rsid w:val="0037516C"/>
    <w:rsid w:val="003753B5"/>
    <w:rsid w:val="00375AB8"/>
    <w:rsid w:val="00375DCC"/>
    <w:rsid w:val="0037635A"/>
    <w:rsid w:val="003771C9"/>
    <w:rsid w:val="003774F7"/>
    <w:rsid w:val="0037790C"/>
    <w:rsid w:val="00377D5B"/>
    <w:rsid w:val="00380120"/>
    <w:rsid w:val="003801EE"/>
    <w:rsid w:val="003813FE"/>
    <w:rsid w:val="0038146B"/>
    <w:rsid w:val="00382484"/>
    <w:rsid w:val="00382EA1"/>
    <w:rsid w:val="00383211"/>
    <w:rsid w:val="00383510"/>
    <w:rsid w:val="00383F75"/>
    <w:rsid w:val="00384102"/>
    <w:rsid w:val="003841CD"/>
    <w:rsid w:val="003841D6"/>
    <w:rsid w:val="003843D6"/>
    <w:rsid w:val="00384554"/>
    <w:rsid w:val="0038460B"/>
    <w:rsid w:val="0038474D"/>
    <w:rsid w:val="003851D0"/>
    <w:rsid w:val="003855A1"/>
    <w:rsid w:val="00385BFB"/>
    <w:rsid w:val="00385F63"/>
    <w:rsid w:val="003863F7"/>
    <w:rsid w:val="003868BD"/>
    <w:rsid w:val="003872FE"/>
    <w:rsid w:val="0038747E"/>
    <w:rsid w:val="0038770E"/>
    <w:rsid w:val="00387D27"/>
    <w:rsid w:val="00387DE9"/>
    <w:rsid w:val="0039102C"/>
    <w:rsid w:val="0039114A"/>
    <w:rsid w:val="00391C76"/>
    <w:rsid w:val="0039202A"/>
    <w:rsid w:val="003923DB"/>
    <w:rsid w:val="0039256D"/>
    <w:rsid w:val="00392B38"/>
    <w:rsid w:val="00392BC5"/>
    <w:rsid w:val="00392C71"/>
    <w:rsid w:val="00392E14"/>
    <w:rsid w:val="00393104"/>
    <w:rsid w:val="0039319A"/>
    <w:rsid w:val="003938E8"/>
    <w:rsid w:val="00393DF4"/>
    <w:rsid w:val="003942BE"/>
    <w:rsid w:val="003942C3"/>
    <w:rsid w:val="00394BBD"/>
    <w:rsid w:val="00394CC4"/>
    <w:rsid w:val="00395090"/>
    <w:rsid w:val="0039536F"/>
    <w:rsid w:val="00395D1E"/>
    <w:rsid w:val="003960C9"/>
    <w:rsid w:val="0039648E"/>
    <w:rsid w:val="00396B57"/>
    <w:rsid w:val="00397467"/>
    <w:rsid w:val="00397842"/>
    <w:rsid w:val="00397A57"/>
    <w:rsid w:val="003A0059"/>
    <w:rsid w:val="003A0A8A"/>
    <w:rsid w:val="003A1393"/>
    <w:rsid w:val="003A15D7"/>
    <w:rsid w:val="003A1751"/>
    <w:rsid w:val="003A1900"/>
    <w:rsid w:val="003A2417"/>
    <w:rsid w:val="003A2764"/>
    <w:rsid w:val="003A29AD"/>
    <w:rsid w:val="003A3BB5"/>
    <w:rsid w:val="003A46B3"/>
    <w:rsid w:val="003A4948"/>
    <w:rsid w:val="003A4A4C"/>
    <w:rsid w:val="003A5B94"/>
    <w:rsid w:val="003A650B"/>
    <w:rsid w:val="003A68B0"/>
    <w:rsid w:val="003A6DC5"/>
    <w:rsid w:val="003A7085"/>
    <w:rsid w:val="003A7236"/>
    <w:rsid w:val="003A7386"/>
    <w:rsid w:val="003A7E1E"/>
    <w:rsid w:val="003A7E58"/>
    <w:rsid w:val="003B1743"/>
    <w:rsid w:val="003B1BE3"/>
    <w:rsid w:val="003B1DD2"/>
    <w:rsid w:val="003B3673"/>
    <w:rsid w:val="003B3AE5"/>
    <w:rsid w:val="003B4502"/>
    <w:rsid w:val="003B47F7"/>
    <w:rsid w:val="003B4C47"/>
    <w:rsid w:val="003B53D1"/>
    <w:rsid w:val="003B5A0E"/>
    <w:rsid w:val="003B5CA2"/>
    <w:rsid w:val="003B5CAB"/>
    <w:rsid w:val="003B6815"/>
    <w:rsid w:val="003B6ECA"/>
    <w:rsid w:val="003B6F64"/>
    <w:rsid w:val="003B795D"/>
    <w:rsid w:val="003C0017"/>
    <w:rsid w:val="003C08E8"/>
    <w:rsid w:val="003C1229"/>
    <w:rsid w:val="003C1847"/>
    <w:rsid w:val="003C20BF"/>
    <w:rsid w:val="003C2920"/>
    <w:rsid w:val="003C29D8"/>
    <w:rsid w:val="003C2E09"/>
    <w:rsid w:val="003C3306"/>
    <w:rsid w:val="003C3841"/>
    <w:rsid w:val="003C427E"/>
    <w:rsid w:val="003C46AD"/>
    <w:rsid w:val="003C4C49"/>
    <w:rsid w:val="003C6247"/>
    <w:rsid w:val="003C6932"/>
    <w:rsid w:val="003C75E2"/>
    <w:rsid w:val="003D02DC"/>
    <w:rsid w:val="003D067B"/>
    <w:rsid w:val="003D0746"/>
    <w:rsid w:val="003D0764"/>
    <w:rsid w:val="003D0B7D"/>
    <w:rsid w:val="003D1452"/>
    <w:rsid w:val="003D231E"/>
    <w:rsid w:val="003D2A06"/>
    <w:rsid w:val="003D2B1B"/>
    <w:rsid w:val="003D315E"/>
    <w:rsid w:val="003D3391"/>
    <w:rsid w:val="003D36FF"/>
    <w:rsid w:val="003D3D81"/>
    <w:rsid w:val="003D48A5"/>
    <w:rsid w:val="003D507E"/>
    <w:rsid w:val="003D5934"/>
    <w:rsid w:val="003D5C7D"/>
    <w:rsid w:val="003D6836"/>
    <w:rsid w:val="003D6D8C"/>
    <w:rsid w:val="003D6FD0"/>
    <w:rsid w:val="003D76F4"/>
    <w:rsid w:val="003E0938"/>
    <w:rsid w:val="003E0B3A"/>
    <w:rsid w:val="003E1589"/>
    <w:rsid w:val="003E15CA"/>
    <w:rsid w:val="003E1BB5"/>
    <w:rsid w:val="003E25FC"/>
    <w:rsid w:val="003E3309"/>
    <w:rsid w:val="003E3FA9"/>
    <w:rsid w:val="003E4148"/>
    <w:rsid w:val="003E48FC"/>
    <w:rsid w:val="003E4F46"/>
    <w:rsid w:val="003E5825"/>
    <w:rsid w:val="003E5A77"/>
    <w:rsid w:val="003E5A82"/>
    <w:rsid w:val="003E6AFD"/>
    <w:rsid w:val="003E6BCE"/>
    <w:rsid w:val="003E6CE1"/>
    <w:rsid w:val="003E6CEC"/>
    <w:rsid w:val="003E6D6C"/>
    <w:rsid w:val="003F0993"/>
    <w:rsid w:val="003F158E"/>
    <w:rsid w:val="003F1D41"/>
    <w:rsid w:val="003F1E48"/>
    <w:rsid w:val="003F22F2"/>
    <w:rsid w:val="003F27F2"/>
    <w:rsid w:val="003F2D32"/>
    <w:rsid w:val="003F3143"/>
    <w:rsid w:val="003F3355"/>
    <w:rsid w:val="003F353A"/>
    <w:rsid w:val="003F3E97"/>
    <w:rsid w:val="003F46A4"/>
    <w:rsid w:val="003F498F"/>
    <w:rsid w:val="003F4EAA"/>
    <w:rsid w:val="003F508F"/>
    <w:rsid w:val="003F5A09"/>
    <w:rsid w:val="003F6357"/>
    <w:rsid w:val="003F7AE2"/>
    <w:rsid w:val="003F7C58"/>
    <w:rsid w:val="003FD2D0"/>
    <w:rsid w:val="00400663"/>
    <w:rsid w:val="00400AFC"/>
    <w:rsid w:val="00400F74"/>
    <w:rsid w:val="00401B5A"/>
    <w:rsid w:val="00402BC2"/>
    <w:rsid w:val="00402F2D"/>
    <w:rsid w:val="0040332E"/>
    <w:rsid w:val="004038AD"/>
    <w:rsid w:val="00404B38"/>
    <w:rsid w:val="00404DBC"/>
    <w:rsid w:val="00405150"/>
    <w:rsid w:val="004055F5"/>
    <w:rsid w:val="00405700"/>
    <w:rsid w:val="00405AFD"/>
    <w:rsid w:val="00405FC8"/>
    <w:rsid w:val="00406193"/>
    <w:rsid w:val="0040738F"/>
    <w:rsid w:val="0041061E"/>
    <w:rsid w:val="00410B73"/>
    <w:rsid w:val="00411574"/>
    <w:rsid w:val="00411C4C"/>
    <w:rsid w:val="004120B1"/>
    <w:rsid w:val="00412DA3"/>
    <w:rsid w:val="004136DB"/>
    <w:rsid w:val="00413A74"/>
    <w:rsid w:val="004142A9"/>
    <w:rsid w:val="00415A9E"/>
    <w:rsid w:val="00415CD7"/>
    <w:rsid w:val="00416339"/>
    <w:rsid w:val="004176A4"/>
    <w:rsid w:val="00417AFE"/>
    <w:rsid w:val="00417BE3"/>
    <w:rsid w:val="00417F42"/>
    <w:rsid w:val="00420A47"/>
    <w:rsid w:val="00420AD4"/>
    <w:rsid w:val="00420E94"/>
    <w:rsid w:val="00420EB1"/>
    <w:rsid w:val="00420F5B"/>
    <w:rsid w:val="00420FF0"/>
    <w:rsid w:val="00421253"/>
    <w:rsid w:val="004220B4"/>
    <w:rsid w:val="004226C2"/>
    <w:rsid w:val="00422D43"/>
    <w:rsid w:val="0042399E"/>
    <w:rsid w:val="00423EBB"/>
    <w:rsid w:val="00423F96"/>
    <w:rsid w:val="00424CF6"/>
    <w:rsid w:val="0042571A"/>
    <w:rsid w:val="00426BCE"/>
    <w:rsid w:val="00426FC5"/>
    <w:rsid w:val="00427220"/>
    <w:rsid w:val="004277A6"/>
    <w:rsid w:val="0042799A"/>
    <w:rsid w:val="004279F1"/>
    <w:rsid w:val="00427D79"/>
    <w:rsid w:val="004300C9"/>
    <w:rsid w:val="00430A31"/>
    <w:rsid w:val="00430AF2"/>
    <w:rsid w:val="00431F77"/>
    <w:rsid w:val="00433C37"/>
    <w:rsid w:val="00433FE5"/>
    <w:rsid w:val="004346F6"/>
    <w:rsid w:val="004347AB"/>
    <w:rsid w:val="004348B3"/>
    <w:rsid w:val="00434951"/>
    <w:rsid w:val="00435A04"/>
    <w:rsid w:val="004360E5"/>
    <w:rsid w:val="00436F10"/>
    <w:rsid w:val="00437859"/>
    <w:rsid w:val="00437EE2"/>
    <w:rsid w:val="0044013A"/>
    <w:rsid w:val="00440888"/>
    <w:rsid w:val="00440E8F"/>
    <w:rsid w:val="00441A49"/>
    <w:rsid w:val="00441B63"/>
    <w:rsid w:val="00443195"/>
    <w:rsid w:val="00443BCC"/>
    <w:rsid w:val="004440FE"/>
    <w:rsid w:val="00444306"/>
    <w:rsid w:val="00444441"/>
    <w:rsid w:val="00444676"/>
    <w:rsid w:val="00444C80"/>
    <w:rsid w:val="00444EA4"/>
    <w:rsid w:val="00446942"/>
    <w:rsid w:val="0044740A"/>
    <w:rsid w:val="00447947"/>
    <w:rsid w:val="00447CA1"/>
    <w:rsid w:val="0045011D"/>
    <w:rsid w:val="00450550"/>
    <w:rsid w:val="00450887"/>
    <w:rsid w:val="0045094E"/>
    <w:rsid w:val="00450A50"/>
    <w:rsid w:val="00450DDA"/>
    <w:rsid w:val="00451921"/>
    <w:rsid w:val="00452144"/>
    <w:rsid w:val="00452170"/>
    <w:rsid w:val="00452A32"/>
    <w:rsid w:val="00452E72"/>
    <w:rsid w:val="00453258"/>
    <w:rsid w:val="00453688"/>
    <w:rsid w:val="00453B2F"/>
    <w:rsid w:val="00453E0E"/>
    <w:rsid w:val="0045537D"/>
    <w:rsid w:val="00455EB5"/>
    <w:rsid w:val="00455F95"/>
    <w:rsid w:val="00456365"/>
    <w:rsid w:val="00456A29"/>
    <w:rsid w:val="00456F08"/>
    <w:rsid w:val="00457259"/>
    <w:rsid w:val="00457999"/>
    <w:rsid w:val="00457F19"/>
    <w:rsid w:val="00460B3D"/>
    <w:rsid w:val="00460BCF"/>
    <w:rsid w:val="0046128B"/>
    <w:rsid w:val="00461AA7"/>
    <w:rsid w:val="0046221B"/>
    <w:rsid w:val="0046252A"/>
    <w:rsid w:val="00462E08"/>
    <w:rsid w:val="0046318C"/>
    <w:rsid w:val="00463DC4"/>
    <w:rsid w:val="004640B5"/>
    <w:rsid w:val="00464372"/>
    <w:rsid w:val="004643A4"/>
    <w:rsid w:val="0046531F"/>
    <w:rsid w:val="004654E5"/>
    <w:rsid w:val="00465F16"/>
    <w:rsid w:val="00466021"/>
    <w:rsid w:val="00466407"/>
    <w:rsid w:val="004668A5"/>
    <w:rsid w:val="00466C1B"/>
    <w:rsid w:val="00466FCA"/>
    <w:rsid w:val="0046705C"/>
    <w:rsid w:val="004704FE"/>
    <w:rsid w:val="004705CD"/>
    <w:rsid w:val="0047062C"/>
    <w:rsid w:val="004709BC"/>
    <w:rsid w:val="00470A21"/>
    <w:rsid w:val="00470B38"/>
    <w:rsid w:val="00471A43"/>
    <w:rsid w:val="0047234B"/>
    <w:rsid w:val="0047251D"/>
    <w:rsid w:val="00472805"/>
    <w:rsid w:val="004728D2"/>
    <w:rsid w:val="00472E46"/>
    <w:rsid w:val="00472FE9"/>
    <w:rsid w:val="00473324"/>
    <w:rsid w:val="004734A5"/>
    <w:rsid w:val="00473ACA"/>
    <w:rsid w:val="00473DC6"/>
    <w:rsid w:val="00475178"/>
    <w:rsid w:val="00475815"/>
    <w:rsid w:val="00475D6C"/>
    <w:rsid w:val="004761BC"/>
    <w:rsid w:val="00476DCE"/>
    <w:rsid w:val="00477A34"/>
    <w:rsid w:val="00477D0E"/>
    <w:rsid w:val="00477D3B"/>
    <w:rsid w:val="00477E99"/>
    <w:rsid w:val="00477FB4"/>
    <w:rsid w:val="004801A9"/>
    <w:rsid w:val="00480AD0"/>
    <w:rsid w:val="00480BEE"/>
    <w:rsid w:val="00480DE9"/>
    <w:rsid w:val="004811A0"/>
    <w:rsid w:val="00481D9A"/>
    <w:rsid w:val="00482B0E"/>
    <w:rsid w:val="00483D9D"/>
    <w:rsid w:val="00483E51"/>
    <w:rsid w:val="00484264"/>
    <w:rsid w:val="0048440C"/>
    <w:rsid w:val="0048456C"/>
    <w:rsid w:val="00485EB4"/>
    <w:rsid w:val="004860CB"/>
    <w:rsid w:val="00486334"/>
    <w:rsid w:val="004865A5"/>
    <w:rsid w:val="004865B0"/>
    <w:rsid w:val="00486D42"/>
    <w:rsid w:val="0048786E"/>
    <w:rsid w:val="00487BD9"/>
    <w:rsid w:val="004901DD"/>
    <w:rsid w:val="00490AE4"/>
    <w:rsid w:val="00490B6F"/>
    <w:rsid w:val="0049114B"/>
    <w:rsid w:val="004914B4"/>
    <w:rsid w:val="00492135"/>
    <w:rsid w:val="00492ADD"/>
    <w:rsid w:val="00492DF9"/>
    <w:rsid w:val="0049312B"/>
    <w:rsid w:val="00493B6E"/>
    <w:rsid w:val="00493ED6"/>
    <w:rsid w:val="00494514"/>
    <w:rsid w:val="00494EDC"/>
    <w:rsid w:val="004957B9"/>
    <w:rsid w:val="0049602F"/>
    <w:rsid w:val="0049607E"/>
    <w:rsid w:val="00496661"/>
    <w:rsid w:val="004967E6"/>
    <w:rsid w:val="00496835"/>
    <w:rsid w:val="00496A2B"/>
    <w:rsid w:val="004976AB"/>
    <w:rsid w:val="00497B97"/>
    <w:rsid w:val="004A0003"/>
    <w:rsid w:val="004A0AEE"/>
    <w:rsid w:val="004A0C7C"/>
    <w:rsid w:val="004A1068"/>
    <w:rsid w:val="004A28CF"/>
    <w:rsid w:val="004A3734"/>
    <w:rsid w:val="004A38A8"/>
    <w:rsid w:val="004A3B1A"/>
    <w:rsid w:val="004A3C57"/>
    <w:rsid w:val="004A3EEF"/>
    <w:rsid w:val="004A3F46"/>
    <w:rsid w:val="004A43FC"/>
    <w:rsid w:val="004A4B34"/>
    <w:rsid w:val="004A4C03"/>
    <w:rsid w:val="004A517B"/>
    <w:rsid w:val="004A5301"/>
    <w:rsid w:val="004A559C"/>
    <w:rsid w:val="004A5EF5"/>
    <w:rsid w:val="004A5F39"/>
    <w:rsid w:val="004A6939"/>
    <w:rsid w:val="004A6C6A"/>
    <w:rsid w:val="004A79C5"/>
    <w:rsid w:val="004A7A8C"/>
    <w:rsid w:val="004B0D13"/>
    <w:rsid w:val="004B0E41"/>
    <w:rsid w:val="004B1271"/>
    <w:rsid w:val="004B213F"/>
    <w:rsid w:val="004B23F7"/>
    <w:rsid w:val="004B2569"/>
    <w:rsid w:val="004B288A"/>
    <w:rsid w:val="004B2E62"/>
    <w:rsid w:val="004B3D64"/>
    <w:rsid w:val="004B40D0"/>
    <w:rsid w:val="004B5506"/>
    <w:rsid w:val="004B5FA2"/>
    <w:rsid w:val="004B6860"/>
    <w:rsid w:val="004B7036"/>
    <w:rsid w:val="004B71F1"/>
    <w:rsid w:val="004B7273"/>
    <w:rsid w:val="004B7488"/>
    <w:rsid w:val="004B7823"/>
    <w:rsid w:val="004B7A7E"/>
    <w:rsid w:val="004B7D4F"/>
    <w:rsid w:val="004C0AE9"/>
    <w:rsid w:val="004C0E94"/>
    <w:rsid w:val="004C1515"/>
    <w:rsid w:val="004C1D49"/>
    <w:rsid w:val="004C1F19"/>
    <w:rsid w:val="004C268E"/>
    <w:rsid w:val="004C270C"/>
    <w:rsid w:val="004C27B5"/>
    <w:rsid w:val="004C32EF"/>
    <w:rsid w:val="004C33B2"/>
    <w:rsid w:val="004C4106"/>
    <w:rsid w:val="004C5760"/>
    <w:rsid w:val="004C58A3"/>
    <w:rsid w:val="004C59DD"/>
    <w:rsid w:val="004C687E"/>
    <w:rsid w:val="004C688D"/>
    <w:rsid w:val="004C72F4"/>
    <w:rsid w:val="004C7427"/>
    <w:rsid w:val="004C791E"/>
    <w:rsid w:val="004C9B66"/>
    <w:rsid w:val="004D0232"/>
    <w:rsid w:val="004D0742"/>
    <w:rsid w:val="004D096E"/>
    <w:rsid w:val="004D0D84"/>
    <w:rsid w:val="004D2086"/>
    <w:rsid w:val="004D2117"/>
    <w:rsid w:val="004D256C"/>
    <w:rsid w:val="004D278E"/>
    <w:rsid w:val="004D34A8"/>
    <w:rsid w:val="004D3F63"/>
    <w:rsid w:val="004D437E"/>
    <w:rsid w:val="004D46A9"/>
    <w:rsid w:val="004D4CB9"/>
    <w:rsid w:val="004D535F"/>
    <w:rsid w:val="004D582F"/>
    <w:rsid w:val="004D59A6"/>
    <w:rsid w:val="004D5D27"/>
    <w:rsid w:val="004D6A66"/>
    <w:rsid w:val="004D7106"/>
    <w:rsid w:val="004D75BA"/>
    <w:rsid w:val="004D7830"/>
    <w:rsid w:val="004D78FC"/>
    <w:rsid w:val="004D7BE6"/>
    <w:rsid w:val="004D7E20"/>
    <w:rsid w:val="004D7E5F"/>
    <w:rsid w:val="004E0725"/>
    <w:rsid w:val="004E07A5"/>
    <w:rsid w:val="004E157C"/>
    <w:rsid w:val="004E18D1"/>
    <w:rsid w:val="004E1B30"/>
    <w:rsid w:val="004E1F1F"/>
    <w:rsid w:val="004E221F"/>
    <w:rsid w:val="004E23AE"/>
    <w:rsid w:val="004E2A9A"/>
    <w:rsid w:val="004E2C09"/>
    <w:rsid w:val="004E2EF1"/>
    <w:rsid w:val="004E2F34"/>
    <w:rsid w:val="004E3006"/>
    <w:rsid w:val="004E3199"/>
    <w:rsid w:val="004E358B"/>
    <w:rsid w:val="004E3C9B"/>
    <w:rsid w:val="004E43EF"/>
    <w:rsid w:val="004E44B8"/>
    <w:rsid w:val="004E48F3"/>
    <w:rsid w:val="004E50CB"/>
    <w:rsid w:val="004E5527"/>
    <w:rsid w:val="004E5808"/>
    <w:rsid w:val="004E5FEE"/>
    <w:rsid w:val="004E6E9D"/>
    <w:rsid w:val="004E753D"/>
    <w:rsid w:val="004E7893"/>
    <w:rsid w:val="004E7BCA"/>
    <w:rsid w:val="004F019A"/>
    <w:rsid w:val="004F03AB"/>
    <w:rsid w:val="004F0678"/>
    <w:rsid w:val="004F0CE1"/>
    <w:rsid w:val="004F1356"/>
    <w:rsid w:val="004F143A"/>
    <w:rsid w:val="004F1599"/>
    <w:rsid w:val="004F184B"/>
    <w:rsid w:val="004F18F8"/>
    <w:rsid w:val="004F29AC"/>
    <w:rsid w:val="004F31C6"/>
    <w:rsid w:val="004F3885"/>
    <w:rsid w:val="004F3A55"/>
    <w:rsid w:val="004F3AF6"/>
    <w:rsid w:val="004F3F18"/>
    <w:rsid w:val="004F44FC"/>
    <w:rsid w:val="004F463F"/>
    <w:rsid w:val="004F49DA"/>
    <w:rsid w:val="004F4D3A"/>
    <w:rsid w:val="004F4E52"/>
    <w:rsid w:val="004F5946"/>
    <w:rsid w:val="004F5F57"/>
    <w:rsid w:val="004F5FA7"/>
    <w:rsid w:val="004F66A4"/>
    <w:rsid w:val="004F733A"/>
    <w:rsid w:val="004F77C1"/>
    <w:rsid w:val="00500085"/>
    <w:rsid w:val="0050080B"/>
    <w:rsid w:val="00501650"/>
    <w:rsid w:val="0050184C"/>
    <w:rsid w:val="0050208E"/>
    <w:rsid w:val="0050243E"/>
    <w:rsid w:val="005028FD"/>
    <w:rsid w:val="00502B6F"/>
    <w:rsid w:val="005034F4"/>
    <w:rsid w:val="00503D27"/>
    <w:rsid w:val="0050406B"/>
    <w:rsid w:val="0050499F"/>
    <w:rsid w:val="00504AF4"/>
    <w:rsid w:val="00504F40"/>
    <w:rsid w:val="00505742"/>
    <w:rsid w:val="00505E3F"/>
    <w:rsid w:val="0050603D"/>
    <w:rsid w:val="005068E7"/>
    <w:rsid w:val="00506E90"/>
    <w:rsid w:val="00507185"/>
    <w:rsid w:val="00507A39"/>
    <w:rsid w:val="00507C45"/>
    <w:rsid w:val="00508C70"/>
    <w:rsid w:val="00510CA2"/>
    <w:rsid w:val="00511243"/>
    <w:rsid w:val="005115FE"/>
    <w:rsid w:val="00511B80"/>
    <w:rsid w:val="00512012"/>
    <w:rsid w:val="00513043"/>
    <w:rsid w:val="00513430"/>
    <w:rsid w:val="005135A4"/>
    <w:rsid w:val="00513BA0"/>
    <w:rsid w:val="00514CB1"/>
    <w:rsid w:val="00515212"/>
    <w:rsid w:val="00515A66"/>
    <w:rsid w:val="00515D50"/>
    <w:rsid w:val="0051787F"/>
    <w:rsid w:val="00517C41"/>
    <w:rsid w:val="00517E86"/>
    <w:rsid w:val="00517F17"/>
    <w:rsid w:val="00517F85"/>
    <w:rsid w:val="005207E2"/>
    <w:rsid w:val="00520C92"/>
    <w:rsid w:val="005211BE"/>
    <w:rsid w:val="005225FB"/>
    <w:rsid w:val="005229F8"/>
    <w:rsid w:val="00522A41"/>
    <w:rsid w:val="005234CD"/>
    <w:rsid w:val="0052389A"/>
    <w:rsid w:val="00523CC7"/>
    <w:rsid w:val="00523D9F"/>
    <w:rsid w:val="00523FAB"/>
    <w:rsid w:val="00523FD2"/>
    <w:rsid w:val="00523FEC"/>
    <w:rsid w:val="005242EF"/>
    <w:rsid w:val="00524CE6"/>
    <w:rsid w:val="0052588D"/>
    <w:rsid w:val="00526238"/>
    <w:rsid w:val="00526941"/>
    <w:rsid w:val="00526B39"/>
    <w:rsid w:val="00526BA6"/>
    <w:rsid w:val="00526BDB"/>
    <w:rsid w:val="00530039"/>
    <w:rsid w:val="00530272"/>
    <w:rsid w:val="00530879"/>
    <w:rsid w:val="00530A08"/>
    <w:rsid w:val="00530A0E"/>
    <w:rsid w:val="00530A6E"/>
    <w:rsid w:val="00530E99"/>
    <w:rsid w:val="00531440"/>
    <w:rsid w:val="00531DC3"/>
    <w:rsid w:val="0053259F"/>
    <w:rsid w:val="00532676"/>
    <w:rsid w:val="00532868"/>
    <w:rsid w:val="00532BE7"/>
    <w:rsid w:val="0053325D"/>
    <w:rsid w:val="00533BD0"/>
    <w:rsid w:val="00534000"/>
    <w:rsid w:val="00534685"/>
    <w:rsid w:val="00534BA7"/>
    <w:rsid w:val="00534E59"/>
    <w:rsid w:val="00534E96"/>
    <w:rsid w:val="00534EF8"/>
    <w:rsid w:val="00535914"/>
    <w:rsid w:val="00535FDC"/>
    <w:rsid w:val="005361B3"/>
    <w:rsid w:val="0053699D"/>
    <w:rsid w:val="0053713B"/>
    <w:rsid w:val="00537298"/>
    <w:rsid w:val="005373FD"/>
    <w:rsid w:val="00537517"/>
    <w:rsid w:val="005375A7"/>
    <w:rsid w:val="005375B6"/>
    <w:rsid w:val="005378EE"/>
    <w:rsid w:val="00537A46"/>
    <w:rsid w:val="00537AA0"/>
    <w:rsid w:val="0054070E"/>
    <w:rsid w:val="0054071A"/>
    <w:rsid w:val="00541125"/>
    <w:rsid w:val="0054215E"/>
    <w:rsid w:val="005421DE"/>
    <w:rsid w:val="005424FD"/>
    <w:rsid w:val="005434D2"/>
    <w:rsid w:val="00543DD6"/>
    <w:rsid w:val="005456B0"/>
    <w:rsid w:val="00545775"/>
    <w:rsid w:val="0054590B"/>
    <w:rsid w:val="00545F86"/>
    <w:rsid w:val="0054659B"/>
    <w:rsid w:val="005472C7"/>
    <w:rsid w:val="005478DB"/>
    <w:rsid w:val="005478F7"/>
    <w:rsid w:val="00547B59"/>
    <w:rsid w:val="005502F3"/>
    <w:rsid w:val="005503B8"/>
    <w:rsid w:val="0055051F"/>
    <w:rsid w:val="00550EBE"/>
    <w:rsid w:val="005518E0"/>
    <w:rsid w:val="00551B6C"/>
    <w:rsid w:val="00552491"/>
    <w:rsid w:val="005532F6"/>
    <w:rsid w:val="00553E1B"/>
    <w:rsid w:val="00553E25"/>
    <w:rsid w:val="00554069"/>
    <w:rsid w:val="005544A2"/>
    <w:rsid w:val="00554B40"/>
    <w:rsid w:val="00554DEA"/>
    <w:rsid w:val="00555BF7"/>
    <w:rsid w:val="005560DC"/>
    <w:rsid w:val="0055658A"/>
    <w:rsid w:val="00556689"/>
    <w:rsid w:val="005572B7"/>
    <w:rsid w:val="00557575"/>
    <w:rsid w:val="005602DF"/>
    <w:rsid w:val="005603D7"/>
    <w:rsid w:val="0056063C"/>
    <w:rsid w:val="005609F5"/>
    <w:rsid w:val="00560B82"/>
    <w:rsid w:val="005619E7"/>
    <w:rsid w:val="0056235F"/>
    <w:rsid w:val="00562668"/>
    <w:rsid w:val="00562736"/>
    <w:rsid w:val="00562893"/>
    <w:rsid w:val="005638E9"/>
    <w:rsid w:val="005641A6"/>
    <w:rsid w:val="005649EC"/>
    <w:rsid w:val="00566541"/>
    <w:rsid w:val="00566769"/>
    <w:rsid w:val="00566B87"/>
    <w:rsid w:val="005678FA"/>
    <w:rsid w:val="00567A92"/>
    <w:rsid w:val="00570546"/>
    <w:rsid w:val="00570B77"/>
    <w:rsid w:val="00570D0A"/>
    <w:rsid w:val="005711F8"/>
    <w:rsid w:val="005718B6"/>
    <w:rsid w:val="00571940"/>
    <w:rsid w:val="005719E1"/>
    <w:rsid w:val="00571AE2"/>
    <w:rsid w:val="005723C2"/>
    <w:rsid w:val="00572FA8"/>
    <w:rsid w:val="0057313F"/>
    <w:rsid w:val="005733D0"/>
    <w:rsid w:val="005736B4"/>
    <w:rsid w:val="00573894"/>
    <w:rsid w:val="00573A50"/>
    <w:rsid w:val="00574C27"/>
    <w:rsid w:val="0057505E"/>
    <w:rsid w:val="00575173"/>
    <w:rsid w:val="00575382"/>
    <w:rsid w:val="005753EF"/>
    <w:rsid w:val="005755C2"/>
    <w:rsid w:val="00575C61"/>
    <w:rsid w:val="00575F04"/>
    <w:rsid w:val="00576500"/>
    <w:rsid w:val="005765B6"/>
    <w:rsid w:val="005767F7"/>
    <w:rsid w:val="00576A5B"/>
    <w:rsid w:val="00576BC9"/>
    <w:rsid w:val="00577547"/>
    <w:rsid w:val="00577B36"/>
    <w:rsid w:val="00580167"/>
    <w:rsid w:val="005804D4"/>
    <w:rsid w:val="005810A8"/>
    <w:rsid w:val="005810B6"/>
    <w:rsid w:val="00581AF0"/>
    <w:rsid w:val="00582668"/>
    <w:rsid w:val="00582871"/>
    <w:rsid w:val="00582D3F"/>
    <w:rsid w:val="005837BA"/>
    <w:rsid w:val="005837DC"/>
    <w:rsid w:val="0058424C"/>
    <w:rsid w:val="00584DAB"/>
    <w:rsid w:val="005853BA"/>
    <w:rsid w:val="0058545F"/>
    <w:rsid w:val="00585786"/>
    <w:rsid w:val="00586275"/>
    <w:rsid w:val="005869E8"/>
    <w:rsid w:val="00586AE6"/>
    <w:rsid w:val="00586B2D"/>
    <w:rsid w:val="00586E68"/>
    <w:rsid w:val="00587692"/>
    <w:rsid w:val="005878F9"/>
    <w:rsid w:val="00590A7C"/>
    <w:rsid w:val="00590BF1"/>
    <w:rsid w:val="00591182"/>
    <w:rsid w:val="00591B9B"/>
    <w:rsid w:val="00591F09"/>
    <w:rsid w:val="00592356"/>
    <w:rsid w:val="005923E8"/>
    <w:rsid w:val="00592436"/>
    <w:rsid w:val="0059263C"/>
    <w:rsid w:val="005926CE"/>
    <w:rsid w:val="0059286C"/>
    <w:rsid w:val="00592931"/>
    <w:rsid w:val="00592BAE"/>
    <w:rsid w:val="00592E63"/>
    <w:rsid w:val="0059364F"/>
    <w:rsid w:val="00593869"/>
    <w:rsid w:val="00593921"/>
    <w:rsid w:val="00593A96"/>
    <w:rsid w:val="00593AF9"/>
    <w:rsid w:val="005948D6"/>
    <w:rsid w:val="00594B7C"/>
    <w:rsid w:val="00595139"/>
    <w:rsid w:val="00595562"/>
    <w:rsid w:val="00595696"/>
    <w:rsid w:val="00595D0A"/>
    <w:rsid w:val="005960EA"/>
    <w:rsid w:val="00596193"/>
    <w:rsid w:val="00596597"/>
    <w:rsid w:val="00596819"/>
    <w:rsid w:val="0059691F"/>
    <w:rsid w:val="0059726E"/>
    <w:rsid w:val="005972C0"/>
    <w:rsid w:val="00597F93"/>
    <w:rsid w:val="005A0CC6"/>
    <w:rsid w:val="005A10A0"/>
    <w:rsid w:val="005A11B2"/>
    <w:rsid w:val="005A1A84"/>
    <w:rsid w:val="005A1D38"/>
    <w:rsid w:val="005A252D"/>
    <w:rsid w:val="005A2B62"/>
    <w:rsid w:val="005A33C0"/>
    <w:rsid w:val="005A40C4"/>
    <w:rsid w:val="005A4D0F"/>
    <w:rsid w:val="005A4D7F"/>
    <w:rsid w:val="005A4F6E"/>
    <w:rsid w:val="005A52E8"/>
    <w:rsid w:val="005A5574"/>
    <w:rsid w:val="005A6173"/>
    <w:rsid w:val="005A7FD9"/>
    <w:rsid w:val="005B0805"/>
    <w:rsid w:val="005B0894"/>
    <w:rsid w:val="005B0A92"/>
    <w:rsid w:val="005B0FA1"/>
    <w:rsid w:val="005B1731"/>
    <w:rsid w:val="005B1C58"/>
    <w:rsid w:val="005B26A0"/>
    <w:rsid w:val="005B28DC"/>
    <w:rsid w:val="005B2C23"/>
    <w:rsid w:val="005B42BC"/>
    <w:rsid w:val="005B4A28"/>
    <w:rsid w:val="005B5308"/>
    <w:rsid w:val="005B57B5"/>
    <w:rsid w:val="005B63FD"/>
    <w:rsid w:val="005B66B8"/>
    <w:rsid w:val="005B6DB4"/>
    <w:rsid w:val="005B7C1A"/>
    <w:rsid w:val="005C0395"/>
    <w:rsid w:val="005C0585"/>
    <w:rsid w:val="005C0C6C"/>
    <w:rsid w:val="005C0D7B"/>
    <w:rsid w:val="005C1862"/>
    <w:rsid w:val="005C2582"/>
    <w:rsid w:val="005C2902"/>
    <w:rsid w:val="005C2D34"/>
    <w:rsid w:val="005C3C85"/>
    <w:rsid w:val="005C4244"/>
    <w:rsid w:val="005C4852"/>
    <w:rsid w:val="005C4ABA"/>
    <w:rsid w:val="005C4ABD"/>
    <w:rsid w:val="005C4F2C"/>
    <w:rsid w:val="005C53A8"/>
    <w:rsid w:val="005C602E"/>
    <w:rsid w:val="005C657E"/>
    <w:rsid w:val="005C6E76"/>
    <w:rsid w:val="005C6E83"/>
    <w:rsid w:val="005C7153"/>
    <w:rsid w:val="005C720E"/>
    <w:rsid w:val="005C7F65"/>
    <w:rsid w:val="005D053D"/>
    <w:rsid w:val="005D075E"/>
    <w:rsid w:val="005D09C8"/>
    <w:rsid w:val="005D159C"/>
    <w:rsid w:val="005D1BDF"/>
    <w:rsid w:val="005D2072"/>
    <w:rsid w:val="005D2554"/>
    <w:rsid w:val="005D2652"/>
    <w:rsid w:val="005D2C4E"/>
    <w:rsid w:val="005D2F3B"/>
    <w:rsid w:val="005D31E4"/>
    <w:rsid w:val="005D330C"/>
    <w:rsid w:val="005D356F"/>
    <w:rsid w:val="005D39E8"/>
    <w:rsid w:val="005D3CAF"/>
    <w:rsid w:val="005D4CD9"/>
    <w:rsid w:val="005D5914"/>
    <w:rsid w:val="005D5966"/>
    <w:rsid w:val="005D5B92"/>
    <w:rsid w:val="005D5D6F"/>
    <w:rsid w:val="005D6E2D"/>
    <w:rsid w:val="005D72D9"/>
    <w:rsid w:val="005D752A"/>
    <w:rsid w:val="005D75F9"/>
    <w:rsid w:val="005D76AE"/>
    <w:rsid w:val="005D7CEC"/>
    <w:rsid w:val="005E008A"/>
    <w:rsid w:val="005E026B"/>
    <w:rsid w:val="005E056D"/>
    <w:rsid w:val="005E0B4C"/>
    <w:rsid w:val="005E0B7D"/>
    <w:rsid w:val="005E0F55"/>
    <w:rsid w:val="005E1354"/>
    <w:rsid w:val="005E1D55"/>
    <w:rsid w:val="005E1D69"/>
    <w:rsid w:val="005E2492"/>
    <w:rsid w:val="005E34C9"/>
    <w:rsid w:val="005E364D"/>
    <w:rsid w:val="005E3772"/>
    <w:rsid w:val="005E3EF5"/>
    <w:rsid w:val="005E4291"/>
    <w:rsid w:val="005E4E0E"/>
    <w:rsid w:val="005E558C"/>
    <w:rsid w:val="005E603A"/>
    <w:rsid w:val="005E6216"/>
    <w:rsid w:val="005E64BB"/>
    <w:rsid w:val="005E6698"/>
    <w:rsid w:val="005E6A89"/>
    <w:rsid w:val="005F00E5"/>
    <w:rsid w:val="005F0D04"/>
    <w:rsid w:val="005F0E6F"/>
    <w:rsid w:val="005F0F91"/>
    <w:rsid w:val="005F1324"/>
    <w:rsid w:val="005F15AE"/>
    <w:rsid w:val="005F1A40"/>
    <w:rsid w:val="005F2E9E"/>
    <w:rsid w:val="005F486C"/>
    <w:rsid w:val="005F5E08"/>
    <w:rsid w:val="005F6873"/>
    <w:rsid w:val="005F69A2"/>
    <w:rsid w:val="005F6B04"/>
    <w:rsid w:val="005F71AF"/>
    <w:rsid w:val="005F75DE"/>
    <w:rsid w:val="005F771F"/>
    <w:rsid w:val="005F796D"/>
    <w:rsid w:val="005F7B79"/>
    <w:rsid w:val="00600296"/>
    <w:rsid w:val="0060036A"/>
    <w:rsid w:val="00600379"/>
    <w:rsid w:val="00600A74"/>
    <w:rsid w:val="00600AC6"/>
    <w:rsid w:val="00601155"/>
    <w:rsid w:val="006017B2"/>
    <w:rsid w:val="00601B50"/>
    <w:rsid w:val="00602806"/>
    <w:rsid w:val="00602F47"/>
    <w:rsid w:val="00603B87"/>
    <w:rsid w:val="00603FC6"/>
    <w:rsid w:val="006041BA"/>
    <w:rsid w:val="00604470"/>
    <w:rsid w:val="006045FC"/>
    <w:rsid w:val="0060505B"/>
    <w:rsid w:val="006052B8"/>
    <w:rsid w:val="00605506"/>
    <w:rsid w:val="00606186"/>
    <w:rsid w:val="006063B6"/>
    <w:rsid w:val="0060663F"/>
    <w:rsid w:val="00606770"/>
    <w:rsid w:val="00606ED0"/>
    <w:rsid w:val="00607732"/>
    <w:rsid w:val="00610059"/>
    <w:rsid w:val="0061057A"/>
    <w:rsid w:val="0061084B"/>
    <w:rsid w:val="00610A04"/>
    <w:rsid w:val="006113AA"/>
    <w:rsid w:val="00612271"/>
    <w:rsid w:val="00612522"/>
    <w:rsid w:val="0061259D"/>
    <w:rsid w:val="0061292E"/>
    <w:rsid w:val="00614422"/>
    <w:rsid w:val="00614A04"/>
    <w:rsid w:val="00614BE6"/>
    <w:rsid w:val="006151C1"/>
    <w:rsid w:val="0061521C"/>
    <w:rsid w:val="00615348"/>
    <w:rsid w:val="00615E4B"/>
    <w:rsid w:val="006167F5"/>
    <w:rsid w:val="00616CC5"/>
    <w:rsid w:val="006172D4"/>
    <w:rsid w:val="006175C4"/>
    <w:rsid w:val="006177EB"/>
    <w:rsid w:val="00617903"/>
    <w:rsid w:val="00617CAF"/>
    <w:rsid w:val="006217E9"/>
    <w:rsid w:val="006229B5"/>
    <w:rsid w:val="00622BAD"/>
    <w:rsid w:val="0062339A"/>
    <w:rsid w:val="006237F8"/>
    <w:rsid w:val="00624839"/>
    <w:rsid w:val="006251D2"/>
    <w:rsid w:val="00625C97"/>
    <w:rsid w:val="0062645A"/>
    <w:rsid w:val="0062678E"/>
    <w:rsid w:val="00626816"/>
    <w:rsid w:val="00627EF1"/>
    <w:rsid w:val="00627F43"/>
    <w:rsid w:val="00630362"/>
    <w:rsid w:val="0063043F"/>
    <w:rsid w:val="00630889"/>
    <w:rsid w:val="00630CF0"/>
    <w:rsid w:val="00630DA6"/>
    <w:rsid w:val="00630F1F"/>
    <w:rsid w:val="00631995"/>
    <w:rsid w:val="00631FB4"/>
    <w:rsid w:val="00632BE8"/>
    <w:rsid w:val="00633108"/>
    <w:rsid w:val="006340A7"/>
    <w:rsid w:val="006340FB"/>
    <w:rsid w:val="006347C7"/>
    <w:rsid w:val="00634FF5"/>
    <w:rsid w:val="0063539B"/>
    <w:rsid w:val="0063598B"/>
    <w:rsid w:val="00636165"/>
    <w:rsid w:val="00636660"/>
    <w:rsid w:val="00636B4B"/>
    <w:rsid w:val="0063717A"/>
    <w:rsid w:val="00637AAF"/>
    <w:rsid w:val="00640B84"/>
    <w:rsid w:val="006412D4"/>
    <w:rsid w:val="00641C27"/>
    <w:rsid w:val="00642145"/>
    <w:rsid w:val="00642457"/>
    <w:rsid w:val="00642845"/>
    <w:rsid w:val="0064412F"/>
    <w:rsid w:val="006446F0"/>
    <w:rsid w:val="00644705"/>
    <w:rsid w:val="00644800"/>
    <w:rsid w:val="00644A27"/>
    <w:rsid w:val="00644F59"/>
    <w:rsid w:val="0064569D"/>
    <w:rsid w:val="00645EE0"/>
    <w:rsid w:val="006466CE"/>
    <w:rsid w:val="006474D7"/>
    <w:rsid w:val="006477A9"/>
    <w:rsid w:val="00647D7E"/>
    <w:rsid w:val="00647E00"/>
    <w:rsid w:val="006523E6"/>
    <w:rsid w:val="00652C6A"/>
    <w:rsid w:val="00653B24"/>
    <w:rsid w:val="00653F40"/>
    <w:rsid w:val="006546C0"/>
    <w:rsid w:val="00655742"/>
    <w:rsid w:val="0065584C"/>
    <w:rsid w:val="00655C52"/>
    <w:rsid w:val="006563F9"/>
    <w:rsid w:val="00656878"/>
    <w:rsid w:val="00656D6B"/>
    <w:rsid w:val="00657279"/>
    <w:rsid w:val="00657754"/>
    <w:rsid w:val="0065789B"/>
    <w:rsid w:val="00657CB5"/>
    <w:rsid w:val="00657FC0"/>
    <w:rsid w:val="00660284"/>
    <w:rsid w:val="00660767"/>
    <w:rsid w:val="00660A77"/>
    <w:rsid w:val="006618BD"/>
    <w:rsid w:val="00661B4F"/>
    <w:rsid w:val="00662DBB"/>
    <w:rsid w:val="00662E46"/>
    <w:rsid w:val="006630D9"/>
    <w:rsid w:val="00663A01"/>
    <w:rsid w:val="00663A8B"/>
    <w:rsid w:val="00663C17"/>
    <w:rsid w:val="00664447"/>
    <w:rsid w:val="006646E6"/>
    <w:rsid w:val="00665722"/>
    <w:rsid w:val="0066620D"/>
    <w:rsid w:val="00666826"/>
    <w:rsid w:val="006669E0"/>
    <w:rsid w:val="00666AB2"/>
    <w:rsid w:val="00666C98"/>
    <w:rsid w:val="00666F96"/>
    <w:rsid w:val="00670033"/>
    <w:rsid w:val="006704A9"/>
    <w:rsid w:val="00670CC8"/>
    <w:rsid w:val="00670E3E"/>
    <w:rsid w:val="00671483"/>
    <w:rsid w:val="00671606"/>
    <w:rsid w:val="006716C5"/>
    <w:rsid w:val="006718CA"/>
    <w:rsid w:val="00671BE6"/>
    <w:rsid w:val="00671CD6"/>
    <w:rsid w:val="00671FC0"/>
    <w:rsid w:val="0067241B"/>
    <w:rsid w:val="0067374C"/>
    <w:rsid w:val="00673DE5"/>
    <w:rsid w:val="00674C0D"/>
    <w:rsid w:val="00674D0D"/>
    <w:rsid w:val="0067503D"/>
    <w:rsid w:val="006753DE"/>
    <w:rsid w:val="00675AD4"/>
    <w:rsid w:val="00676739"/>
    <w:rsid w:val="006767B7"/>
    <w:rsid w:val="00676E1A"/>
    <w:rsid w:val="00676E67"/>
    <w:rsid w:val="00676E83"/>
    <w:rsid w:val="006770D5"/>
    <w:rsid w:val="00677416"/>
    <w:rsid w:val="006775AC"/>
    <w:rsid w:val="006779EE"/>
    <w:rsid w:val="00680506"/>
    <w:rsid w:val="00680571"/>
    <w:rsid w:val="00680F30"/>
    <w:rsid w:val="006811F2"/>
    <w:rsid w:val="0068141E"/>
    <w:rsid w:val="00681F87"/>
    <w:rsid w:val="00682205"/>
    <w:rsid w:val="00682BF5"/>
    <w:rsid w:val="00682F83"/>
    <w:rsid w:val="00683320"/>
    <w:rsid w:val="00683F59"/>
    <w:rsid w:val="0068401E"/>
    <w:rsid w:val="006841AF"/>
    <w:rsid w:val="00684D1D"/>
    <w:rsid w:val="00684E3C"/>
    <w:rsid w:val="00684F74"/>
    <w:rsid w:val="006851C0"/>
    <w:rsid w:val="00685470"/>
    <w:rsid w:val="00685953"/>
    <w:rsid w:val="00686288"/>
    <w:rsid w:val="00686573"/>
    <w:rsid w:val="0068683E"/>
    <w:rsid w:val="00686AA8"/>
    <w:rsid w:val="0068704A"/>
    <w:rsid w:val="0068712A"/>
    <w:rsid w:val="00687245"/>
    <w:rsid w:val="00687D4D"/>
    <w:rsid w:val="00690987"/>
    <w:rsid w:val="00690B6A"/>
    <w:rsid w:val="0069169B"/>
    <w:rsid w:val="00691E24"/>
    <w:rsid w:val="006921C8"/>
    <w:rsid w:val="006922D6"/>
    <w:rsid w:val="00692582"/>
    <w:rsid w:val="0069276B"/>
    <w:rsid w:val="0069292D"/>
    <w:rsid w:val="00693037"/>
    <w:rsid w:val="00693122"/>
    <w:rsid w:val="006938A3"/>
    <w:rsid w:val="00693DB1"/>
    <w:rsid w:val="006941A6"/>
    <w:rsid w:val="006941F2"/>
    <w:rsid w:val="00694491"/>
    <w:rsid w:val="0069473A"/>
    <w:rsid w:val="00694B6B"/>
    <w:rsid w:val="00694BEE"/>
    <w:rsid w:val="00695196"/>
    <w:rsid w:val="006954CF"/>
    <w:rsid w:val="0069595F"/>
    <w:rsid w:val="00695EC8"/>
    <w:rsid w:val="006967BF"/>
    <w:rsid w:val="00696B26"/>
    <w:rsid w:val="00697145"/>
    <w:rsid w:val="00697979"/>
    <w:rsid w:val="006A0080"/>
    <w:rsid w:val="006A0F11"/>
    <w:rsid w:val="006A12AA"/>
    <w:rsid w:val="006A1349"/>
    <w:rsid w:val="006A14D7"/>
    <w:rsid w:val="006A167A"/>
    <w:rsid w:val="006A318B"/>
    <w:rsid w:val="006A3B09"/>
    <w:rsid w:val="006A4136"/>
    <w:rsid w:val="006A4241"/>
    <w:rsid w:val="006A459E"/>
    <w:rsid w:val="006A4946"/>
    <w:rsid w:val="006A5097"/>
    <w:rsid w:val="006A5A00"/>
    <w:rsid w:val="006A607E"/>
    <w:rsid w:val="006A6AEA"/>
    <w:rsid w:val="006A6B3E"/>
    <w:rsid w:val="006A71F3"/>
    <w:rsid w:val="006A7713"/>
    <w:rsid w:val="006A7DA5"/>
    <w:rsid w:val="006A7E6A"/>
    <w:rsid w:val="006B00F5"/>
    <w:rsid w:val="006B091F"/>
    <w:rsid w:val="006B163B"/>
    <w:rsid w:val="006B227A"/>
    <w:rsid w:val="006B36C9"/>
    <w:rsid w:val="006B38DE"/>
    <w:rsid w:val="006B430C"/>
    <w:rsid w:val="006B462C"/>
    <w:rsid w:val="006B48A4"/>
    <w:rsid w:val="006B490B"/>
    <w:rsid w:val="006B4FEA"/>
    <w:rsid w:val="006B5892"/>
    <w:rsid w:val="006B5AE4"/>
    <w:rsid w:val="006B6389"/>
    <w:rsid w:val="006B6410"/>
    <w:rsid w:val="006B6BB2"/>
    <w:rsid w:val="006B7654"/>
    <w:rsid w:val="006B7777"/>
    <w:rsid w:val="006B7BAE"/>
    <w:rsid w:val="006B7F09"/>
    <w:rsid w:val="006C0042"/>
    <w:rsid w:val="006C01ED"/>
    <w:rsid w:val="006C0361"/>
    <w:rsid w:val="006C104C"/>
    <w:rsid w:val="006C1211"/>
    <w:rsid w:val="006C18DE"/>
    <w:rsid w:val="006C1D2A"/>
    <w:rsid w:val="006C1E0C"/>
    <w:rsid w:val="006C22D5"/>
    <w:rsid w:val="006C36C7"/>
    <w:rsid w:val="006C37AF"/>
    <w:rsid w:val="006C4105"/>
    <w:rsid w:val="006C4474"/>
    <w:rsid w:val="006C49E9"/>
    <w:rsid w:val="006C5663"/>
    <w:rsid w:val="006C57CB"/>
    <w:rsid w:val="006C6187"/>
    <w:rsid w:val="006C63BF"/>
    <w:rsid w:val="006C6572"/>
    <w:rsid w:val="006C6B2E"/>
    <w:rsid w:val="006C6CCE"/>
    <w:rsid w:val="006C6D1B"/>
    <w:rsid w:val="006C6DBF"/>
    <w:rsid w:val="006C71CF"/>
    <w:rsid w:val="006C7808"/>
    <w:rsid w:val="006C7B1C"/>
    <w:rsid w:val="006D0505"/>
    <w:rsid w:val="006D0B56"/>
    <w:rsid w:val="006D12DE"/>
    <w:rsid w:val="006D1D96"/>
    <w:rsid w:val="006D2100"/>
    <w:rsid w:val="006D21BF"/>
    <w:rsid w:val="006D27F1"/>
    <w:rsid w:val="006D2CAA"/>
    <w:rsid w:val="006D36F1"/>
    <w:rsid w:val="006D3897"/>
    <w:rsid w:val="006D38F0"/>
    <w:rsid w:val="006D3C30"/>
    <w:rsid w:val="006D3D52"/>
    <w:rsid w:val="006D5284"/>
    <w:rsid w:val="006D596E"/>
    <w:rsid w:val="006D62B9"/>
    <w:rsid w:val="006D62BC"/>
    <w:rsid w:val="006D64F3"/>
    <w:rsid w:val="006D6A9D"/>
    <w:rsid w:val="006D74FB"/>
    <w:rsid w:val="006D7654"/>
    <w:rsid w:val="006D7875"/>
    <w:rsid w:val="006E01B5"/>
    <w:rsid w:val="006E112F"/>
    <w:rsid w:val="006E176C"/>
    <w:rsid w:val="006E195D"/>
    <w:rsid w:val="006E3B33"/>
    <w:rsid w:val="006E4356"/>
    <w:rsid w:val="006E489F"/>
    <w:rsid w:val="006E5254"/>
    <w:rsid w:val="006E5409"/>
    <w:rsid w:val="006E66CC"/>
    <w:rsid w:val="006E6C6D"/>
    <w:rsid w:val="006E6D8C"/>
    <w:rsid w:val="006E7751"/>
    <w:rsid w:val="006E7911"/>
    <w:rsid w:val="006F0056"/>
    <w:rsid w:val="006F0349"/>
    <w:rsid w:val="006F0CB6"/>
    <w:rsid w:val="006F0DAB"/>
    <w:rsid w:val="006F0F5E"/>
    <w:rsid w:val="006F17BA"/>
    <w:rsid w:val="006F1AF5"/>
    <w:rsid w:val="006F1EFB"/>
    <w:rsid w:val="006F269E"/>
    <w:rsid w:val="006F290C"/>
    <w:rsid w:val="006F2B0C"/>
    <w:rsid w:val="006F3096"/>
    <w:rsid w:val="006F3460"/>
    <w:rsid w:val="006F3677"/>
    <w:rsid w:val="006F506D"/>
    <w:rsid w:val="006F585E"/>
    <w:rsid w:val="006F76C5"/>
    <w:rsid w:val="00700000"/>
    <w:rsid w:val="0070049A"/>
    <w:rsid w:val="00700770"/>
    <w:rsid w:val="00700FC8"/>
    <w:rsid w:val="0070170A"/>
    <w:rsid w:val="00701DA9"/>
    <w:rsid w:val="007023C4"/>
    <w:rsid w:val="0070322E"/>
    <w:rsid w:val="0070408E"/>
    <w:rsid w:val="00704143"/>
    <w:rsid w:val="00704EDA"/>
    <w:rsid w:val="007053BD"/>
    <w:rsid w:val="0070559B"/>
    <w:rsid w:val="00705AC1"/>
    <w:rsid w:val="00706030"/>
    <w:rsid w:val="00706B0F"/>
    <w:rsid w:val="00706E54"/>
    <w:rsid w:val="00706FA7"/>
    <w:rsid w:val="00707B64"/>
    <w:rsid w:val="00710702"/>
    <w:rsid w:val="00710828"/>
    <w:rsid w:val="00710B94"/>
    <w:rsid w:val="00710C18"/>
    <w:rsid w:val="00710F2F"/>
    <w:rsid w:val="007110F5"/>
    <w:rsid w:val="00711758"/>
    <w:rsid w:val="00711ABE"/>
    <w:rsid w:val="00711ACD"/>
    <w:rsid w:val="007124BF"/>
    <w:rsid w:val="007135EB"/>
    <w:rsid w:val="0071396B"/>
    <w:rsid w:val="00713A8F"/>
    <w:rsid w:val="00713BFF"/>
    <w:rsid w:val="00714791"/>
    <w:rsid w:val="00714ECE"/>
    <w:rsid w:val="007151B2"/>
    <w:rsid w:val="0071530F"/>
    <w:rsid w:val="0071550A"/>
    <w:rsid w:val="007155BB"/>
    <w:rsid w:val="00715BFE"/>
    <w:rsid w:val="007161E1"/>
    <w:rsid w:val="0071686E"/>
    <w:rsid w:val="00717443"/>
    <w:rsid w:val="0071758D"/>
    <w:rsid w:val="00720085"/>
    <w:rsid w:val="00720749"/>
    <w:rsid w:val="007225AA"/>
    <w:rsid w:val="0072346C"/>
    <w:rsid w:val="00723488"/>
    <w:rsid w:val="0072427E"/>
    <w:rsid w:val="00725DFE"/>
    <w:rsid w:val="007265AB"/>
    <w:rsid w:val="00727561"/>
    <w:rsid w:val="00727C8A"/>
    <w:rsid w:val="007305D5"/>
    <w:rsid w:val="00730651"/>
    <w:rsid w:val="00730854"/>
    <w:rsid w:val="00731212"/>
    <w:rsid w:val="007320E6"/>
    <w:rsid w:val="00732536"/>
    <w:rsid w:val="0073281C"/>
    <w:rsid w:val="00732892"/>
    <w:rsid w:val="00732AF4"/>
    <w:rsid w:val="007340E6"/>
    <w:rsid w:val="00734487"/>
    <w:rsid w:val="007350DF"/>
    <w:rsid w:val="007358DD"/>
    <w:rsid w:val="007362B9"/>
    <w:rsid w:val="007371C1"/>
    <w:rsid w:val="0073F1DC"/>
    <w:rsid w:val="00740966"/>
    <w:rsid w:val="00740A9A"/>
    <w:rsid w:val="00741562"/>
    <w:rsid w:val="00741825"/>
    <w:rsid w:val="00742300"/>
    <w:rsid w:val="00742B54"/>
    <w:rsid w:val="00742CEA"/>
    <w:rsid w:val="00742FED"/>
    <w:rsid w:val="007437D4"/>
    <w:rsid w:val="0074478E"/>
    <w:rsid w:val="00744AE2"/>
    <w:rsid w:val="00744B70"/>
    <w:rsid w:val="00744D12"/>
    <w:rsid w:val="007453B8"/>
    <w:rsid w:val="00746EBA"/>
    <w:rsid w:val="00747513"/>
    <w:rsid w:val="00747C33"/>
    <w:rsid w:val="007502C2"/>
    <w:rsid w:val="007506C1"/>
    <w:rsid w:val="00751433"/>
    <w:rsid w:val="00751B83"/>
    <w:rsid w:val="00751BC7"/>
    <w:rsid w:val="00751BE9"/>
    <w:rsid w:val="007520BB"/>
    <w:rsid w:val="0075232D"/>
    <w:rsid w:val="00752937"/>
    <w:rsid w:val="007529ED"/>
    <w:rsid w:val="00752F89"/>
    <w:rsid w:val="00753AAC"/>
    <w:rsid w:val="00753CD8"/>
    <w:rsid w:val="00753DF2"/>
    <w:rsid w:val="007540C4"/>
    <w:rsid w:val="007551C7"/>
    <w:rsid w:val="007554D4"/>
    <w:rsid w:val="00755552"/>
    <w:rsid w:val="007556D7"/>
    <w:rsid w:val="00755C76"/>
    <w:rsid w:val="007562CA"/>
    <w:rsid w:val="00756350"/>
    <w:rsid w:val="00756985"/>
    <w:rsid w:val="00757648"/>
    <w:rsid w:val="00757688"/>
    <w:rsid w:val="007601CE"/>
    <w:rsid w:val="0076072E"/>
    <w:rsid w:val="00760C9F"/>
    <w:rsid w:val="00761E14"/>
    <w:rsid w:val="007637D9"/>
    <w:rsid w:val="0076381C"/>
    <w:rsid w:val="007645C3"/>
    <w:rsid w:val="007665D2"/>
    <w:rsid w:val="00766618"/>
    <w:rsid w:val="00766700"/>
    <w:rsid w:val="007673A6"/>
    <w:rsid w:val="007678ED"/>
    <w:rsid w:val="0076794D"/>
    <w:rsid w:val="00767AD2"/>
    <w:rsid w:val="0077030E"/>
    <w:rsid w:val="0077060E"/>
    <w:rsid w:val="00770A35"/>
    <w:rsid w:val="007711EF"/>
    <w:rsid w:val="007718BF"/>
    <w:rsid w:val="00771FBC"/>
    <w:rsid w:val="00771FFA"/>
    <w:rsid w:val="007726EA"/>
    <w:rsid w:val="00772B81"/>
    <w:rsid w:val="00772EEA"/>
    <w:rsid w:val="00772F34"/>
    <w:rsid w:val="00773525"/>
    <w:rsid w:val="00773635"/>
    <w:rsid w:val="00773B72"/>
    <w:rsid w:val="00773E7B"/>
    <w:rsid w:val="00773FFC"/>
    <w:rsid w:val="0077409E"/>
    <w:rsid w:val="007743A2"/>
    <w:rsid w:val="007748C6"/>
    <w:rsid w:val="00774979"/>
    <w:rsid w:val="00774983"/>
    <w:rsid w:val="00776544"/>
    <w:rsid w:val="00776C83"/>
    <w:rsid w:val="00776F68"/>
    <w:rsid w:val="00777487"/>
    <w:rsid w:val="00777526"/>
    <w:rsid w:val="00777664"/>
    <w:rsid w:val="00777DEA"/>
    <w:rsid w:val="00780489"/>
    <w:rsid w:val="00780557"/>
    <w:rsid w:val="00780F4F"/>
    <w:rsid w:val="007814C4"/>
    <w:rsid w:val="00781F44"/>
    <w:rsid w:val="007820C6"/>
    <w:rsid w:val="00783165"/>
    <w:rsid w:val="007831C4"/>
    <w:rsid w:val="007831F2"/>
    <w:rsid w:val="007833D4"/>
    <w:rsid w:val="00784402"/>
    <w:rsid w:val="007845AD"/>
    <w:rsid w:val="00784B2C"/>
    <w:rsid w:val="00784C0C"/>
    <w:rsid w:val="00784CCD"/>
    <w:rsid w:val="0078679B"/>
    <w:rsid w:val="00786AA0"/>
    <w:rsid w:val="00786BF9"/>
    <w:rsid w:val="00787531"/>
    <w:rsid w:val="00787C16"/>
    <w:rsid w:val="00790B39"/>
    <w:rsid w:val="00790C59"/>
    <w:rsid w:val="007924E5"/>
    <w:rsid w:val="00792B38"/>
    <w:rsid w:val="00792E90"/>
    <w:rsid w:val="00792E96"/>
    <w:rsid w:val="00793ED9"/>
    <w:rsid w:val="00794314"/>
    <w:rsid w:val="00794F90"/>
    <w:rsid w:val="007951DB"/>
    <w:rsid w:val="00795D41"/>
    <w:rsid w:val="00796632"/>
    <w:rsid w:val="00796833"/>
    <w:rsid w:val="00797D2F"/>
    <w:rsid w:val="007A015B"/>
    <w:rsid w:val="007A0AF0"/>
    <w:rsid w:val="007A0B1A"/>
    <w:rsid w:val="007A18BE"/>
    <w:rsid w:val="007A254B"/>
    <w:rsid w:val="007A28F7"/>
    <w:rsid w:val="007A2956"/>
    <w:rsid w:val="007A2CFA"/>
    <w:rsid w:val="007A2F3F"/>
    <w:rsid w:val="007A3058"/>
    <w:rsid w:val="007A426C"/>
    <w:rsid w:val="007A4386"/>
    <w:rsid w:val="007A590A"/>
    <w:rsid w:val="007A624D"/>
    <w:rsid w:val="007A62C9"/>
    <w:rsid w:val="007A683C"/>
    <w:rsid w:val="007A688E"/>
    <w:rsid w:val="007A68C6"/>
    <w:rsid w:val="007B0044"/>
    <w:rsid w:val="007B059B"/>
    <w:rsid w:val="007B0DC5"/>
    <w:rsid w:val="007B1188"/>
    <w:rsid w:val="007B1DB4"/>
    <w:rsid w:val="007B2A93"/>
    <w:rsid w:val="007B325F"/>
    <w:rsid w:val="007B3559"/>
    <w:rsid w:val="007B37A8"/>
    <w:rsid w:val="007B3991"/>
    <w:rsid w:val="007B436F"/>
    <w:rsid w:val="007B4838"/>
    <w:rsid w:val="007B4EE9"/>
    <w:rsid w:val="007B6028"/>
    <w:rsid w:val="007B6316"/>
    <w:rsid w:val="007B63B1"/>
    <w:rsid w:val="007B63DE"/>
    <w:rsid w:val="007B6532"/>
    <w:rsid w:val="007B6AC0"/>
    <w:rsid w:val="007B71CF"/>
    <w:rsid w:val="007B7DFE"/>
    <w:rsid w:val="007C07C6"/>
    <w:rsid w:val="007C0A1A"/>
    <w:rsid w:val="007C0E3F"/>
    <w:rsid w:val="007C1106"/>
    <w:rsid w:val="007C157A"/>
    <w:rsid w:val="007C1B00"/>
    <w:rsid w:val="007C1CEC"/>
    <w:rsid w:val="007C221B"/>
    <w:rsid w:val="007C224B"/>
    <w:rsid w:val="007C2314"/>
    <w:rsid w:val="007C243B"/>
    <w:rsid w:val="007C2B9B"/>
    <w:rsid w:val="007C31C1"/>
    <w:rsid w:val="007C357B"/>
    <w:rsid w:val="007C41C9"/>
    <w:rsid w:val="007C4894"/>
    <w:rsid w:val="007C59B3"/>
    <w:rsid w:val="007C619C"/>
    <w:rsid w:val="007C668F"/>
    <w:rsid w:val="007C71C6"/>
    <w:rsid w:val="007C7E22"/>
    <w:rsid w:val="007C7E7D"/>
    <w:rsid w:val="007D0406"/>
    <w:rsid w:val="007D04FC"/>
    <w:rsid w:val="007D0839"/>
    <w:rsid w:val="007D0AF4"/>
    <w:rsid w:val="007D0EBD"/>
    <w:rsid w:val="007D1364"/>
    <w:rsid w:val="007D1912"/>
    <w:rsid w:val="007D2A30"/>
    <w:rsid w:val="007D3016"/>
    <w:rsid w:val="007D37F2"/>
    <w:rsid w:val="007D3D83"/>
    <w:rsid w:val="007D3D85"/>
    <w:rsid w:val="007D5274"/>
    <w:rsid w:val="007D5385"/>
    <w:rsid w:val="007D5523"/>
    <w:rsid w:val="007D554D"/>
    <w:rsid w:val="007D5EE8"/>
    <w:rsid w:val="007D65D2"/>
    <w:rsid w:val="007E016B"/>
    <w:rsid w:val="007E087F"/>
    <w:rsid w:val="007E0A1E"/>
    <w:rsid w:val="007E0EB4"/>
    <w:rsid w:val="007E15B2"/>
    <w:rsid w:val="007E1677"/>
    <w:rsid w:val="007E178F"/>
    <w:rsid w:val="007E20D2"/>
    <w:rsid w:val="007E2193"/>
    <w:rsid w:val="007E23B3"/>
    <w:rsid w:val="007E24AA"/>
    <w:rsid w:val="007E36E3"/>
    <w:rsid w:val="007E377A"/>
    <w:rsid w:val="007E3C97"/>
    <w:rsid w:val="007E4336"/>
    <w:rsid w:val="007E483C"/>
    <w:rsid w:val="007E4902"/>
    <w:rsid w:val="007E4EB9"/>
    <w:rsid w:val="007E502B"/>
    <w:rsid w:val="007E555E"/>
    <w:rsid w:val="007E5792"/>
    <w:rsid w:val="007E5A3B"/>
    <w:rsid w:val="007E5E25"/>
    <w:rsid w:val="007E65D8"/>
    <w:rsid w:val="007E696A"/>
    <w:rsid w:val="007E7F0D"/>
    <w:rsid w:val="007F01B9"/>
    <w:rsid w:val="007F0CE3"/>
    <w:rsid w:val="007F13E1"/>
    <w:rsid w:val="007F15C5"/>
    <w:rsid w:val="007F1931"/>
    <w:rsid w:val="007F28B0"/>
    <w:rsid w:val="007F2C00"/>
    <w:rsid w:val="007F320F"/>
    <w:rsid w:val="007F3277"/>
    <w:rsid w:val="007F3CF6"/>
    <w:rsid w:val="007F42FE"/>
    <w:rsid w:val="007F4E0A"/>
    <w:rsid w:val="007F54E4"/>
    <w:rsid w:val="007F56B6"/>
    <w:rsid w:val="007F576A"/>
    <w:rsid w:val="007F61BC"/>
    <w:rsid w:val="007F6552"/>
    <w:rsid w:val="007F65C5"/>
    <w:rsid w:val="007F669F"/>
    <w:rsid w:val="007F6D40"/>
    <w:rsid w:val="007F7473"/>
    <w:rsid w:val="007F74F0"/>
    <w:rsid w:val="007F75C2"/>
    <w:rsid w:val="007F7B53"/>
    <w:rsid w:val="007F7EF1"/>
    <w:rsid w:val="00800289"/>
    <w:rsid w:val="00800340"/>
    <w:rsid w:val="008005E3"/>
    <w:rsid w:val="0080066E"/>
    <w:rsid w:val="00800719"/>
    <w:rsid w:val="0080148A"/>
    <w:rsid w:val="008018B6"/>
    <w:rsid w:val="0080231B"/>
    <w:rsid w:val="00802BF8"/>
    <w:rsid w:val="00802F5B"/>
    <w:rsid w:val="0080321F"/>
    <w:rsid w:val="00803272"/>
    <w:rsid w:val="00803C21"/>
    <w:rsid w:val="00803D2C"/>
    <w:rsid w:val="00804146"/>
    <w:rsid w:val="0080437A"/>
    <w:rsid w:val="00804462"/>
    <w:rsid w:val="00804D09"/>
    <w:rsid w:val="00805211"/>
    <w:rsid w:val="00805813"/>
    <w:rsid w:val="00805C54"/>
    <w:rsid w:val="008061C9"/>
    <w:rsid w:val="00806C8F"/>
    <w:rsid w:val="0080715F"/>
    <w:rsid w:val="00807270"/>
    <w:rsid w:val="00810637"/>
    <w:rsid w:val="00811033"/>
    <w:rsid w:val="0081189B"/>
    <w:rsid w:val="008118D0"/>
    <w:rsid w:val="00811B91"/>
    <w:rsid w:val="00811CB1"/>
    <w:rsid w:val="00811D05"/>
    <w:rsid w:val="00811DAA"/>
    <w:rsid w:val="008121BF"/>
    <w:rsid w:val="008123A0"/>
    <w:rsid w:val="00812B55"/>
    <w:rsid w:val="00812CFB"/>
    <w:rsid w:val="008130DF"/>
    <w:rsid w:val="00813304"/>
    <w:rsid w:val="008138E2"/>
    <w:rsid w:val="0081393D"/>
    <w:rsid w:val="00813A47"/>
    <w:rsid w:val="00814DE4"/>
    <w:rsid w:val="00814E7C"/>
    <w:rsid w:val="00815C36"/>
    <w:rsid w:val="00815ED5"/>
    <w:rsid w:val="0081632A"/>
    <w:rsid w:val="00816BB6"/>
    <w:rsid w:val="0081794B"/>
    <w:rsid w:val="00817EF2"/>
    <w:rsid w:val="00820012"/>
    <w:rsid w:val="0082025F"/>
    <w:rsid w:val="0082073D"/>
    <w:rsid w:val="00820B2B"/>
    <w:rsid w:val="00820BAF"/>
    <w:rsid w:val="00820F05"/>
    <w:rsid w:val="008212D0"/>
    <w:rsid w:val="008213BE"/>
    <w:rsid w:val="00821A88"/>
    <w:rsid w:val="00821B82"/>
    <w:rsid w:val="00821EC6"/>
    <w:rsid w:val="00821F2F"/>
    <w:rsid w:val="0082260B"/>
    <w:rsid w:val="008229AB"/>
    <w:rsid w:val="008248AD"/>
    <w:rsid w:val="00824DD4"/>
    <w:rsid w:val="008254D7"/>
    <w:rsid w:val="00825EF0"/>
    <w:rsid w:val="008260B0"/>
    <w:rsid w:val="00826507"/>
    <w:rsid w:val="0082665F"/>
    <w:rsid w:val="0082677E"/>
    <w:rsid w:val="00826919"/>
    <w:rsid w:val="00827236"/>
    <w:rsid w:val="0082727A"/>
    <w:rsid w:val="00827BBF"/>
    <w:rsid w:val="0083053D"/>
    <w:rsid w:val="008305DD"/>
    <w:rsid w:val="008307A5"/>
    <w:rsid w:val="00830A07"/>
    <w:rsid w:val="00830AFD"/>
    <w:rsid w:val="008310F8"/>
    <w:rsid w:val="008320F2"/>
    <w:rsid w:val="0083274A"/>
    <w:rsid w:val="00832A8E"/>
    <w:rsid w:val="00833EB1"/>
    <w:rsid w:val="00833F23"/>
    <w:rsid w:val="00834288"/>
    <w:rsid w:val="008347A5"/>
    <w:rsid w:val="00834ED5"/>
    <w:rsid w:val="00835808"/>
    <w:rsid w:val="00835C2C"/>
    <w:rsid w:val="00836107"/>
    <w:rsid w:val="008363AC"/>
    <w:rsid w:val="00836458"/>
    <w:rsid w:val="00836894"/>
    <w:rsid w:val="00837AD5"/>
    <w:rsid w:val="00837C54"/>
    <w:rsid w:val="008402CD"/>
    <w:rsid w:val="00840561"/>
    <w:rsid w:val="00840CE3"/>
    <w:rsid w:val="00840DF2"/>
    <w:rsid w:val="008425DF"/>
    <w:rsid w:val="00843078"/>
    <w:rsid w:val="00843658"/>
    <w:rsid w:val="00843DDA"/>
    <w:rsid w:val="008441F9"/>
    <w:rsid w:val="008452B0"/>
    <w:rsid w:val="00845534"/>
    <w:rsid w:val="00845AD8"/>
    <w:rsid w:val="00845C26"/>
    <w:rsid w:val="00845CF6"/>
    <w:rsid w:val="00845EF9"/>
    <w:rsid w:val="00846111"/>
    <w:rsid w:val="00846553"/>
    <w:rsid w:val="00846873"/>
    <w:rsid w:val="0084727D"/>
    <w:rsid w:val="0084BA65"/>
    <w:rsid w:val="008500FE"/>
    <w:rsid w:val="00850554"/>
    <w:rsid w:val="0085076D"/>
    <w:rsid w:val="008508DE"/>
    <w:rsid w:val="00851144"/>
    <w:rsid w:val="00851915"/>
    <w:rsid w:val="00852538"/>
    <w:rsid w:val="008527DC"/>
    <w:rsid w:val="0085332C"/>
    <w:rsid w:val="0085353F"/>
    <w:rsid w:val="00853CC7"/>
    <w:rsid w:val="00854717"/>
    <w:rsid w:val="00854BAC"/>
    <w:rsid w:val="00854F94"/>
    <w:rsid w:val="008557D6"/>
    <w:rsid w:val="008557F9"/>
    <w:rsid w:val="008562AF"/>
    <w:rsid w:val="00856D11"/>
    <w:rsid w:val="008606C4"/>
    <w:rsid w:val="00860882"/>
    <w:rsid w:val="00860D7B"/>
    <w:rsid w:val="00861C55"/>
    <w:rsid w:val="00861C74"/>
    <w:rsid w:val="00861F98"/>
    <w:rsid w:val="0086270A"/>
    <w:rsid w:val="00862C9A"/>
    <w:rsid w:val="00863436"/>
    <w:rsid w:val="00863529"/>
    <w:rsid w:val="00863558"/>
    <w:rsid w:val="00863E44"/>
    <w:rsid w:val="008645A0"/>
    <w:rsid w:val="0086518A"/>
    <w:rsid w:val="008653CA"/>
    <w:rsid w:val="008658C8"/>
    <w:rsid w:val="00865BB6"/>
    <w:rsid w:val="00865F3A"/>
    <w:rsid w:val="00866AA4"/>
    <w:rsid w:val="00867418"/>
    <w:rsid w:val="00867C2B"/>
    <w:rsid w:val="0087078B"/>
    <w:rsid w:val="008711BB"/>
    <w:rsid w:val="008713B1"/>
    <w:rsid w:val="00871791"/>
    <w:rsid w:val="00871D92"/>
    <w:rsid w:val="00871FA9"/>
    <w:rsid w:val="00872399"/>
    <w:rsid w:val="008726B9"/>
    <w:rsid w:val="00872739"/>
    <w:rsid w:val="00872AAF"/>
    <w:rsid w:val="00873529"/>
    <w:rsid w:val="008742A9"/>
    <w:rsid w:val="00874B57"/>
    <w:rsid w:val="00875E29"/>
    <w:rsid w:val="00875FAB"/>
    <w:rsid w:val="0087620D"/>
    <w:rsid w:val="008763FF"/>
    <w:rsid w:val="00876FC8"/>
    <w:rsid w:val="00877266"/>
    <w:rsid w:val="008776B3"/>
    <w:rsid w:val="008777A5"/>
    <w:rsid w:val="008779BC"/>
    <w:rsid w:val="008803D8"/>
    <w:rsid w:val="00880D69"/>
    <w:rsid w:val="008814E3"/>
    <w:rsid w:val="0088304A"/>
    <w:rsid w:val="008830BD"/>
    <w:rsid w:val="00883658"/>
    <w:rsid w:val="00883931"/>
    <w:rsid w:val="00883EFD"/>
    <w:rsid w:val="008845C1"/>
    <w:rsid w:val="00884705"/>
    <w:rsid w:val="00884992"/>
    <w:rsid w:val="00884B9D"/>
    <w:rsid w:val="00884D21"/>
    <w:rsid w:val="00885570"/>
    <w:rsid w:val="00885E22"/>
    <w:rsid w:val="00886CC2"/>
    <w:rsid w:val="00890194"/>
    <w:rsid w:val="008901ED"/>
    <w:rsid w:val="0089116F"/>
    <w:rsid w:val="008914EB"/>
    <w:rsid w:val="008917C1"/>
    <w:rsid w:val="00891852"/>
    <w:rsid w:val="00891CE1"/>
    <w:rsid w:val="00891D6B"/>
    <w:rsid w:val="00892D87"/>
    <w:rsid w:val="00892EE7"/>
    <w:rsid w:val="00893393"/>
    <w:rsid w:val="00893481"/>
    <w:rsid w:val="008938B0"/>
    <w:rsid w:val="008938ED"/>
    <w:rsid w:val="00894465"/>
    <w:rsid w:val="00894953"/>
    <w:rsid w:val="008952BD"/>
    <w:rsid w:val="00895527"/>
    <w:rsid w:val="008955B7"/>
    <w:rsid w:val="00895F28"/>
    <w:rsid w:val="00896331"/>
    <w:rsid w:val="00896420"/>
    <w:rsid w:val="00896DAA"/>
    <w:rsid w:val="00896FD4"/>
    <w:rsid w:val="008976CD"/>
    <w:rsid w:val="008A0666"/>
    <w:rsid w:val="008A1027"/>
    <w:rsid w:val="008A25EE"/>
    <w:rsid w:val="008A2BDA"/>
    <w:rsid w:val="008A38BF"/>
    <w:rsid w:val="008A3961"/>
    <w:rsid w:val="008A3BDC"/>
    <w:rsid w:val="008A3CAC"/>
    <w:rsid w:val="008A3D51"/>
    <w:rsid w:val="008A44EE"/>
    <w:rsid w:val="008A467C"/>
    <w:rsid w:val="008A4DFD"/>
    <w:rsid w:val="008A4E07"/>
    <w:rsid w:val="008A6491"/>
    <w:rsid w:val="008A6770"/>
    <w:rsid w:val="008A6D0B"/>
    <w:rsid w:val="008A738D"/>
    <w:rsid w:val="008A7693"/>
    <w:rsid w:val="008A7AF6"/>
    <w:rsid w:val="008B1078"/>
    <w:rsid w:val="008B1733"/>
    <w:rsid w:val="008B17A5"/>
    <w:rsid w:val="008B2AB4"/>
    <w:rsid w:val="008B3190"/>
    <w:rsid w:val="008B3215"/>
    <w:rsid w:val="008B3A20"/>
    <w:rsid w:val="008B3B44"/>
    <w:rsid w:val="008B3C90"/>
    <w:rsid w:val="008B4835"/>
    <w:rsid w:val="008B4BA9"/>
    <w:rsid w:val="008B5878"/>
    <w:rsid w:val="008B5A44"/>
    <w:rsid w:val="008B686D"/>
    <w:rsid w:val="008B6A6E"/>
    <w:rsid w:val="008B701A"/>
    <w:rsid w:val="008B7695"/>
    <w:rsid w:val="008B7CA0"/>
    <w:rsid w:val="008B7CE6"/>
    <w:rsid w:val="008B7F2E"/>
    <w:rsid w:val="008B7F9B"/>
    <w:rsid w:val="008C0696"/>
    <w:rsid w:val="008C09DB"/>
    <w:rsid w:val="008C0B40"/>
    <w:rsid w:val="008C0FC3"/>
    <w:rsid w:val="008C1DBA"/>
    <w:rsid w:val="008C2531"/>
    <w:rsid w:val="008C28F3"/>
    <w:rsid w:val="008C30B7"/>
    <w:rsid w:val="008C325C"/>
    <w:rsid w:val="008C33A5"/>
    <w:rsid w:val="008C3583"/>
    <w:rsid w:val="008C37AE"/>
    <w:rsid w:val="008C37E1"/>
    <w:rsid w:val="008C386F"/>
    <w:rsid w:val="008C3D3A"/>
    <w:rsid w:val="008C4571"/>
    <w:rsid w:val="008C4677"/>
    <w:rsid w:val="008C5A18"/>
    <w:rsid w:val="008C5E66"/>
    <w:rsid w:val="008C6157"/>
    <w:rsid w:val="008C6205"/>
    <w:rsid w:val="008C67B2"/>
    <w:rsid w:val="008C7034"/>
    <w:rsid w:val="008C749A"/>
    <w:rsid w:val="008C7849"/>
    <w:rsid w:val="008C7E7A"/>
    <w:rsid w:val="008D06A2"/>
    <w:rsid w:val="008D0E1E"/>
    <w:rsid w:val="008D23F1"/>
    <w:rsid w:val="008D25C5"/>
    <w:rsid w:val="008D28BB"/>
    <w:rsid w:val="008D2EF6"/>
    <w:rsid w:val="008D3074"/>
    <w:rsid w:val="008D3176"/>
    <w:rsid w:val="008D3491"/>
    <w:rsid w:val="008D3D8A"/>
    <w:rsid w:val="008D4059"/>
    <w:rsid w:val="008D47C0"/>
    <w:rsid w:val="008D4891"/>
    <w:rsid w:val="008D4A00"/>
    <w:rsid w:val="008D512A"/>
    <w:rsid w:val="008D579E"/>
    <w:rsid w:val="008D57FE"/>
    <w:rsid w:val="008D59EC"/>
    <w:rsid w:val="008D6289"/>
    <w:rsid w:val="008D6510"/>
    <w:rsid w:val="008D7075"/>
    <w:rsid w:val="008D765D"/>
    <w:rsid w:val="008D7F33"/>
    <w:rsid w:val="008E002F"/>
    <w:rsid w:val="008E0A52"/>
    <w:rsid w:val="008E0F9B"/>
    <w:rsid w:val="008E1210"/>
    <w:rsid w:val="008E23A1"/>
    <w:rsid w:val="008E293B"/>
    <w:rsid w:val="008E34DE"/>
    <w:rsid w:val="008E34F6"/>
    <w:rsid w:val="008E3697"/>
    <w:rsid w:val="008E421D"/>
    <w:rsid w:val="008E4592"/>
    <w:rsid w:val="008E5717"/>
    <w:rsid w:val="008E5815"/>
    <w:rsid w:val="008E583D"/>
    <w:rsid w:val="008E627F"/>
    <w:rsid w:val="008E63AE"/>
    <w:rsid w:val="008E64E2"/>
    <w:rsid w:val="008E7015"/>
    <w:rsid w:val="008F01DA"/>
    <w:rsid w:val="008F0834"/>
    <w:rsid w:val="008F114A"/>
    <w:rsid w:val="008F1AFA"/>
    <w:rsid w:val="008F1E4D"/>
    <w:rsid w:val="008F2A65"/>
    <w:rsid w:val="008F2D2A"/>
    <w:rsid w:val="008F2DBB"/>
    <w:rsid w:val="008F2F44"/>
    <w:rsid w:val="008F3159"/>
    <w:rsid w:val="008F364B"/>
    <w:rsid w:val="008F3705"/>
    <w:rsid w:val="008F4072"/>
    <w:rsid w:val="008F40D7"/>
    <w:rsid w:val="008F415E"/>
    <w:rsid w:val="008F44BB"/>
    <w:rsid w:val="008F504E"/>
    <w:rsid w:val="008F5871"/>
    <w:rsid w:val="008F5A0F"/>
    <w:rsid w:val="008F5D2C"/>
    <w:rsid w:val="008F5D5A"/>
    <w:rsid w:val="008F6135"/>
    <w:rsid w:val="008F734E"/>
    <w:rsid w:val="008F7399"/>
    <w:rsid w:val="00900511"/>
    <w:rsid w:val="009007B4"/>
    <w:rsid w:val="00900DF0"/>
    <w:rsid w:val="00900E9C"/>
    <w:rsid w:val="00900EAF"/>
    <w:rsid w:val="009014C7"/>
    <w:rsid w:val="009018DC"/>
    <w:rsid w:val="00901B07"/>
    <w:rsid w:val="00901C1D"/>
    <w:rsid w:val="00901D4A"/>
    <w:rsid w:val="009022FC"/>
    <w:rsid w:val="00902AC5"/>
    <w:rsid w:val="00902BB7"/>
    <w:rsid w:val="00902F59"/>
    <w:rsid w:val="0090391F"/>
    <w:rsid w:val="00903B3D"/>
    <w:rsid w:val="00904183"/>
    <w:rsid w:val="0090466F"/>
    <w:rsid w:val="0090468F"/>
    <w:rsid w:val="0090487B"/>
    <w:rsid w:val="00904F0F"/>
    <w:rsid w:val="0090537F"/>
    <w:rsid w:val="00905826"/>
    <w:rsid w:val="00905BFD"/>
    <w:rsid w:val="0090653A"/>
    <w:rsid w:val="00907E77"/>
    <w:rsid w:val="009102EF"/>
    <w:rsid w:val="00910A14"/>
    <w:rsid w:val="00910CE0"/>
    <w:rsid w:val="00910D70"/>
    <w:rsid w:val="0091131B"/>
    <w:rsid w:val="009113FB"/>
    <w:rsid w:val="009114CF"/>
    <w:rsid w:val="00911AF4"/>
    <w:rsid w:val="00911CF8"/>
    <w:rsid w:val="00912760"/>
    <w:rsid w:val="00913022"/>
    <w:rsid w:val="00913C65"/>
    <w:rsid w:val="0091425A"/>
    <w:rsid w:val="00914E99"/>
    <w:rsid w:val="00915BE4"/>
    <w:rsid w:val="00915C24"/>
    <w:rsid w:val="00915D2B"/>
    <w:rsid w:val="0091616D"/>
    <w:rsid w:val="009163EE"/>
    <w:rsid w:val="009168FB"/>
    <w:rsid w:val="00916B12"/>
    <w:rsid w:val="00916B2F"/>
    <w:rsid w:val="0091734C"/>
    <w:rsid w:val="00917960"/>
    <w:rsid w:val="009207F1"/>
    <w:rsid w:val="009208B9"/>
    <w:rsid w:val="00920D26"/>
    <w:rsid w:val="00920F85"/>
    <w:rsid w:val="0092120B"/>
    <w:rsid w:val="00922958"/>
    <w:rsid w:val="0092303A"/>
    <w:rsid w:val="00923B01"/>
    <w:rsid w:val="00923DCF"/>
    <w:rsid w:val="00924761"/>
    <w:rsid w:val="00924770"/>
    <w:rsid w:val="00924FF5"/>
    <w:rsid w:val="009250DF"/>
    <w:rsid w:val="00925877"/>
    <w:rsid w:val="00925C18"/>
    <w:rsid w:val="00925FA8"/>
    <w:rsid w:val="0092676A"/>
    <w:rsid w:val="00927281"/>
    <w:rsid w:val="00927339"/>
    <w:rsid w:val="00927847"/>
    <w:rsid w:val="00927F4D"/>
    <w:rsid w:val="009306BB"/>
    <w:rsid w:val="00930C23"/>
    <w:rsid w:val="00931202"/>
    <w:rsid w:val="00931A31"/>
    <w:rsid w:val="00932051"/>
    <w:rsid w:val="00932FB3"/>
    <w:rsid w:val="00933114"/>
    <w:rsid w:val="00933F12"/>
    <w:rsid w:val="00934363"/>
    <w:rsid w:val="009346C4"/>
    <w:rsid w:val="00934BAF"/>
    <w:rsid w:val="009354CC"/>
    <w:rsid w:val="009362AC"/>
    <w:rsid w:val="00936464"/>
    <w:rsid w:val="00936CF5"/>
    <w:rsid w:val="00937242"/>
    <w:rsid w:val="0093792D"/>
    <w:rsid w:val="00937E05"/>
    <w:rsid w:val="00937F82"/>
    <w:rsid w:val="00940622"/>
    <w:rsid w:val="009407AF"/>
    <w:rsid w:val="00940A91"/>
    <w:rsid w:val="00940F77"/>
    <w:rsid w:val="00942561"/>
    <w:rsid w:val="00942D26"/>
    <w:rsid w:val="00943200"/>
    <w:rsid w:val="0094347F"/>
    <w:rsid w:val="00943B35"/>
    <w:rsid w:val="00943F16"/>
    <w:rsid w:val="00944041"/>
    <w:rsid w:val="00944085"/>
    <w:rsid w:val="00944AA1"/>
    <w:rsid w:val="00944C7A"/>
    <w:rsid w:val="0094515E"/>
    <w:rsid w:val="0094535C"/>
    <w:rsid w:val="00946760"/>
    <w:rsid w:val="00946934"/>
    <w:rsid w:val="009472A0"/>
    <w:rsid w:val="00947705"/>
    <w:rsid w:val="00947710"/>
    <w:rsid w:val="00947734"/>
    <w:rsid w:val="00947A56"/>
    <w:rsid w:val="009503A4"/>
    <w:rsid w:val="009505CB"/>
    <w:rsid w:val="009506D4"/>
    <w:rsid w:val="009514E8"/>
    <w:rsid w:val="00951A5B"/>
    <w:rsid w:val="00952CA0"/>
    <w:rsid w:val="00953173"/>
    <w:rsid w:val="00953353"/>
    <w:rsid w:val="009536BF"/>
    <w:rsid w:val="00953E80"/>
    <w:rsid w:val="00954180"/>
    <w:rsid w:val="00954720"/>
    <w:rsid w:val="00954982"/>
    <w:rsid w:val="00955030"/>
    <w:rsid w:val="00955324"/>
    <w:rsid w:val="00955BAF"/>
    <w:rsid w:val="009560FB"/>
    <w:rsid w:val="00956423"/>
    <w:rsid w:val="0095652E"/>
    <w:rsid w:val="00957A2F"/>
    <w:rsid w:val="00957B1B"/>
    <w:rsid w:val="00957E81"/>
    <w:rsid w:val="009601C6"/>
    <w:rsid w:val="009602B4"/>
    <w:rsid w:val="0096046E"/>
    <w:rsid w:val="00960754"/>
    <w:rsid w:val="009609DE"/>
    <w:rsid w:val="00960C43"/>
    <w:rsid w:val="009615C6"/>
    <w:rsid w:val="00961FAC"/>
    <w:rsid w:val="0096200A"/>
    <w:rsid w:val="00962405"/>
    <w:rsid w:val="009628DC"/>
    <w:rsid w:val="0096297D"/>
    <w:rsid w:val="00962FB8"/>
    <w:rsid w:val="00964519"/>
    <w:rsid w:val="00964710"/>
    <w:rsid w:val="009665A8"/>
    <w:rsid w:val="009666F9"/>
    <w:rsid w:val="00966D92"/>
    <w:rsid w:val="00966DC7"/>
    <w:rsid w:val="0096746D"/>
    <w:rsid w:val="009675B0"/>
    <w:rsid w:val="0096783E"/>
    <w:rsid w:val="00967D18"/>
    <w:rsid w:val="00967F0C"/>
    <w:rsid w:val="00970828"/>
    <w:rsid w:val="009708A2"/>
    <w:rsid w:val="00970C53"/>
    <w:rsid w:val="00970D1C"/>
    <w:rsid w:val="00970D92"/>
    <w:rsid w:val="00971403"/>
    <w:rsid w:val="00971792"/>
    <w:rsid w:val="00972F2D"/>
    <w:rsid w:val="009733B6"/>
    <w:rsid w:val="009734BD"/>
    <w:rsid w:val="0097350C"/>
    <w:rsid w:val="00974BAA"/>
    <w:rsid w:val="0097509B"/>
    <w:rsid w:val="0097518A"/>
    <w:rsid w:val="00975780"/>
    <w:rsid w:val="00975CA3"/>
    <w:rsid w:val="009764BC"/>
    <w:rsid w:val="009769C9"/>
    <w:rsid w:val="00976C9F"/>
    <w:rsid w:val="00976D02"/>
    <w:rsid w:val="009776C0"/>
    <w:rsid w:val="00977973"/>
    <w:rsid w:val="00977BFD"/>
    <w:rsid w:val="00977CA6"/>
    <w:rsid w:val="0098009B"/>
    <w:rsid w:val="00980329"/>
    <w:rsid w:val="00980348"/>
    <w:rsid w:val="00981046"/>
    <w:rsid w:val="009813CC"/>
    <w:rsid w:val="009814B1"/>
    <w:rsid w:val="00982D0E"/>
    <w:rsid w:val="00983AFD"/>
    <w:rsid w:val="00983E1F"/>
    <w:rsid w:val="00984253"/>
    <w:rsid w:val="00984498"/>
    <w:rsid w:val="009852B6"/>
    <w:rsid w:val="00985313"/>
    <w:rsid w:val="0098555A"/>
    <w:rsid w:val="00986036"/>
    <w:rsid w:val="009863FE"/>
    <w:rsid w:val="0098658B"/>
    <w:rsid w:val="009869DF"/>
    <w:rsid w:val="00986C62"/>
    <w:rsid w:val="00987231"/>
    <w:rsid w:val="009872FC"/>
    <w:rsid w:val="00987503"/>
    <w:rsid w:val="00987ACF"/>
    <w:rsid w:val="0098EACD"/>
    <w:rsid w:val="00990A9C"/>
    <w:rsid w:val="00990B2A"/>
    <w:rsid w:val="00990C5A"/>
    <w:rsid w:val="0099108C"/>
    <w:rsid w:val="0099180C"/>
    <w:rsid w:val="00991C40"/>
    <w:rsid w:val="00991F92"/>
    <w:rsid w:val="0099222D"/>
    <w:rsid w:val="0099246C"/>
    <w:rsid w:val="00993258"/>
    <w:rsid w:val="00993756"/>
    <w:rsid w:val="0099415A"/>
    <w:rsid w:val="0099522A"/>
    <w:rsid w:val="0099583F"/>
    <w:rsid w:val="009963B3"/>
    <w:rsid w:val="00997037"/>
    <w:rsid w:val="009970A2"/>
    <w:rsid w:val="00997EBD"/>
    <w:rsid w:val="009A0034"/>
    <w:rsid w:val="009A029C"/>
    <w:rsid w:val="009A08D0"/>
    <w:rsid w:val="009A0BBE"/>
    <w:rsid w:val="009A0C2C"/>
    <w:rsid w:val="009A1217"/>
    <w:rsid w:val="009A303B"/>
    <w:rsid w:val="009A355B"/>
    <w:rsid w:val="009A404D"/>
    <w:rsid w:val="009A42BD"/>
    <w:rsid w:val="009A4329"/>
    <w:rsid w:val="009A451F"/>
    <w:rsid w:val="009A4821"/>
    <w:rsid w:val="009A48A0"/>
    <w:rsid w:val="009A4A20"/>
    <w:rsid w:val="009A4BB6"/>
    <w:rsid w:val="009A5154"/>
    <w:rsid w:val="009A53B2"/>
    <w:rsid w:val="009A53F4"/>
    <w:rsid w:val="009A561F"/>
    <w:rsid w:val="009A5627"/>
    <w:rsid w:val="009A5DC3"/>
    <w:rsid w:val="009A5F83"/>
    <w:rsid w:val="009A6062"/>
    <w:rsid w:val="009A64AA"/>
    <w:rsid w:val="009A6546"/>
    <w:rsid w:val="009A73A6"/>
    <w:rsid w:val="009A753C"/>
    <w:rsid w:val="009A757F"/>
    <w:rsid w:val="009A7AB7"/>
    <w:rsid w:val="009A7EC3"/>
    <w:rsid w:val="009B02F9"/>
    <w:rsid w:val="009B0EDC"/>
    <w:rsid w:val="009B137C"/>
    <w:rsid w:val="009B146D"/>
    <w:rsid w:val="009B2741"/>
    <w:rsid w:val="009B2936"/>
    <w:rsid w:val="009B2DCA"/>
    <w:rsid w:val="009B32B9"/>
    <w:rsid w:val="009B33DB"/>
    <w:rsid w:val="009B376A"/>
    <w:rsid w:val="009B42D0"/>
    <w:rsid w:val="009B43F8"/>
    <w:rsid w:val="009B4428"/>
    <w:rsid w:val="009B47B7"/>
    <w:rsid w:val="009B47BB"/>
    <w:rsid w:val="009B5D8B"/>
    <w:rsid w:val="009B619B"/>
    <w:rsid w:val="009B7198"/>
    <w:rsid w:val="009B7B4C"/>
    <w:rsid w:val="009B7F62"/>
    <w:rsid w:val="009B7FB4"/>
    <w:rsid w:val="009C05E6"/>
    <w:rsid w:val="009C0A61"/>
    <w:rsid w:val="009C0BAD"/>
    <w:rsid w:val="009C102F"/>
    <w:rsid w:val="009C1376"/>
    <w:rsid w:val="009C1E40"/>
    <w:rsid w:val="009C21B2"/>
    <w:rsid w:val="009C24B5"/>
    <w:rsid w:val="009C256E"/>
    <w:rsid w:val="009C2AA8"/>
    <w:rsid w:val="009C2F50"/>
    <w:rsid w:val="009C3642"/>
    <w:rsid w:val="009C36BF"/>
    <w:rsid w:val="009C44B5"/>
    <w:rsid w:val="009C45D0"/>
    <w:rsid w:val="009C4613"/>
    <w:rsid w:val="009C48DA"/>
    <w:rsid w:val="009C4B6D"/>
    <w:rsid w:val="009C4E8D"/>
    <w:rsid w:val="009C54F5"/>
    <w:rsid w:val="009C554A"/>
    <w:rsid w:val="009C5AE7"/>
    <w:rsid w:val="009C5FAE"/>
    <w:rsid w:val="009C6A9C"/>
    <w:rsid w:val="009C7041"/>
    <w:rsid w:val="009C70E5"/>
    <w:rsid w:val="009C7AC2"/>
    <w:rsid w:val="009D0418"/>
    <w:rsid w:val="009D060A"/>
    <w:rsid w:val="009D0889"/>
    <w:rsid w:val="009D09D2"/>
    <w:rsid w:val="009D0C73"/>
    <w:rsid w:val="009D17EF"/>
    <w:rsid w:val="009D1991"/>
    <w:rsid w:val="009D1E50"/>
    <w:rsid w:val="009D2417"/>
    <w:rsid w:val="009D2CF1"/>
    <w:rsid w:val="009D34B1"/>
    <w:rsid w:val="009D3551"/>
    <w:rsid w:val="009D3676"/>
    <w:rsid w:val="009D3779"/>
    <w:rsid w:val="009D37E3"/>
    <w:rsid w:val="009D390E"/>
    <w:rsid w:val="009D3911"/>
    <w:rsid w:val="009D395E"/>
    <w:rsid w:val="009D47E6"/>
    <w:rsid w:val="009D4A90"/>
    <w:rsid w:val="009D4C4B"/>
    <w:rsid w:val="009D4D26"/>
    <w:rsid w:val="009D59B8"/>
    <w:rsid w:val="009D617C"/>
    <w:rsid w:val="009D6D67"/>
    <w:rsid w:val="009D6D92"/>
    <w:rsid w:val="009D7336"/>
    <w:rsid w:val="009D747E"/>
    <w:rsid w:val="009D7524"/>
    <w:rsid w:val="009D7DBC"/>
    <w:rsid w:val="009E078E"/>
    <w:rsid w:val="009E0E93"/>
    <w:rsid w:val="009E1AA7"/>
    <w:rsid w:val="009E24D6"/>
    <w:rsid w:val="009E28EF"/>
    <w:rsid w:val="009E29AA"/>
    <w:rsid w:val="009E2F11"/>
    <w:rsid w:val="009E31B0"/>
    <w:rsid w:val="009E3A77"/>
    <w:rsid w:val="009E3AD5"/>
    <w:rsid w:val="009E3E4E"/>
    <w:rsid w:val="009E44A2"/>
    <w:rsid w:val="009E472F"/>
    <w:rsid w:val="009E47DC"/>
    <w:rsid w:val="009E52E8"/>
    <w:rsid w:val="009E5454"/>
    <w:rsid w:val="009E5730"/>
    <w:rsid w:val="009E58C6"/>
    <w:rsid w:val="009E5A09"/>
    <w:rsid w:val="009E5B5B"/>
    <w:rsid w:val="009E6208"/>
    <w:rsid w:val="009E7393"/>
    <w:rsid w:val="009E7E5C"/>
    <w:rsid w:val="009F0161"/>
    <w:rsid w:val="009F07EC"/>
    <w:rsid w:val="009F0DA3"/>
    <w:rsid w:val="009F12C0"/>
    <w:rsid w:val="009F16B1"/>
    <w:rsid w:val="009F2088"/>
    <w:rsid w:val="009F20FB"/>
    <w:rsid w:val="009F2D43"/>
    <w:rsid w:val="009F34BB"/>
    <w:rsid w:val="009F3D4B"/>
    <w:rsid w:val="009F4489"/>
    <w:rsid w:val="009F44BB"/>
    <w:rsid w:val="009F484B"/>
    <w:rsid w:val="009F4F81"/>
    <w:rsid w:val="009F55A4"/>
    <w:rsid w:val="009F5B4C"/>
    <w:rsid w:val="009F5ED0"/>
    <w:rsid w:val="009F6631"/>
    <w:rsid w:val="009F76FA"/>
    <w:rsid w:val="009F7AAD"/>
    <w:rsid w:val="009F7D39"/>
    <w:rsid w:val="00A00ED3"/>
    <w:rsid w:val="00A010AE"/>
    <w:rsid w:val="00A019E7"/>
    <w:rsid w:val="00A02207"/>
    <w:rsid w:val="00A022FC"/>
    <w:rsid w:val="00A02814"/>
    <w:rsid w:val="00A03005"/>
    <w:rsid w:val="00A03A57"/>
    <w:rsid w:val="00A03B09"/>
    <w:rsid w:val="00A03DA1"/>
    <w:rsid w:val="00A047A9"/>
    <w:rsid w:val="00A04B62"/>
    <w:rsid w:val="00A04EF4"/>
    <w:rsid w:val="00A050A0"/>
    <w:rsid w:val="00A052F8"/>
    <w:rsid w:val="00A05505"/>
    <w:rsid w:val="00A056AA"/>
    <w:rsid w:val="00A06089"/>
    <w:rsid w:val="00A065FA"/>
    <w:rsid w:val="00A06DB1"/>
    <w:rsid w:val="00A0768E"/>
    <w:rsid w:val="00A07733"/>
    <w:rsid w:val="00A1042F"/>
    <w:rsid w:val="00A10665"/>
    <w:rsid w:val="00A10CFA"/>
    <w:rsid w:val="00A10DA7"/>
    <w:rsid w:val="00A10DAD"/>
    <w:rsid w:val="00A1174B"/>
    <w:rsid w:val="00A12246"/>
    <w:rsid w:val="00A12BFE"/>
    <w:rsid w:val="00A1325F"/>
    <w:rsid w:val="00A13562"/>
    <w:rsid w:val="00A1527D"/>
    <w:rsid w:val="00A1531B"/>
    <w:rsid w:val="00A15355"/>
    <w:rsid w:val="00A15995"/>
    <w:rsid w:val="00A15C20"/>
    <w:rsid w:val="00A1601A"/>
    <w:rsid w:val="00A16038"/>
    <w:rsid w:val="00A161A5"/>
    <w:rsid w:val="00A17597"/>
    <w:rsid w:val="00A17AE0"/>
    <w:rsid w:val="00A17BBD"/>
    <w:rsid w:val="00A17BC8"/>
    <w:rsid w:val="00A17D00"/>
    <w:rsid w:val="00A17FCF"/>
    <w:rsid w:val="00A20297"/>
    <w:rsid w:val="00A209E9"/>
    <w:rsid w:val="00A20C06"/>
    <w:rsid w:val="00A2173E"/>
    <w:rsid w:val="00A21B03"/>
    <w:rsid w:val="00A21B6C"/>
    <w:rsid w:val="00A228E1"/>
    <w:rsid w:val="00A22AF0"/>
    <w:rsid w:val="00A22E13"/>
    <w:rsid w:val="00A2348D"/>
    <w:rsid w:val="00A235DD"/>
    <w:rsid w:val="00A247FB"/>
    <w:rsid w:val="00A2491C"/>
    <w:rsid w:val="00A24B23"/>
    <w:rsid w:val="00A253F5"/>
    <w:rsid w:val="00A257A7"/>
    <w:rsid w:val="00A25AC1"/>
    <w:rsid w:val="00A25AFC"/>
    <w:rsid w:val="00A260D3"/>
    <w:rsid w:val="00A2629D"/>
    <w:rsid w:val="00A264CA"/>
    <w:rsid w:val="00A267E4"/>
    <w:rsid w:val="00A268EC"/>
    <w:rsid w:val="00A26B06"/>
    <w:rsid w:val="00A26D80"/>
    <w:rsid w:val="00A27356"/>
    <w:rsid w:val="00A30228"/>
    <w:rsid w:val="00A30AB5"/>
    <w:rsid w:val="00A30D58"/>
    <w:rsid w:val="00A30DE0"/>
    <w:rsid w:val="00A30FFA"/>
    <w:rsid w:val="00A311F8"/>
    <w:rsid w:val="00A31AE2"/>
    <w:rsid w:val="00A31D03"/>
    <w:rsid w:val="00A324C8"/>
    <w:rsid w:val="00A325F0"/>
    <w:rsid w:val="00A32DBB"/>
    <w:rsid w:val="00A33156"/>
    <w:rsid w:val="00A33784"/>
    <w:rsid w:val="00A3388D"/>
    <w:rsid w:val="00A33A2A"/>
    <w:rsid w:val="00A34072"/>
    <w:rsid w:val="00A342A8"/>
    <w:rsid w:val="00A34592"/>
    <w:rsid w:val="00A34AF8"/>
    <w:rsid w:val="00A35538"/>
    <w:rsid w:val="00A359D0"/>
    <w:rsid w:val="00A35AA1"/>
    <w:rsid w:val="00A36DAF"/>
    <w:rsid w:val="00A376EA"/>
    <w:rsid w:val="00A377E3"/>
    <w:rsid w:val="00A378E9"/>
    <w:rsid w:val="00A403AC"/>
    <w:rsid w:val="00A4053C"/>
    <w:rsid w:val="00A4064A"/>
    <w:rsid w:val="00A40847"/>
    <w:rsid w:val="00A40A95"/>
    <w:rsid w:val="00A40DFA"/>
    <w:rsid w:val="00A40E79"/>
    <w:rsid w:val="00A414C5"/>
    <w:rsid w:val="00A41A6B"/>
    <w:rsid w:val="00A41AAD"/>
    <w:rsid w:val="00A424DE"/>
    <w:rsid w:val="00A4509B"/>
    <w:rsid w:val="00A45E37"/>
    <w:rsid w:val="00A45FBB"/>
    <w:rsid w:val="00A46346"/>
    <w:rsid w:val="00A46662"/>
    <w:rsid w:val="00A46FEB"/>
    <w:rsid w:val="00A47067"/>
    <w:rsid w:val="00A47188"/>
    <w:rsid w:val="00A479E6"/>
    <w:rsid w:val="00A5064E"/>
    <w:rsid w:val="00A50FB9"/>
    <w:rsid w:val="00A51073"/>
    <w:rsid w:val="00A51703"/>
    <w:rsid w:val="00A51C4F"/>
    <w:rsid w:val="00A52369"/>
    <w:rsid w:val="00A5278E"/>
    <w:rsid w:val="00A53304"/>
    <w:rsid w:val="00A534CE"/>
    <w:rsid w:val="00A5368C"/>
    <w:rsid w:val="00A5383C"/>
    <w:rsid w:val="00A53F17"/>
    <w:rsid w:val="00A53F62"/>
    <w:rsid w:val="00A545F7"/>
    <w:rsid w:val="00A546CE"/>
    <w:rsid w:val="00A55149"/>
    <w:rsid w:val="00A5597B"/>
    <w:rsid w:val="00A55ACD"/>
    <w:rsid w:val="00A55F77"/>
    <w:rsid w:val="00A5675A"/>
    <w:rsid w:val="00A5677C"/>
    <w:rsid w:val="00A56C5E"/>
    <w:rsid w:val="00A57EF0"/>
    <w:rsid w:val="00A60504"/>
    <w:rsid w:val="00A608AD"/>
    <w:rsid w:val="00A60957"/>
    <w:rsid w:val="00A60B97"/>
    <w:rsid w:val="00A6152D"/>
    <w:rsid w:val="00A61808"/>
    <w:rsid w:val="00A61A7F"/>
    <w:rsid w:val="00A61B98"/>
    <w:rsid w:val="00A63928"/>
    <w:rsid w:val="00A63F93"/>
    <w:rsid w:val="00A64240"/>
    <w:rsid w:val="00A64DDC"/>
    <w:rsid w:val="00A657AE"/>
    <w:rsid w:val="00A65852"/>
    <w:rsid w:val="00A6684C"/>
    <w:rsid w:val="00A668F6"/>
    <w:rsid w:val="00A66CD3"/>
    <w:rsid w:val="00A66FFD"/>
    <w:rsid w:val="00A70C3C"/>
    <w:rsid w:val="00A7114C"/>
    <w:rsid w:val="00A71199"/>
    <w:rsid w:val="00A7214E"/>
    <w:rsid w:val="00A72E7E"/>
    <w:rsid w:val="00A7302F"/>
    <w:rsid w:val="00A731C4"/>
    <w:rsid w:val="00A73A51"/>
    <w:rsid w:val="00A7433C"/>
    <w:rsid w:val="00A748D4"/>
    <w:rsid w:val="00A74D8C"/>
    <w:rsid w:val="00A758E4"/>
    <w:rsid w:val="00A75B23"/>
    <w:rsid w:val="00A75DE0"/>
    <w:rsid w:val="00A75EE8"/>
    <w:rsid w:val="00A761CA"/>
    <w:rsid w:val="00A768B7"/>
    <w:rsid w:val="00A772C7"/>
    <w:rsid w:val="00A774F2"/>
    <w:rsid w:val="00A77632"/>
    <w:rsid w:val="00A779DA"/>
    <w:rsid w:val="00A77E45"/>
    <w:rsid w:val="00A803DB"/>
    <w:rsid w:val="00A804D5"/>
    <w:rsid w:val="00A8094D"/>
    <w:rsid w:val="00A81ABC"/>
    <w:rsid w:val="00A81CD3"/>
    <w:rsid w:val="00A82A32"/>
    <w:rsid w:val="00A83303"/>
    <w:rsid w:val="00A8370A"/>
    <w:rsid w:val="00A839D7"/>
    <w:rsid w:val="00A83FE0"/>
    <w:rsid w:val="00A84185"/>
    <w:rsid w:val="00A847D3"/>
    <w:rsid w:val="00A84B30"/>
    <w:rsid w:val="00A851BD"/>
    <w:rsid w:val="00A851F9"/>
    <w:rsid w:val="00A86871"/>
    <w:rsid w:val="00A8731E"/>
    <w:rsid w:val="00A874DD"/>
    <w:rsid w:val="00A90142"/>
    <w:rsid w:val="00A901C3"/>
    <w:rsid w:val="00A9031D"/>
    <w:rsid w:val="00A9065B"/>
    <w:rsid w:val="00A906EB"/>
    <w:rsid w:val="00A916D3"/>
    <w:rsid w:val="00A91880"/>
    <w:rsid w:val="00A919A1"/>
    <w:rsid w:val="00A91F18"/>
    <w:rsid w:val="00A921D9"/>
    <w:rsid w:val="00A921DA"/>
    <w:rsid w:val="00A92457"/>
    <w:rsid w:val="00A925C7"/>
    <w:rsid w:val="00A9294F"/>
    <w:rsid w:val="00A93210"/>
    <w:rsid w:val="00A93719"/>
    <w:rsid w:val="00A93BD2"/>
    <w:rsid w:val="00A93BFF"/>
    <w:rsid w:val="00A93D95"/>
    <w:rsid w:val="00A94386"/>
    <w:rsid w:val="00A9447F"/>
    <w:rsid w:val="00A946B2"/>
    <w:rsid w:val="00A946E0"/>
    <w:rsid w:val="00A94891"/>
    <w:rsid w:val="00A94B1F"/>
    <w:rsid w:val="00A94F3E"/>
    <w:rsid w:val="00A95043"/>
    <w:rsid w:val="00A955C0"/>
    <w:rsid w:val="00A95705"/>
    <w:rsid w:val="00A963E2"/>
    <w:rsid w:val="00A9641D"/>
    <w:rsid w:val="00A96B8D"/>
    <w:rsid w:val="00A9746A"/>
    <w:rsid w:val="00A974C8"/>
    <w:rsid w:val="00AA0BB1"/>
    <w:rsid w:val="00AA1CFD"/>
    <w:rsid w:val="00AA217F"/>
    <w:rsid w:val="00AA24C7"/>
    <w:rsid w:val="00AA24C8"/>
    <w:rsid w:val="00AA2CCC"/>
    <w:rsid w:val="00AA2FEC"/>
    <w:rsid w:val="00AA33B0"/>
    <w:rsid w:val="00AA3A99"/>
    <w:rsid w:val="00AA3F2B"/>
    <w:rsid w:val="00AA3F9C"/>
    <w:rsid w:val="00AA42E0"/>
    <w:rsid w:val="00AA4627"/>
    <w:rsid w:val="00AA4D16"/>
    <w:rsid w:val="00AA5327"/>
    <w:rsid w:val="00AA5B36"/>
    <w:rsid w:val="00AA5D8A"/>
    <w:rsid w:val="00AA5D91"/>
    <w:rsid w:val="00AA62FF"/>
    <w:rsid w:val="00AA64D1"/>
    <w:rsid w:val="00AA68A6"/>
    <w:rsid w:val="00AA6CC9"/>
    <w:rsid w:val="00AA6EA7"/>
    <w:rsid w:val="00AA79F2"/>
    <w:rsid w:val="00AA7F3B"/>
    <w:rsid w:val="00AB0125"/>
    <w:rsid w:val="00AB0FA6"/>
    <w:rsid w:val="00AB10AC"/>
    <w:rsid w:val="00AB1829"/>
    <w:rsid w:val="00AB1C1C"/>
    <w:rsid w:val="00AB1C86"/>
    <w:rsid w:val="00AB1E52"/>
    <w:rsid w:val="00AB2336"/>
    <w:rsid w:val="00AB242F"/>
    <w:rsid w:val="00AB2597"/>
    <w:rsid w:val="00AB2CB3"/>
    <w:rsid w:val="00AB355B"/>
    <w:rsid w:val="00AB355D"/>
    <w:rsid w:val="00AB3AF6"/>
    <w:rsid w:val="00AB4024"/>
    <w:rsid w:val="00AB43E6"/>
    <w:rsid w:val="00AB4715"/>
    <w:rsid w:val="00AB4C0F"/>
    <w:rsid w:val="00AB4FF6"/>
    <w:rsid w:val="00AB607B"/>
    <w:rsid w:val="00AB62BA"/>
    <w:rsid w:val="00AB632D"/>
    <w:rsid w:val="00AB6332"/>
    <w:rsid w:val="00AB70F4"/>
    <w:rsid w:val="00AB7265"/>
    <w:rsid w:val="00AB7384"/>
    <w:rsid w:val="00AB7525"/>
    <w:rsid w:val="00AB7835"/>
    <w:rsid w:val="00AC011B"/>
    <w:rsid w:val="00AC0540"/>
    <w:rsid w:val="00AC1B7C"/>
    <w:rsid w:val="00AC28DF"/>
    <w:rsid w:val="00AC2F1B"/>
    <w:rsid w:val="00AC33CE"/>
    <w:rsid w:val="00AC3F6E"/>
    <w:rsid w:val="00AC3F9F"/>
    <w:rsid w:val="00AC3FFB"/>
    <w:rsid w:val="00AC42F2"/>
    <w:rsid w:val="00AC48FA"/>
    <w:rsid w:val="00AC4C38"/>
    <w:rsid w:val="00AC50E4"/>
    <w:rsid w:val="00AC55F7"/>
    <w:rsid w:val="00AC5682"/>
    <w:rsid w:val="00AC58B3"/>
    <w:rsid w:val="00AC5EB5"/>
    <w:rsid w:val="00AC6068"/>
    <w:rsid w:val="00AC6249"/>
    <w:rsid w:val="00AC6689"/>
    <w:rsid w:val="00AC6A23"/>
    <w:rsid w:val="00AC6D07"/>
    <w:rsid w:val="00AC7EA2"/>
    <w:rsid w:val="00AD02AE"/>
    <w:rsid w:val="00AD0C2D"/>
    <w:rsid w:val="00AD0F72"/>
    <w:rsid w:val="00AD1AE0"/>
    <w:rsid w:val="00AD211E"/>
    <w:rsid w:val="00AD2678"/>
    <w:rsid w:val="00AD3204"/>
    <w:rsid w:val="00AD46E5"/>
    <w:rsid w:val="00AD4AFF"/>
    <w:rsid w:val="00AD518B"/>
    <w:rsid w:val="00AD52B9"/>
    <w:rsid w:val="00AD5D62"/>
    <w:rsid w:val="00AD6026"/>
    <w:rsid w:val="00AD661D"/>
    <w:rsid w:val="00AD67BE"/>
    <w:rsid w:val="00AD6E2D"/>
    <w:rsid w:val="00AD6F29"/>
    <w:rsid w:val="00AD75CF"/>
    <w:rsid w:val="00AD7B17"/>
    <w:rsid w:val="00AD7CE6"/>
    <w:rsid w:val="00AD7E84"/>
    <w:rsid w:val="00AD7E85"/>
    <w:rsid w:val="00AD7F27"/>
    <w:rsid w:val="00AE0684"/>
    <w:rsid w:val="00AE0E28"/>
    <w:rsid w:val="00AE0E5E"/>
    <w:rsid w:val="00AE10DA"/>
    <w:rsid w:val="00AE13B3"/>
    <w:rsid w:val="00AE1561"/>
    <w:rsid w:val="00AE156C"/>
    <w:rsid w:val="00AE17BA"/>
    <w:rsid w:val="00AE23F8"/>
    <w:rsid w:val="00AE2417"/>
    <w:rsid w:val="00AE261A"/>
    <w:rsid w:val="00AE3456"/>
    <w:rsid w:val="00AE34C9"/>
    <w:rsid w:val="00AE3625"/>
    <w:rsid w:val="00AE385D"/>
    <w:rsid w:val="00AE404C"/>
    <w:rsid w:val="00AE45EB"/>
    <w:rsid w:val="00AE46C5"/>
    <w:rsid w:val="00AE4AC1"/>
    <w:rsid w:val="00AE62B3"/>
    <w:rsid w:val="00AE646A"/>
    <w:rsid w:val="00AE7107"/>
    <w:rsid w:val="00AE7606"/>
    <w:rsid w:val="00AE787D"/>
    <w:rsid w:val="00AE7DC7"/>
    <w:rsid w:val="00AF0111"/>
    <w:rsid w:val="00AF0290"/>
    <w:rsid w:val="00AF0742"/>
    <w:rsid w:val="00AF0EB1"/>
    <w:rsid w:val="00AF1158"/>
    <w:rsid w:val="00AF25B2"/>
    <w:rsid w:val="00AF2C81"/>
    <w:rsid w:val="00AF3AB1"/>
    <w:rsid w:val="00AF40A9"/>
    <w:rsid w:val="00AF4948"/>
    <w:rsid w:val="00AF4C4A"/>
    <w:rsid w:val="00AF4C57"/>
    <w:rsid w:val="00AF4E1D"/>
    <w:rsid w:val="00AF4F42"/>
    <w:rsid w:val="00AF51A5"/>
    <w:rsid w:val="00AF60A5"/>
    <w:rsid w:val="00AF66BA"/>
    <w:rsid w:val="00AF680B"/>
    <w:rsid w:val="00AF6848"/>
    <w:rsid w:val="00AF69DE"/>
    <w:rsid w:val="00AF73AA"/>
    <w:rsid w:val="00AF73E8"/>
    <w:rsid w:val="00AF7688"/>
    <w:rsid w:val="00AF78B7"/>
    <w:rsid w:val="00B00208"/>
    <w:rsid w:val="00B00669"/>
    <w:rsid w:val="00B00AAE"/>
    <w:rsid w:val="00B00B72"/>
    <w:rsid w:val="00B00E1E"/>
    <w:rsid w:val="00B017FB"/>
    <w:rsid w:val="00B01923"/>
    <w:rsid w:val="00B01ABF"/>
    <w:rsid w:val="00B01D57"/>
    <w:rsid w:val="00B021CB"/>
    <w:rsid w:val="00B04191"/>
    <w:rsid w:val="00B04206"/>
    <w:rsid w:val="00B0496B"/>
    <w:rsid w:val="00B04C55"/>
    <w:rsid w:val="00B04E9E"/>
    <w:rsid w:val="00B05715"/>
    <w:rsid w:val="00B05DD6"/>
    <w:rsid w:val="00B05FDB"/>
    <w:rsid w:val="00B06646"/>
    <w:rsid w:val="00B06746"/>
    <w:rsid w:val="00B07005"/>
    <w:rsid w:val="00B07006"/>
    <w:rsid w:val="00B072DE"/>
    <w:rsid w:val="00B109B6"/>
    <w:rsid w:val="00B110BF"/>
    <w:rsid w:val="00B1126B"/>
    <w:rsid w:val="00B118C0"/>
    <w:rsid w:val="00B11A1B"/>
    <w:rsid w:val="00B11CE0"/>
    <w:rsid w:val="00B11E33"/>
    <w:rsid w:val="00B1246F"/>
    <w:rsid w:val="00B124C1"/>
    <w:rsid w:val="00B12D78"/>
    <w:rsid w:val="00B1335A"/>
    <w:rsid w:val="00B1336D"/>
    <w:rsid w:val="00B13BFA"/>
    <w:rsid w:val="00B141E8"/>
    <w:rsid w:val="00B145C1"/>
    <w:rsid w:val="00B1525F"/>
    <w:rsid w:val="00B152CD"/>
    <w:rsid w:val="00B152F2"/>
    <w:rsid w:val="00B15AAD"/>
    <w:rsid w:val="00B15EA3"/>
    <w:rsid w:val="00B15F19"/>
    <w:rsid w:val="00B16B31"/>
    <w:rsid w:val="00B16B3B"/>
    <w:rsid w:val="00B16FD6"/>
    <w:rsid w:val="00B17707"/>
    <w:rsid w:val="00B1794F"/>
    <w:rsid w:val="00B21019"/>
    <w:rsid w:val="00B212F8"/>
    <w:rsid w:val="00B21AE2"/>
    <w:rsid w:val="00B21EF9"/>
    <w:rsid w:val="00B221D5"/>
    <w:rsid w:val="00B2252E"/>
    <w:rsid w:val="00B228AE"/>
    <w:rsid w:val="00B22A32"/>
    <w:rsid w:val="00B23570"/>
    <w:rsid w:val="00B23636"/>
    <w:rsid w:val="00B23F74"/>
    <w:rsid w:val="00B24B46"/>
    <w:rsid w:val="00B24EB2"/>
    <w:rsid w:val="00B24FF8"/>
    <w:rsid w:val="00B2528B"/>
    <w:rsid w:val="00B252CD"/>
    <w:rsid w:val="00B2541C"/>
    <w:rsid w:val="00B264F8"/>
    <w:rsid w:val="00B2693A"/>
    <w:rsid w:val="00B2729D"/>
    <w:rsid w:val="00B277C0"/>
    <w:rsid w:val="00B27A49"/>
    <w:rsid w:val="00B30AA3"/>
    <w:rsid w:val="00B30D61"/>
    <w:rsid w:val="00B31F81"/>
    <w:rsid w:val="00B3298C"/>
    <w:rsid w:val="00B32D2B"/>
    <w:rsid w:val="00B32DBF"/>
    <w:rsid w:val="00B3305A"/>
    <w:rsid w:val="00B33BBC"/>
    <w:rsid w:val="00B33D25"/>
    <w:rsid w:val="00B33E23"/>
    <w:rsid w:val="00B3404D"/>
    <w:rsid w:val="00B34706"/>
    <w:rsid w:val="00B34726"/>
    <w:rsid w:val="00B348C7"/>
    <w:rsid w:val="00B34ACF"/>
    <w:rsid w:val="00B3570F"/>
    <w:rsid w:val="00B35B6C"/>
    <w:rsid w:val="00B36D63"/>
    <w:rsid w:val="00B36F58"/>
    <w:rsid w:val="00B36F81"/>
    <w:rsid w:val="00B37469"/>
    <w:rsid w:val="00B37BDF"/>
    <w:rsid w:val="00B37DDD"/>
    <w:rsid w:val="00B40FAC"/>
    <w:rsid w:val="00B41841"/>
    <w:rsid w:val="00B423EE"/>
    <w:rsid w:val="00B4251F"/>
    <w:rsid w:val="00B42582"/>
    <w:rsid w:val="00B42D4E"/>
    <w:rsid w:val="00B43686"/>
    <w:rsid w:val="00B447CD"/>
    <w:rsid w:val="00B44A32"/>
    <w:rsid w:val="00B452C5"/>
    <w:rsid w:val="00B45E14"/>
    <w:rsid w:val="00B46110"/>
    <w:rsid w:val="00B46404"/>
    <w:rsid w:val="00B4649B"/>
    <w:rsid w:val="00B4651B"/>
    <w:rsid w:val="00B5023A"/>
    <w:rsid w:val="00B504F9"/>
    <w:rsid w:val="00B50688"/>
    <w:rsid w:val="00B51AA8"/>
    <w:rsid w:val="00B51FCA"/>
    <w:rsid w:val="00B522CC"/>
    <w:rsid w:val="00B52B44"/>
    <w:rsid w:val="00B535A3"/>
    <w:rsid w:val="00B53879"/>
    <w:rsid w:val="00B53B28"/>
    <w:rsid w:val="00B54395"/>
    <w:rsid w:val="00B546F6"/>
    <w:rsid w:val="00B55B20"/>
    <w:rsid w:val="00B56BDE"/>
    <w:rsid w:val="00B578AF"/>
    <w:rsid w:val="00B601BF"/>
    <w:rsid w:val="00B605D1"/>
    <w:rsid w:val="00B606A1"/>
    <w:rsid w:val="00B6115A"/>
    <w:rsid w:val="00B61434"/>
    <w:rsid w:val="00B614C6"/>
    <w:rsid w:val="00B61F39"/>
    <w:rsid w:val="00B61FC3"/>
    <w:rsid w:val="00B6216C"/>
    <w:rsid w:val="00B62538"/>
    <w:rsid w:val="00B6255A"/>
    <w:rsid w:val="00B62CCA"/>
    <w:rsid w:val="00B63672"/>
    <w:rsid w:val="00B6373E"/>
    <w:rsid w:val="00B63A4A"/>
    <w:rsid w:val="00B63ED4"/>
    <w:rsid w:val="00B64098"/>
    <w:rsid w:val="00B6444A"/>
    <w:rsid w:val="00B6468F"/>
    <w:rsid w:val="00B6487F"/>
    <w:rsid w:val="00B64B86"/>
    <w:rsid w:val="00B65AE7"/>
    <w:rsid w:val="00B65E71"/>
    <w:rsid w:val="00B660FC"/>
    <w:rsid w:val="00B664C1"/>
    <w:rsid w:val="00B666B3"/>
    <w:rsid w:val="00B66B48"/>
    <w:rsid w:val="00B67262"/>
    <w:rsid w:val="00B67496"/>
    <w:rsid w:val="00B678E1"/>
    <w:rsid w:val="00B704B4"/>
    <w:rsid w:val="00B706E9"/>
    <w:rsid w:val="00B70C42"/>
    <w:rsid w:val="00B70CEA"/>
    <w:rsid w:val="00B71187"/>
    <w:rsid w:val="00B7265F"/>
    <w:rsid w:val="00B726E4"/>
    <w:rsid w:val="00B727BC"/>
    <w:rsid w:val="00B749E8"/>
    <w:rsid w:val="00B74EF8"/>
    <w:rsid w:val="00B7523F"/>
    <w:rsid w:val="00B752D5"/>
    <w:rsid w:val="00B7562F"/>
    <w:rsid w:val="00B756D1"/>
    <w:rsid w:val="00B75B16"/>
    <w:rsid w:val="00B76263"/>
    <w:rsid w:val="00B76D15"/>
    <w:rsid w:val="00B80276"/>
    <w:rsid w:val="00B80EE5"/>
    <w:rsid w:val="00B80FB4"/>
    <w:rsid w:val="00B81252"/>
    <w:rsid w:val="00B81A52"/>
    <w:rsid w:val="00B83509"/>
    <w:rsid w:val="00B838A3"/>
    <w:rsid w:val="00B83B9C"/>
    <w:rsid w:val="00B83D2C"/>
    <w:rsid w:val="00B855CB"/>
    <w:rsid w:val="00B85A65"/>
    <w:rsid w:val="00B85CF8"/>
    <w:rsid w:val="00B863B5"/>
    <w:rsid w:val="00B86981"/>
    <w:rsid w:val="00B869CB"/>
    <w:rsid w:val="00B86E1E"/>
    <w:rsid w:val="00B86FF3"/>
    <w:rsid w:val="00B8711B"/>
    <w:rsid w:val="00B87457"/>
    <w:rsid w:val="00B8758E"/>
    <w:rsid w:val="00B9092E"/>
    <w:rsid w:val="00B90B6D"/>
    <w:rsid w:val="00B91199"/>
    <w:rsid w:val="00B911A4"/>
    <w:rsid w:val="00B9123F"/>
    <w:rsid w:val="00B91F74"/>
    <w:rsid w:val="00B92364"/>
    <w:rsid w:val="00B92A3C"/>
    <w:rsid w:val="00B93262"/>
    <w:rsid w:val="00B93FB1"/>
    <w:rsid w:val="00B944C7"/>
    <w:rsid w:val="00B94723"/>
    <w:rsid w:val="00B947FD"/>
    <w:rsid w:val="00B95004"/>
    <w:rsid w:val="00B95F67"/>
    <w:rsid w:val="00B97187"/>
    <w:rsid w:val="00B9728B"/>
    <w:rsid w:val="00B979D4"/>
    <w:rsid w:val="00BA0452"/>
    <w:rsid w:val="00BA046E"/>
    <w:rsid w:val="00BA12C5"/>
    <w:rsid w:val="00BA1388"/>
    <w:rsid w:val="00BA1B9F"/>
    <w:rsid w:val="00BA3B51"/>
    <w:rsid w:val="00BA3DAA"/>
    <w:rsid w:val="00BA4202"/>
    <w:rsid w:val="00BA4593"/>
    <w:rsid w:val="00BA48CD"/>
    <w:rsid w:val="00BA5B36"/>
    <w:rsid w:val="00BA6892"/>
    <w:rsid w:val="00BA69D8"/>
    <w:rsid w:val="00BA6C36"/>
    <w:rsid w:val="00BA6E2A"/>
    <w:rsid w:val="00BA7842"/>
    <w:rsid w:val="00BB0A51"/>
    <w:rsid w:val="00BB15B8"/>
    <w:rsid w:val="00BB1726"/>
    <w:rsid w:val="00BB18F4"/>
    <w:rsid w:val="00BB18FA"/>
    <w:rsid w:val="00BB1BB0"/>
    <w:rsid w:val="00BB21E3"/>
    <w:rsid w:val="00BB295F"/>
    <w:rsid w:val="00BB2A2A"/>
    <w:rsid w:val="00BB2D94"/>
    <w:rsid w:val="00BB2DF3"/>
    <w:rsid w:val="00BB2F88"/>
    <w:rsid w:val="00BB345B"/>
    <w:rsid w:val="00BB3EEB"/>
    <w:rsid w:val="00BB439B"/>
    <w:rsid w:val="00BB43EF"/>
    <w:rsid w:val="00BB4AB3"/>
    <w:rsid w:val="00BB4BBA"/>
    <w:rsid w:val="00BB55EE"/>
    <w:rsid w:val="00BB6444"/>
    <w:rsid w:val="00BB757B"/>
    <w:rsid w:val="00BB781D"/>
    <w:rsid w:val="00BB793C"/>
    <w:rsid w:val="00BB7C0B"/>
    <w:rsid w:val="00BB7E65"/>
    <w:rsid w:val="00BC0B6A"/>
    <w:rsid w:val="00BC11A5"/>
    <w:rsid w:val="00BC178B"/>
    <w:rsid w:val="00BC25FB"/>
    <w:rsid w:val="00BC288E"/>
    <w:rsid w:val="00BC2970"/>
    <w:rsid w:val="00BC2D21"/>
    <w:rsid w:val="00BC3253"/>
    <w:rsid w:val="00BC3526"/>
    <w:rsid w:val="00BC3990"/>
    <w:rsid w:val="00BC3E14"/>
    <w:rsid w:val="00BC4150"/>
    <w:rsid w:val="00BC4347"/>
    <w:rsid w:val="00BC4F6A"/>
    <w:rsid w:val="00BC62CC"/>
    <w:rsid w:val="00BC6359"/>
    <w:rsid w:val="00BC6E5F"/>
    <w:rsid w:val="00BC727A"/>
    <w:rsid w:val="00BC7422"/>
    <w:rsid w:val="00BC7649"/>
    <w:rsid w:val="00BD0080"/>
    <w:rsid w:val="00BD016E"/>
    <w:rsid w:val="00BD07FC"/>
    <w:rsid w:val="00BD0A56"/>
    <w:rsid w:val="00BD0D30"/>
    <w:rsid w:val="00BD138E"/>
    <w:rsid w:val="00BD1506"/>
    <w:rsid w:val="00BD1D33"/>
    <w:rsid w:val="00BD2006"/>
    <w:rsid w:val="00BD3162"/>
    <w:rsid w:val="00BD322F"/>
    <w:rsid w:val="00BD3AAD"/>
    <w:rsid w:val="00BD3B9D"/>
    <w:rsid w:val="00BD3C53"/>
    <w:rsid w:val="00BD46A4"/>
    <w:rsid w:val="00BD4B29"/>
    <w:rsid w:val="00BD5B67"/>
    <w:rsid w:val="00BD5BBD"/>
    <w:rsid w:val="00BD6267"/>
    <w:rsid w:val="00BD62BE"/>
    <w:rsid w:val="00BD6A5D"/>
    <w:rsid w:val="00BD6A78"/>
    <w:rsid w:val="00BD6E67"/>
    <w:rsid w:val="00BD7A8C"/>
    <w:rsid w:val="00BE005D"/>
    <w:rsid w:val="00BE04A8"/>
    <w:rsid w:val="00BE1379"/>
    <w:rsid w:val="00BE1BBF"/>
    <w:rsid w:val="00BE1CEF"/>
    <w:rsid w:val="00BE1EC8"/>
    <w:rsid w:val="00BE2433"/>
    <w:rsid w:val="00BE2C13"/>
    <w:rsid w:val="00BE32A0"/>
    <w:rsid w:val="00BE397C"/>
    <w:rsid w:val="00BE3997"/>
    <w:rsid w:val="00BE4D95"/>
    <w:rsid w:val="00BE530B"/>
    <w:rsid w:val="00BE53B7"/>
    <w:rsid w:val="00BE5439"/>
    <w:rsid w:val="00BE60F4"/>
    <w:rsid w:val="00BE69CC"/>
    <w:rsid w:val="00BE69D3"/>
    <w:rsid w:val="00BE6B42"/>
    <w:rsid w:val="00BE6C2B"/>
    <w:rsid w:val="00BE7378"/>
    <w:rsid w:val="00BE7E7F"/>
    <w:rsid w:val="00BF0328"/>
    <w:rsid w:val="00BF06A3"/>
    <w:rsid w:val="00BF0A4D"/>
    <w:rsid w:val="00BF1916"/>
    <w:rsid w:val="00BF1D37"/>
    <w:rsid w:val="00BF27E8"/>
    <w:rsid w:val="00BF3F8F"/>
    <w:rsid w:val="00BF41F5"/>
    <w:rsid w:val="00BF45C7"/>
    <w:rsid w:val="00BF4608"/>
    <w:rsid w:val="00BF5C1D"/>
    <w:rsid w:val="00BF5C87"/>
    <w:rsid w:val="00BF5E7F"/>
    <w:rsid w:val="00BF6487"/>
    <w:rsid w:val="00BF6D25"/>
    <w:rsid w:val="00BF7794"/>
    <w:rsid w:val="00BF780C"/>
    <w:rsid w:val="00C0040F"/>
    <w:rsid w:val="00C009EA"/>
    <w:rsid w:val="00C01038"/>
    <w:rsid w:val="00C0211B"/>
    <w:rsid w:val="00C02289"/>
    <w:rsid w:val="00C0255C"/>
    <w:rsid w:val="00C0327D"/>
    <w:rsid w:val="00C03609"/>
    <w:rsid w:val="00C03613"/>
    <w:rsid w:val="00C03B7D"/>
    <w:rsid w:val="00C03C37"/>
    <w:rsid w:val="00C04756"/>
    <w:rsid w:val="00C04D4E"/>
    <w:rsid w:val="00C04E1F"/>
    <w:rsid w:val="00C04E9F"/>
    <w:rsid w:val="00C05141"/>
    <w:rsid w:val="00C0547A"/>
    <w:rsid w:val="00C056B0"/>
    <w:rsid w:val="00C059C7"/>
    <w:rsid w:val="00C05B04"/>
    <w:rsid w:val="00C061B5"/>
    <w:rsid w:val="00C065B8"/>
    <w:rsid w:val="00C06C1B"/>
    <w:rsid w:val="00C072EB"/>
    <w:rsid w:val="00C077A3"/>
    <w:rsid w:val="00C07E29"/>
    <w:rsid w:val="00C10437"/>
    <w:rsid w:val="00C10796"/>
    <w:rsid w:val="00C10FCB"/>
    <w:rsid w:val="00C12CF2"/>
    <w:rsid w:val="00C12D7A"/>
    <w:rsid w:val="00C12F4F"/>
    <w:rsid w:val="00C13425"/>
    <w:rsid w:val="00C1355F"/>
    <w:rsid w:val="00C13609"/>
    <w:rsid w:val="00C13F22"/>
    <w:rsid w:val="00C13F36"/>
    <w:rsid w:val="00C13FBE"/>
    <w:rsid w:val="00C140E7"/>
    <w:rsid w:val="00C1608D"/>
    <w:rsid w:val="00C16163"/>
    <w:rsid w:val="00C16B79"/>
    <w:rsid w:val="00C16C6B"/>
    <w:rsid w:val="00C16D46"/>
    <w:rsid w:val="00C17A51"/>
    <w:rsid w:val="00C201A1"/>
    <w:rsid w:val="00C2053C"/>
    <w:rsid w:val="00C208A2"/>
    <w:rsid w:val="00C20A69"/>
    <w:rsid w:val="00C20DA4"/>
    <w:rsid w:val="00C21CB0"/>
    <w:rsid w:val="00C222B9"/>
    <w:rsid w:val="00C2298A"/>
    <w:rsid w:val="00C2319D"/>
    <w:rsid w:val="00C241A0"/>
    <w:rsid w:val="00C26F0D"/>
    <w:rsid w:val="00C271B0"/>
    <w:rsid w:val="00C2723E"/>
    <w:rsid w:val="00C27D14"/>
    <w:rsid w:val="00C27F66"/>
    <w:rsid w:val="00C30020"/>
    <w:rsid w:val="00C3030F"/>
    <w:rsid w:val="00C30BCD"/>
    <w:rsid w:val="00C31B40"/>
    <w:rsid w:val="00C31C59"/>
    <w:rsid w:val="00C31F1C"/>
    <w:rsid w:val="00C32053"/>
    <w:rsid w:val="00C32E0E"/>
    <w:rsid w:val="00C33020"/>
    <w:rsid w:val="00C33044"/>
    <w:rsid w:val="00C34B45"/>
    <w:rsid w:val="00C34CD3"/>
    <w:rsid w:val="00C35159"/>
    <w:rsid w:val="00C355FA"/>
    <w:rsid w:val="00C3564C"/>
    <w:rsid w:val="00C35BBA"/>
    <w:rsid w:val="00C35D1D"/>
    <w:rsid w:val="00C36425"/>
    <w:rsid w:val="00C3652D"/>
    <w:rsid w:val="00C366BC"/>
    <w:rsid w:val="00C36DCE"/>
    <w:rsid w:val="00C36F5C"/>
    <w:rsid w:val="00C372B3"/>
    <w:rsid w:val="00C37565"/>
    <w:rsid w:val="00C40F96"/>
    <w:rsid w:val="00C416A8"/>
    <w:rsid w:val="00C41CFD"/>
    <w:rsid w:val="00C4238E"/>
    <w:rsid w:val="00C425EA"/>
    <w:rsid w:val="00C42999"/>
    <w:rsid w:val="00C42F87"/>
    <w:rsid w:val="00C431F3"/>
    <w:rsid w:val="00C43DEC"/>
    <w:rsid w:val="00C440E2"/>
    <w:rsid w:val="00C44380"/>
    <w:rsid w:val="00C46036"/>
    <w:rsid w:val="00C462D3"/>
    <w:rsid w:val="00C46C27"/>
    <w:rsid w:val="00C46DEB"/>
    <w:rsid w:val="00C4712B"/>
    <w:rsid w:val="00C47414"/>
    <w:rsid w:val="00C478FC"/>
    <w:rsid w:val="00C47AB4"/>
    <w:rsid w:val="00C50DFE"/>
    <w:rsid w:val="00C50E83"/>
    <w:rsid w:val="00C5109C"/>
    <w:rsid w:val="00C51743"/>
    <w:rsid w:val="00C5195E"/>
    <w:rsid w:val="00C521DE"/>
    <w:rsid w:val="00C529A5"/>
    <w:rsid w:val="00C53188"/>
    <w:rsid w:val="00C531FB"/>
    <w:rsid w:val="00C536A6"/>
    <w:rsid w:val="00C5374D"/>
    <w:rsid w:val="00C538E1"/>
    <w:rsid w:val="00C53F2F"/>
    <w:rsid w:val="00C549CD"/>
    <w:rsid w:val="00C5589D"/>
    <w:rsid w:val="00C55CEA"/>
    <w:rsid w:val="00C56368"/>
    <w:rsid w:val="00C564ED"/>
    <w:rsid w:val="00C56A44"/>
    <w:rsid w:val="00C56D13"/>
    <w:rsid w:val="00C613CC"/>
    <w:rsid w:val="00C617E7"/>
    <w:rsid w:val="00C61D74"/>
    <w:rsid w:val="00C625FC"/>
    <w:rsid w:val="00C62800"/>
    <w:rsid w:val="00C631EE"/>
    <w:rsid w:val="00C64363"/>
    <w:rsid w:val="00C6482F"/>
    <w:rsid w:val="00C64E66"/>
    <w:rsid w:val="00C65136"/>
    <w:rsid w:val="00C652DF"/>
    <w:rsid w:val="00C66FA3"/>
    <w:rsid w:val="00C670C1"/>
    <w:rsid w:val="00C67272"/>
    <w:rsid w:val="00C67933"/>
    <w:rsid w:val="00C67945"/>
    <w:rsid w:val="00C67AA0"/>
    <w:rsid w:val="00C70E31"/>
    <w:rsid w:val="00C720B9"/>
    <w:rsid w:val="00C72284"/>
    <w:rsid w:val="00C723DC"/>
    <w:rsid w:val="00C72D42"/>
    <w:rsid w:val="00C73334"/>
    <w:rsid w:val="00C74F71"/>
    <w:rsid w:val="00C7569C"/>
    <w:rsid w:val="00C75894"/>
    <w:rsid w:val="00C75BDB"/>
    <w:rsid w:val="00C75E7B"/>
    <w:rsid w:val="00C76077"/>
    <w:rsid w:val="00C7624F"/>
    <w:rsid w:val="00C76299"/>
    <w:rsid w:val="00C77168"/>
    <w:rsid w:val="00C77F4F"/>
    <w:rsid w:val="00C80489"/>
    <w:rsid w:val="00C809BD"/>
    <w:rsid w:val="00C811A1"/>
    <w:rsid w:val="00C816D6"/>
    <w:rsid w:val="00C818D1"/>
    <w:rsid w:val="00C81E18"/>
    <w:rsid w:val="00C83158"/>
    <w:rsid w:val="00C83C5F"/>
    <w:rsid w:val="00C84C33"/>
    <w:rsid w:val="00C84F07"/>
    <w:rsid w:val="00C85280"/>
    <w:rsid w:val="00C85685"/>
    <w:rsid w:val="00C86176"/>
    <w:rsid w:val="00C8678F"/>
    <w:rsid w:val="00C86A62"/>
    <w:rsid w:val="00C86F10"/>
    <w:rsid w:val="00C87342"/>
    <w:rsid w:val="00C90366"/>
    <w:rsid w:val="00C903C3"/>
    <w:rsid w:val="00C90C48"/>
    <w:rsid w:val="00C915E6"/>
    <w:rsid w:val="00C91673"/>
    <w:rsid w:val="00C91E7D"/>
    <w:rsid w:val="00C92DD3"/>
    <w:rsid w:val="00C92DDB"/>
    <w:rsid w:val="00C92E44"/>
    <w:rsid w:val="00C92E47"/>
    <w:rsid w:val="00C93AC5"/>
    <w:rsid w:val="00C9427A"/>
    <w:rsid w:val="00C9493B"/>
    <w:rsid w:val="00C94ECD"/>
    <w:rsid w:val="00C95831"/>
    <w:rsid w:val="00C95E9D"/>
    <w:rsid w:val="00C95F0A"/>
    <w:rsid w:val="00C9624C"/>
    <w:rsid w:val="00C964E1"/>
    <w:rsid w:val="00C968A3"/>
    <w:rsid w:val="00C96EB1"/>
    <w:rsid w:val="00C97BB1"/>
    <w:rsid w:val="00C97E5A"/>
    <w:rsid w:val="00CA04A9"/>
    <w:rsid w:val="00CA091E"/>
    <w:rsid w:val="00CA09C0"/>
    <w:rsid w:val="00CA0B1C"/>
    <w:rsid w:val="00CA0DE7"/>
    <w:rsid w:val="00CA1107"/>
    <w:rsid w:val="00CA135F"/>
    <w:rsid w:val="00CA14EF"/>
    <w:rsid w:val="00CA1E05"/>
    <w:rsid w:val="00CA2BDD"/>
    <w:rsid w:val="00CA3028"/>
    <w:rsid w:val="00CA3970"/>
    <w:rsid w:val="00CA3A05"/>
    <w:rsid w:val="00CA575F"/>
    <w:rsid w:val="00CA5A4B"/>
    <w:rsid w:val="00CA5E11"/>
    <w:rsid w:val="00CA6373"/>
    <w:rsid w:val="00CA63C4"/>
    <w:rsid w:val="00CA66D2"/>
    <w:rsid w:val="00CA70E8"/>
    <w:rsid w:val="00CA73DD"/>
    <w:rsid w:val="00CA7A54"/>
    <w:rsid w:val="00CB1135"/>
    <w:rsid w:val="00CB1506"/>
    <w:rsid w:val="00CB1584"/>
    <w:rsid w:val="00CB15C8"/>
    <w:rsid w:val="00CB17A1"/>
    <w:rsid w:val="00CB1E4B"/>
    <w:rsid w:val="00CB34F9"/>
    <w:rsid w:val="00CB44A9"/>
    <w:rsid w:val="00CB4CA6"/>
    <w:rsid w:val="00CB505F"/>
    <w:rsid w:val="00CB5697"/>
    <w:rsid w:val="00CB56BF"/>
    <w:rsid w:val="00CB5A4F"/>
    <w:rsid w:val="00CB5E81"/>
    <w:rsid w:val="00CB5F1E"/>
    <w:rsid w:val="00CB60EB"/>
    <w:rsid w:val="00CB6341"/>
    <w:rsid w:val="00CB7B8A"/>
    <w:rsid w:val="00CB7CBF"/>
    <w:rsid w:val="00CC0145"/>
    <w:rsid w:val="00CC0242"/>
    <w:rsid w:val="00CC05D5"/>
    <w:rsid w:val="00CC0F2E"/>
    <w:rsid w:val="00CC10BC"/>
    <w:rsid w:val="00CC141A"/>
    <w:rsid w:val="00CC1453"/>
    <w:rsid w:val="00CC1500"/>
    <w:rsid w:val="00CC16A8"/>
    <w:rsid w:val="00CC18AD"/>
    <w:rsid w:val="00CC1C0D"/>
    <w:rsid w:val="00CC1D73"/>
    <w:rsid w:val="00CC234E"/>
    <w:rsid w:val="00CC2570"/>
    <w:rsid w:val="00CC373E"/>
    <w:rsid w:val="00CC3E72"/>
    <w:rsid w:val="00CC46E5"/>
    <w:rsid w:val="00CC4AF4"/>
    <w:rsid w:val="00CC4FFD"/>
    <w:rsid w:val="00CC52AA"/>
    <w:rsid w:val="00CC596B"/>
    <w:rsid w:val="00CC597F"/>
    <w:rsid w:val="00CC6659"/>
    <w:rsid w:val="00CC66DD"/>
    <w:rsid w:val="00CC6BAC"/>
    <w:rsid w:val="00CC78C7"/>
    <w:rsid w:val="00CC7BCE"/>
    <w:rsid w:val="00CC7D03"/>
    <w:rsid w:val="00CC7DE3"/>
    <w:rsid w:val="00CC7E1C"/>
    <w:rsid w:val="00CD0337"/>
    <w:rsid w:val="00CD0918"/>
    <w:rsid w:val="00CD1557"/>
    <w:rsid w:val="00CD1EA4"/>
    <w:rsid w:val="00CD2149"/>
    <w:rsid w:val="00CD2392"/>
    <w:rsid w:val="00CD286B"/>
    <w:rsid w:val="00CD2C88"/>
    <w:rsid w:val="00CD3053"/>
    <w:rsid w:val="00CD3734"/>
    <w:rsid w:val="00CD3764"/>
    <w:rsid w:val="00CD3FB9"/>
    <w:rsid w:val="00CD43AA"/>
    <w:rsid w:val="00CD43E8"/>
    <w:rsid w:val="00CD4754"/>
    <w:rsid w:val="00CD494D"/>
    <w:rsid w:val="00CD4A31"/>
    <w:rsid w:val="00CD4BD7"/>
    <w:rsid w:val="00CD4CBE"/>
    <w:rsid w:val="00CD5D0A"/>
    <w:rsid w:val="00CD6587"/>
    <w:rsid w:val="00CD6B2A"/>
    <w:rsid w:val="00CD7B81"/>
    <w:rsid w:val="00CD7DEE"/>
    <w:rsid w:val="00CD7DF3"/>
    <w:rsid w:val="00CE0AA5"/>
    <w:rsid w:val="00CE0B45"/>
    <w:rsid w:val="00CE0BE1"/>
    <w:rsid w:val="00CE0C60"/>
    <w:rsid w:val="00CE0E84"/>
    <w:rsid w:val="00CE0FCE"/>
    <w:rsid w:val="00CE1290"/>
    <w:rsid w:val="00CE13CA"/>
    <w:rsid w:val="00CE183A"/>
    <w:rsid w:val="00CE1EAF"/>
    <w:rsid w:val="00CE2149"/>
    <w:rsid w:val="00CE30C2"/>
    <w:rsid w:val="00CE3B1A"/>
    <w:rsid w:val="00CE3C22"/>
    <w:rsid w:val="00CE3C3C"/>
    <w:rsid w:val="00CE44BF"/>
    <w:rsid w:val="00CE4663"/>
    <w:rsid w:val="00CE4AF6"/>
    <w:rsid w:val="00CE5438"/>
    <w:rsid w:val="00CE55D0"/>
    <w:rsid w:val="00CE5A2E"/>
    <w:rsid w:val="00CE5FF5"/>
    <w:rsid w:val="00CE636D"/>
    <w:rsid w:val="00CE6BA2"/>
    <w:rsid w:val="00CE6F58"/>
    <w:rsid w:val="00CE7471"/>
    <w:rsid w:val="00CF0575"/>
    <w:rsid w:val="00CF0AB6"/>
    <w:rsid w:val="00CF0B7B"/>
    <w:rsid w:val="00CF0EED"/>
    <w:rsid w:val="00CF13E9"/>
    <w:rsid w:val="00CF1AE2"/>
    <w:rsid w:val="00CF278E"/>
    <w:rsid w:val="00CF2D18"/>
    <w:rsid w:val="00CF4797"/>
    <w:rsid w:val="00CF480E"/>
    <w:rsid w:val="00CF6151"/>
    <w:rsid w:val="00CF6F3D"/>
    <w:rsid w:val="00CF6FA9"/>
    <w:rsid w:val="00CF7A15"/>
    <w:rsid w:val="00CF7A6D"/>
    <w:rsid w:val="00CF7D45"/>
    <w:rsid w:val="00CF7E63"/>
    <w:rsid w:val="00D004A8"/>
    <w:rsid w:val="00D010E4"/>
    <w:rsid w:val="00D017CB"/>
    <w:rsid w:val="00D02CA7"/>
    <w:rsid w:val="00D032AF"/>
    <w:rsid w:val="00D03388"/>
    <w:rsid w:val="00D03510"/>
    <w:rsid w:val="00D037B5"/>
    <w:rsid w:val="00D03B57"/>
    <w:rsid w:val="00D046B5"/>
    <w:rsid w:val="00D052CF"/>
    <w:rsid w:val="00D05A78"/>
    <w:rsid w:val="00D05F6A"/>
    <w:rsid w:val="00D06252"/>
    <w:rsid w:val="00D06CD0"/>
    <w:rsid w:val="00D06FFE"/>
    <w:rsid w:val="00D07ADC"/>
    <w:rsid w:val="00D07E57"/>
    <w:rsid w:val="00D10382"/>
    <w:rsid w:val="00D10BDB"/>
    <w:rsid w:val="00D113F3"/>
    <w:rsid w:val="00D11CE0"/>
    <w:rsid w:val="00D11F63"/>
    <w:rsid w:val="00D12C13"/>
    <w:rsid w:val="00D12CB7"/>
    <w:rsid w:val="00D12DF6"/>
    <w:rsid w:val="00D137E4"/>
    <w:rsid w:val="00D13C65"/>
    <w:rsid w:val="00D14C84"/>
    <w:rsid w:val="00D15340"/>
    <w:rsid w:val="00D15724"/>
    <w:rsid w:val="00D158C8"/>
    <w:rsid w:val="00D16684"/>
    <w:rsid w:val="00D16B83"/>
    <w:rsid w:val="00D16CAE"/>
    <w:rsid w:val="00D16FD3"/>
    <w:rsid w:val="00D1701E"/>
    <w:rsid w:val="00D1775D"/>
    <w:rsid w:val="00D178D0"/>
    <w:rsid w:val="00D17EFE"/>
    <w:rsid w:val="00D200E2"/>
    <w:rsid w:val="00D20235"/>
    <w:rsid w:val="00D20B7E"/>
    <w:rsid w:val="00D21D25"/>
    <w:rsid w:val="00D2232C"/>
    <w:rsid w:val="00D228B1"/>
    <w:rsid w:val="00D2320C"/>
    <w:rsid w:val="00D23B84"/>
    <w:rsid w:val="00D2428D"/>
    <w:rsid w:val="00D24550"/>
    <w:rsid w:val="00D2477C"/>
    <w:rsid w:val="00D24D72"/>
    <w:rsid w:val="00D250BD"/>
    <w:rsid w:val="00D25FFD"/>
    <w:rsid w:val="00D27423"/>
    <w:rsid w:val="00D27B5D"/>
    <w:rsid w:val="00D27D8B"/>
    <w:rsid w:val="00D30043"/>
    <w:rsid w:val="00D31458"/>
    <w:rsid w:val="00D31669"/>
    <w:rsid w:val="00D3198E"/>
    <w:rsid w:val="00D31B84"/>
    <w:rsid w:val="00D32913"/>
    <w:rsid w:val="00D333BF"/>
    <w:rsid w:val="00D3392D"/>
    <w:rsid w:val="00D33A2A"/>
    <w:rsid w:val="00D33D58"/>
    <w:rsid w:val="00D35342"/>
    <w:rsid w:val="00D353B0"/>
    <w:rsid w:val="00D35B13"/>
    <w:rsid w:val="00D35EB2"/>
    <w:rsid w:val="00D36040"/>
    <w:rsid w:val="00D3611F"/>
    <w:rsid w:val="00D36206"/>
    <w:rsid w:val="00D36248"/>
    <w:rsid w:val="00D36611"/>
    <w:rsid w:val="00D369D2"/>
    <w:rsid w:val="00D374F3"/>
    <w:rsid w:val="00D403ED"/>
    <w:rsid w:val="00D40512"/>
    <w:rsid w:val="00D406AF"/>
    <w:rsid w:val="00D41A6E"/>
    <w:rsid w:val="00D41EDB"/>
    <w:rsid w:val="00D41F52"/>
    <w:rsid w:val="00D42599"/>
    <w:rsid w:val="00D4273B"/>
    <w:rsid w:val="00D42B36"/>
    <w:rsid w:val="00D42D2C"/>
    <w:rsid w:val="00D43031"/>
    <w:rsid w:val="00D43EDA"/>
    <w:rsid w:val="00D44314"/>
    <w:rsid w:val="00D4452F"/>
    <w:rsid w:val="00D44A03"/>
    <w:rsid w:val="00D4520D"/>
    <w:rsid w:val="00D45405"/>
    <w:rsid w:val="00D45772"/>
    <w:rsid w:val="00D46BAF"/>
    <w:rsid w:val="00D46D93"/>
    <w:rsid w:val="00D46ECC"/>
    <w:rsid w:val="00D46F90"/>
    <w:rsid w:val="00D470A4"/>
    <w:rsid w:val="00D4769A"/>
    <w:rsid w:val="00D47DF6"/>
    <w:rsid w:val="00D505AF"/>
    <w:rsid w:val="00D5097F"/>
    <w:rsid w:val="00D51F26"/>
    <w:rsid w:val="00D523D7"/>
    <w:rsid w:val="00D52803"/>
    <w:rsid w:val="00D5281F"/>
    <w:rsid w:val="00D52E05"/>
    <w:rsid w:val="00D53CB7"/>
    <w:rsid w:val="00D54953"/>
    <w:rsid w:val="00D54A78"/>
    <w:rsid w:val="00D55159"/>
    <w:rsid w:val="00D5556B"/>
    <w:rsid w:val="00D5567B"/>
    <w:rsid w:val="00D55737"/>
    <w:rsid w:val="00D55800"/>
    <w:rsid w:val="00D55A8C"/>
    <w:rsid w:val="00D560EA"/>
    <w:rsid w:val="00D56B90"/>
    <w:rsid w:val="00D570BA"/>
    <w:rsid w:val="00D5720B"/>
    <w:rsid w:val="00D57531"/>
    <w:rsid w:val="00D5769B"/>
    <w:rsid w:val="00D57AC8"/>
    <w:rsid w:val="00D60D6D"/>
    <w:rsid w:val="00D60E9A"/>
    <w:rsid w:val="00D6155B"/>
    <w:rsid w:val="00D62670"/>
    <w:rsid w:val="00D6267E"/>
    <w:rsid w:val="00D6414D"/>
    <w:rsid w:val="00D64310"/>
    <w:rsid w:val="00D653E9"/>
    <w:rsid w:val="00D6609B"/>
    <w:rsid w:val="00D66BE9"/>
    <w:rsid w:val="00D66DD3"/>
    <w:rsid w:val="00D67189"/>
    <w:rsid w:val="00D677A4"/>
    <w:rsid w:val="00D67AE3"/>
    <w:rsid w:val="00D70A1E"/>
    <w:rsid w:val="00D714A7"/>
    <w:rsid w:val="00D7173A"/>
    <w:rsid w:val="00D71855"/>
    <w:rsid w:val="00D71BF4"/>
    <w:rsid w:val="00D72024"/>
    <w:rsid w:val="00D729E8"/>
    <w:rsid w:val="00D739BC"/>
    <w:rsid w:val="00D73ADC"/>
    <w:rsid w:val="00D73E96"/>
    <w:rsid w:val="00D7431A"/>
    <w:rsid w:val="00D74FEA"/>
    <w:rsid w:val="00D75697"/>
    <w:rsid w:val="00D75F60"/>
    <w:rsid w:val="00D7613B"/>
    <w:rsid w:val="00D76F4B"/>
    <w:rsid w:val="00D77520"/>
    <w:rsid w:val="00D77657"/>
    <w:rsid w:val="00D778A3"/>
    <w:rsid w:val="00D77C7E"/>
    <w:rsid w:val="00D77F9F"/>
    <w:rsid w:val="00D80535"/>
    <w:rsid w:val="00D80642"/>
    <w:rsid w:val="00D806CA"/>
    <w:rsid w:val="00D80AE1"/>
    <w:rsid w:val="00D81124"/>
    <w:rsid w:val="00D8118F"/>
    <w:rsid w:val="00D81BE1"/>
    <w:rsid w:val="00D822F6"/>
    <w:rsid w:val="00D823D7"/>
    <w:rsid w:val="00D825EF"/>
    <w:rsid w:val="00D82E72"/>
    <w:rsid w:val="00D83426"/>
    <w:rsid w:val="00D839C5"/>
    <w:rsid w:val="00D83D6E"/>
    <w:rsid w:val="00D855DF"/>
    <w:rsid w:val="00D8662C"/>
    <w:rsid w:val="00D86979"/>
    <w:rsid w:val="00D86AE6"/>
    <w:rsid w:val="00D8726B"/>
    <w:rsid w:val="00D876B3"/>
    <w:rsid w:val="00D87F9F"/>
    <w:rsid w:val="00D87FEF"/>
    <w:rsid w:val="00D90470"/>
    <w:rsid w:val="00D9095E"/>
    <w:rsid w:val="00D90C41"/>
    <w:rsid w:val="00D90F00"/>
    <w:rsid w:val="00D911EC"/>
    <w:rsid w:val="00D91A68"/>
    <w:rsid w:val="00D92015"/>
    <w:rsid w:val="00D92396"/>
    <w:rsid w:val="00D924B4"/>
    <w:rsid w:val="00D92A51"/>
    <w:rsid w:val="00D92D31"/>
    <w:rsid w:val="00D930B3"/>
    <w:rsid w:val="00D93120"/>
    <w:rsid w:val="00D931F4"/>
    <w:rsid w:val="00D93A66"/>
    <w:rsid w:val="00D93D0A"/>
    <w:rsid w:val="00D93E67"/>
    <w:rsid w:val="00D94C57"/>
    <w:rsid w:val="00D94DAA"/>
    <w:rsid w:val="00D95304"/>
    <w:rsid w:val="00D9608C"/>
    <w:rsid w:val="00D96218"/>
    <w:rsid w:val="00D965ED"/>
    <w:rsid w:val="00D97526"/>
    <w:rsid w:val="00D97971"/>
    <w:rsid w:val="00D97B63"/>
    <w:rsid w:val="00D97C7C"/>
    <w:rsid w:val="00D97CD9"/>
    <w:rsid w:val="00D97DE2"/>
    <w:rsid w:val="00DA2219"/>
    <w:rsid w:val="00DA2E4A"/>
    <w:rsid w:val="00DA3028"/>
    <w:rsid w:val="00DA53E4"/>
    <w:rsid w:val="00DA5B6C"/>
    <w:rsid w:val="00DA5E0A"/>
    <w:rsid w:val="00DA61BE"/>
    <w:rsid w:val="00DA6510"/>
    <w:rsid w:val="00DA67F9"/>
    <w:rsid w:val="00DA6A29"/>
    <w:rsid w:val="00DA6B7D"/>
    <w:rsid w:val="00DA70AE"/>
    <w:rsid w:val="00DA712D"/>
    <w:rsid w:val="00DA73D7"/>
    <w:rsid w:val="00DA792A"/>
    <w:rsid w:val="00DA7B93"/>
    <w:rsid w:val="00DB009B"/>
    <w:rsid w:val="00DB032D"/>
    <w:rsid w:val="00DB05F6"/>
    <w:rsid w:val="00DB07C1"/>
    <w:rsid w:val="00DB0EB9"/>
    <w:rsid w:val="00DB0ED7"/>
    <w:rsid w:val="00DB0FAB"/>
    <w:rsid w:val="00DB1894"/>
    <w:rsid w:val="00DB1D42"/>
    <w:rsid w:val="00DB1D95"/>
    <w:rsid w:val="00DB27EB"/>
    <w:rsid w:val="00DB29C5"/>
    <w:rsid w:val="00DB2B33"/>
    <w:rsid w:val="00DB2E06"/>
    <w:rsid w:val="00DB2E21"/>
    <w:rsid w:val="00DB3408"/>
    <w:rsid w:val="00DB3A18"/>
    <w:rsid w:val="00DB3D3A"/>
    <w:rsid w:val="00DB3EB2"/>
    <w:rsid w:val="00DB3F93"/>
    <w:rsid w:val="00DB436F"/>
    <w:rsid w:val="00DB4E1C"/>
    <w:rsid w:val="00DB50F0"/>
    <w:rsid w:val="00DB5930"/>
    <w:rsid w:val="00DB5A9F"/>
    <w:rsid w:val="00DB5AEF"/>
    <w:rsid w:val="00DB5BF8"/>
    <w:rsid w:val="00DB6558"/>
    <w:rsid w:val="00DB657D"/>
    <w:rsid w:val="00DB69ED"/>
    <w:rsid w:val="00DB6B93"/>
    <w:rsid w:val="00DB703F"/>
    <w:rsid w:val="00DB73CA"/>
    <w:rsid w:val="00DB7523"/>
    <w:rsid w:val="00DB783A"/>
    <w:rsid w:val="00DB7F77"/>
    <w:rsid w:val="00DC03BA"/>
    <w:rsid w:val="00DC03E2"/>
    <w:rsid w:val="00DC0927"/>
    <w:rsid w:val="00DC0BFB"/>
    <w:rsid w:val="00DC1E19"/>
    <w:rsid w:val="00DC21F7"/>
    <w:rsid w:val="00DC21FC"/>
    <w:rsid w:val="00DC281F"/>
    <w:rsid w:val="00DC2BB4"/>
    <w:rsid w:val="00DC2E67"/>
    <w:rsid w:val="00DC3581"/>
    <w:rsid w:val="00DC3B8C"/>
    <w:rsid w:val="00DC3C8C"/>
    <w:rsid w:val="00DC3D8A"/>
    <w:rsid w:val="00DC4254"/>
    <w:rsid w:val="00DC4568"/>
    <w:rsid w:val="00DC58FB"/>
    <w:rsid w:val="00DC5DEA"/>
    <w:rsid w:val="00DC626A"/>
    <w:rsid w:val="00DC6272"/>
    <w:rsid w:val="00DC6CD9"/>
    <w:rsid w:val="00DC7CE5"/>
    <w:rsid w:val="00DD010B"/>
    <w:rsid w:val="00DD01FE"/>
    <w:rsid w:val="00DD06AA"/>
    <w:rsid w:val="00DD0975"/>
    <w:rsid w:val="00DD0A82"/>
    <w:rsid w:val="00DD0CFD"/>
    <w:rsid w:val="00DD1125"/>
    <w:rsid w:val="00DD11F4"/>
    <w:rsid w:val="00DD162F"/>
    <w:rsid w:val="00DD180C"/>
    <w:rsid w:val="00DD2678"/>
    <w:rsid w:val="00DD2776"/>
    <w:rsid w:val="00DD3132"/>
    <w:rsid w:val="00DD3499"/>
    <w:rsid w:val="00DD3F27"/>
    <w:rsid w:val="00DD41DC"/>
    <w:rsid w:val="00DD46EB"/>
    <w:rsid w:val="00DD4709"/>
    <w:rsid w:val="00DD4B56"/>
    <w:rsid w:val="00DD4BBE"/>
    <w:rsid w:val="00DD5104"/>
    <w:rsid w:val="00DD53BD"/>
    <w:rsid w:val="00DD6171"/>
    <w:rsid w:val="00DD67EF"/>
    <w:rsid w:val="00DD6EDC"/>
    <w:rsid w:val="00DD74F6"/>
    <w:rsid w:val="00DD7539"/>
    <w:rsid w:val="00DD8035"/>
    <w:rsid w:val="00DD8113"/>
    <w:rsid w:val="00DE01D7"/>
    <w:rsid w:val="00DE0767"/>
    <w:rsid w:val="00DE18A6"/>
    <w:rsid w:val="00DE18F0"/>
    <w:rsid w:val="00DE1B88"/>
    <w:rsid w:val="00DE226F"/>
    <w:rsid w:val="00DE2999"/>
    <w:rsid w:val="00DE2A88"/>
    <w:rsid w:val="00DE3542"/>
    <w:rsid w:val="00DE35F1"/>
    <w:rsid w:val="00DE37F4"/>
    <w:rsid w:val="00DE3939"/>
    <w:rsid w:val="00DE4188"/>
    <w:rsid w:val="00DE4A7D"/>
    <w:rsid w:val="00DE4E59"/>
    <w:rsid w:val="00DE5373"/>
    <w:rsid w:val="00DE58F7"/>
    <w:rsid w:val="00DE5DF1"/>
    <w:rsid w:val="00DE60FB"/>
    <w:rsid w:val="00DE626A"/>
    <w:rsid w:val="00DE62F6"/>
    <w:rsid w:val="00DE7350"/>
    <w:rsid w:val="00DE786E"/>
    <w:rsid w:val="00DE79B5"/>
    <w:rsid w:val="00DF02B2"/>
    <w:rsid w:val="00DF0360"/>
    <w:rsid w:val="00DF0D79"/>
    <w:rsid w:val="00DF0E2D"/>
    <w:rsid w:val="00DF103B"/>
    <w:rsid w:val="00DF10DB"/>
    <w:rsid w:val="00DF1E56"/>
    <w:rsid w:val="00DF22EB"/>
    <w:rsid w:val="00DF2580"/>
    <w:rsid w:val="00DF38C0"/>
    <w:rsid w:val="00DF41AD"/>
    <w:rsid w:val="00DF4226"/>
    <w:rsid w:val="00DF42AE"/>
    <w:rsid w:val="00DF4756"/>
    <w:rsid w:val="00DF47FD"/>
    <w:rsid w:val="00DF5000"/>
    <w:rsid w:val="00DF52C8"/>
    <w:rsid w:val="00DF5359"/>
    <w:rsid w:val="00DF5865"/>
    <w:rsid w:val="00DF5F07"/>
    <w:rsid w:val="00DF6148"/>
    <w:rsid w:val="00DF6C52"/>
    <w:rsid w:val="00DF76BE"/>
    <w:rsid w:val="00DF77BA"/>
    <w:rsid w:val="00DF788A"/>
    <w:rsid w:val="00DF7F44"/>
    <w:rsid w:val="00E00394"/>
    <w:rsid w:val="00E0076C"/>
    <w:rsid w:val="00E01110"/>
    <w:rsid w:val="00E01737"/>
    <w:rsid w:val="00E02516"/>
    <w:rsid w:val="00E02C73"/>
    <w:rsid w:val="00E03227"/>
    <w:rsid w:val="00E04AA0"/>
    <w:rsid w:val="00E0534E"/>
    <w:rsid w:val="00E06222"/>
    <w:rsid w:val="00E066C8"/>
    <w:rsid w:val="00E079F1"/>
    <w:rsid w:val="00E10427"/>
    <w:rsid w:val="00E107E0"/>
    <w:rsid w:val="00E10D22"/>
    <w:rsid w:val="00E10F5F"/>
    <w:rsid w:val="00E112F0"/>
    <w:rsid w:val="00E11AC2"/>
    <w:rsid w:val="00E11E68"/>
    <w:rsid w:val="00E12EF5"/>
    <w:rsid w:val="00E13D24"/>
    <w:rsid w:val="00E14071"/>
    <w:rsid w:val="00E140BA"/>
    <w:rsid w:val="00E141DE"/>
    <w:rsid w:val="00E1469D"/>
    <w:rsid w:val="00E14906"/>
    <w:rsid w:val="00E14B66"/>
    <w:rsid w:val="00E15611"/>
    <w:rsid w:val="00E156DA"/>
    <w:rsid w:val="00E15AAE"/>
    <w:rsid w:val="00E15E81"/>
    <w:rsid w:val="00E16103"/>
    <w:rsid w:val="00E1757C"/>
    <w:rsid w:val="00E17642"/>
    <w:rsid w:val="00E177AA"/>
    <w:rsid w:val="00E17CF6"/>
    <w:rsid w:val="00E17D1C"/>
    <w:rsid w:val="00E17E99"/>
    <w:rsid w:val="00E20259"/>
    <w:rsid w:val="00E20DB7"/>
    <w:rsid w:val="00E20FB8"/>
    <w:rsid w:val="00E227F8"/>
    <w:rsid w:val="00E22824"/>
    <w:rsid w:val="00E22F58"/>
    <w:rsid w:val="00E2337F"/>
    <w:rsid w:val="00E2451A"/>
    <w:rsid w:val="00E25326"/>
    <w:rsid w:val="00E25623"/>
    <w:rsid w:val="00E256C0"/>
    <w:rsid w:val="00E2575E"/>
    <w:rsid w:val="00E25B8F"/>
    <w:rsid w:val="00E26D8B"/>
    <w:rsid w:val="00E27770"/>
    <w:rsid w:val="00E27D5C"/>
    <w:rsid w:val="00E27DDF"/>
    <w:rsid w:val="00E27E33"/>
    <w:rsid w:val="00E3002F"/>
    <w:rsid w:val="00E3045F"/>
    <w:rsid w:val="00E317AC"/>
    <w:rsid w:val="00E32BE2"/>
    <w:rsid w:val="00E338BC"/>
    <w:rsid w:val="00E33E92"/>
    <w:rsid w:val="00E3434D"/>
    <w:rsid w:val="00E346A8"/>
    <w:rsid w:val="00E35CD3"/>
    <w:rsid w:val="00E36650"/>
    <w:rsid w:val="00E37081"/>
    <w:rsid w:val="00E374F1"/>
    <w:rsid w:val="00E3784F"/>
    <w:rsid w:val="00E40772"/>
    <w:rsid w:val="00E423E2"/>
    <w:rsid w:val="00E4243F"/>
    <w:rsid w:val="00E42960"/>
    <w:rsid w:val="00E42C1B"/>
    <w:rsid w:val="00E435E0"/>
    <w:rsid w:val="00E43DE8"/>
    <w:rsid w:val="00E442C6"/>
    <w:rsid w:val="00E44385"/>
    <w:rsid w:val="00E44C8C"/>
    <w:rsid w:val="00E44F55"/>
    <w:rsid w:val="00E44F6B"/>
    <w:rsid w:val="00E459FC"/>
    <w:rsid w:val="00E461C5"/>
    <w:rsid w:val="00E46BDA"/>
    <w:rsid w:val="00E46CD7"/>
    <w:rsid w:val="00E46ED5"/>
    <w:rsid w:val="00E500E0"/>
    <w:rsid w:val="00E50A0A"/>
    <w:rsid w:val="00E52489"/>
    <w:rsid w:val="00E5289C"/>
    <w:rsid w:val="00E52CD7"/>
    <w:rsid w:val="00E52DA0"/>
    <w:rsid w:val="00E5354E"/>
    <w:rsid w:val="00E542EF"/>
    <w:rsid w:val="00E55AAB"/>
    <w:rsid w:val="00E55EA0"/>
    <w:rsid w:val="00E560F8"/>
    <w:rsid w:val="00E56146"/>
    <w:rsid w:val="00E56EED"/>
    <w:rsid w:val="00E57027"/>
    <w:rsid w:val="00E570A1"/>
    <w:rsid w:val="00E57923"/>
    <w:rsid w:val="00E600C6"/>
    <w:rsid w:val="00E60125"/>
    <w:rsid w:val="00E60737"/>
    <w:rsid w:val="00E60801"/>
    <w:rsid w:val="00E60D2C"/>
    <w:rsid w:val="00E60EFF"/>
    <w:rsid w:val="00E61439"/>
    <w:rsid w:val="00E61476"/>
    <w:rsid w:val="00E62A3A"/>
    <w:rsid w:val="00E62AA8"/>
    <w:rsid w:val="00E62AD5"/>
    <w:rsid w:val="00E63266"/>
    <w:rsid w:val="00E6351A"/>
    <w:rsid w:val="00E63663"/>
    <w:rsid w:val="00E639B1"/>
    <w:rsid w:val="00E639DE"/>
    <w:rsid w:val="00E63C7C"/>
    <w:rsid w:val="00E6438D"/>
    <w:rsid w:val="00E64992"/>
    <w:rsid w:val="00E65785"/>
    <w:rsid w:val="00E65A7B"/>
    <w:rsid w:val="00E65C17"/>
    <w:rsid w:val="00E65FEA"/>
    <w:rsid w:val="00E662AD"/>
    <w:rsid w:val="00E67436"/>
    <w:rsid w:val="00E70AB5"/>
    <w:rsid w:val="00E70E64"/>
    <w:rsid w:val="00E70FDF"/>
    <w:rsid w:val="00E717E5"/>
    <w:rsid w:val="00E71950"/>
    <w:rsid w:val="00E719A2"/>
    <w:rsid w:val="00E726E6"/>
    <w:rsid w:val="00E72914"/>
    <w:rsid w:val="00E72B88"/>
    <w:rsid w:val="00E734DB"/>
    <w:rsid w:val="00E741CC"/>
    <w:rsid w:val="00E745D4"/>
    <w:rsid w:val="00E74607"/>
    <w:rsid w:val="00E75547"/>
    <w:rsid w:val="00E759D6"/>
    <w:rsid w:val="00E759E7"/>
    <w:rsid w:val="00E7626D"/>
    <w:rsid w:val="00E76481"/>
    <w:rsid w:val="00E76558"/>
    <w:rsid w:val="00E766C7"/>
    <w:rsid w:val="00E7684D"/>
    <w:rsid w:val="00E76A37"/>
    <w:rsid w:val="00E772BC"/>
    <w:rsid w:val="00E8254D"/>
    <w:rsid w:val="00E83005"/>
    <w:rsid w:val="00E8331E"/>
    <w:rsid w:val="00E83715"/>
    <w:rsid w:val="00E83AA7"/>
    <w:rsid w:val="00E83E3F"/>
    <w:rsid w:val="00E84897"/>
    <w:rsid w:val="00E84E06"/>
    <w:rsid w:val="00E84F3C"/>
    <w:rsid w:val="00E85A5B"/>
    <w:rsid w:val="00E86289"/>
    <w:rsid w:val="00E866D1"/>
    <w:rsid w:val="00E867FB"/>
    <w:rsid w:val="00E86A0C"/>
    <w:rsid w:val="00E871F7"/>
    <w:rsid w:val="00E87445"/>
    <w:rsid w:val="00E87B40"/>
    <w:rsid w:val="00E9076C"/>
    <w:rsid w:val="00E90A99"/>
    <w:rsid w:val="00E91B69"/>
    <w:rsid w:val="00E91F4E"/>
    <w:rsid w:val="00E92024"/>
    <w:rsid w:val="00E92FC9"/>
    <w:rsid w:val="00E9374A"/>
    <w:rsid w:val="00E93AE5"/>
    <w:rsid w:val="00E94055"/>
    <w:rsid w:val="00E94270"/>
    <w:rsid w:val="00E94FE5"/>
    <w:rsid w:val="00E971AD"/>
    <w:rsid w:val="00E9722B"/>
    <w:rsid w:val="00E97799"/>
    <w:rsid w:val="00E977C2"/>
    <w:rsid w:val="00E97C04"/>
    <w:rsid w:val="00E97DA7"/>
    <w:rsid w:val="00E97E86"/>
    <w:rsid w:val="00EA04DE"/>
    <w:rsid w:val="00EA06E2"/>
    <w:rsid w:val="00EA08C9"/>
    <w:rsid w:val="00EA0B9D"/>
    <w:rsid w:val="00EA0E03"/>
    <w:rsid w:val="00EA108C"/>
    <w:rsid w:val="00EA113C"/>
    <w:rsid w:val="00EA1223"/>
    <w:rsid w:val="00EA1452"/>
    <w:rsid w:val="00EA1633"/>
    <w:rsid w:val="00EA187D"/>
    <w:rsid w:val="00EA219E"/>
    <w:rsid w:val="00EA2311"/>
    <w:rsid w:val="00EA234C"/>
    <w:rsid w:val="00EA3364"/>
    <w:rsid w:val="00EA3ADE"/>
    <w:rsid w:val="00EA3B13"/>
    <w:rsid w:val="00EA4461"/>
    <w:rsid w:val="00EA4F25"/>
    <w:rsid w:val="00EA5153"/>
    <w:rsid w:val="00EA590A"/>
    <w:rsid w:val="00EA5FD2"/>
    <w:rsid w:val="00EA619F"/>
    <w:rsid w:val="00EA6ECC"/>
    <w:rsid w:val="00EA6F81"/>
    <w:rsid w:val="00EA732C"/>
    <w:rsid w:val="00EA7392"/>
    <w:rsid w:val="00EA741E"/>
    <w:rsid w:val="00EA77E4"/>
    <w:rsid w:val="00EA7927"/>
    <w:rsid w:val="00EA7C0B"/>
    <w:rsid w:val="00EB05B9"/>
    <w:rsid w:val="00EB08C5"/>
    <w:rsid w:val="00EB09ED"/>
    <w:rsid w:val="00EB174F"/>
    <w:rsid w:val="00EB17A4"/>
    <w:rsid w:val="00EB243A"/>
    <w:rsid w:val="00EB3261"/>
    <w:rsid w:val="00EB32E2"/>
    <w:rsid w:val="00EB3477"/>
    <w:rsid w:val="00EB3CD3"/>
    <w:rsid w:val="00EB4CF8"/>
    <w:rsid w:val="00EB4E4C"/>
    <w:rsid w:val="00EB4E5F"/>
    <w:rsid w:val="00EB50A7"/>
    <w:rsid w:val="00EB5A39"/>
    <w:rsid w:val="00EB5E4D"/>
    <w:rsid w:val="00EB6259"/>
    <w:rsid w:val="00EB64B8"/>
    <w:rsid w:val="00EB6946"/>
    <w:rsid w:val="00EB6952"/>
    <w:rsid w:val="00EB72FC"/>
    <w:rsid w:val="00EB76FE"/>
    <w:rsid w:val="00EC02A8"/>
    <w:rsid w:val="00EC036B"/>
    <w:rsid w:val="00EC0C30"/>
    <w:rsid w:val="00EC2486"/>
    <w:rsid w:val="00EC270F"/>
    <w:rsid w:val="00EC3C3A"/>
    <w:rsid w:val="00EC407F"/>
    <w:rsid w:val="00EC4410"/>
    <w:rsid w:val="00EC522E"/>
    <w:rsid w:val="00EC5CF6"/>
    <w:rsid w:val="00EC67C5"/>
    <w:rsid w:val="00EC693B"/>
    <w:rsid w:val="00EC71DA"/>
    <w:rsid w:val="00EC7206"/>
    <w:rsid w:val="00EC79C0"/>
    <w:rsid w:val="00EC7F4E"/>
    <w:rsid w:val="00ED064A"/>
    <w:rsid w:val="00ED0CF6"/>
    <w:rsid w:val="00ED13AA"/>
    <w:rsid w:val="00ED1468"/>
    <w:rsid w:val="00ED165D"/>
    <w:rsid w:val="00ED1CD8"/>
    <w:rsid w:val="00ED2059"/>
    <w:rsid w:val="00ED2225"/>
    <w:rsid w:val="00ED231B"/>
    <w:rsid w:val="00ED2722"/>
    <w:rsid w:val="00ED313A"/>
    <w:rsid w:val="00ED35A8"/>
    <w:rsid w:val="00ED37C4"/>
    <w:rsid w:val="00ED3AAD"/>
    <w:rsid w:val="00ED3FEE"/>
    <w:rsid w:val="00ED4142"/>
    <w:rsid w:val="00ED4811"/>
    <w:rsid w:val="00ED573F"/>
    <w:rsid w:val="00ED5A1C"/>
    <w:rsid w:val="00ED680D"/>
    <w:rsid w:val="00ED68AE"/>
    <w:rsid w:val="00ED6C1D"/>
    <w:rsid w:val="00ED7437"/>
    <w:rsid w:val="00ED75F0"/>
    <w:rsid w:val="00ED77CE"/>
    <w:rsid w:val="00ED78F6"/>
    <w:rsid w:val="00ED7908"/>
    <w:rsid w:val="00ED7CE3"/>
    <w:rsid w:val="00ED7D14"/>
    <w:rsid w:val="00ED7D25"/>
    <w:rsid w:val="00EE032F"/>
    <w:rsid w:val="00EE07E2"/>
    <w:rsid w:val="00EE1F18"/>
    <w:rsid w:val="00EE287B"/>
    <w:rsid w:val="00EE2C00"/>
    <w:rsid w:val="00EE2D9E"/>
    <w:rsid w:val="00EE327F"/>
    <w:rsid w:val="00EE33CA"/>
    <w:rsid w:val="00EE33EC"/>
    <w:rsid w:val="00EE3D00"/>
    <w:rsid w:val="00EE3DE2"/>
    <w:rsid w:val="00EE4982"/>
    <w:rsid w:val="00EE4D92"/>
    <w:rsid w:val="00EE4E7B"/>
    <w:rsid w:val="00EE50D6"/>
    <w:rsid w:val="00EE5B79"/>
    <w:rsid w:val="00EE6A46"/>
    <w:rsid w:val="00EE78DB"/>
    <w:rsid w:val="00EF0BA5"/>
    <w:rsid w:val="00EF0DCF"/>
    <w:rsid w:val="00EF0E55"/>
    <w:rsid w:val="00EF1062"/>
    <w:rsid w:val="00EF17A4"/>
    <w:rsid w:val="00EF19E7"/>
    <w:rsid w:val="00EF1CF5"/>
    <w:rsid w:val="00EF1D02"/>
    <w:rsid w:val="00EF1DFB"/>
    <w:rsid w:val="00EF2BBB"/>
    <w:rsid w:val="00EF4AAB"/>
    <w:rsid w:val="00EF4AB8"/>
    <w:rsid w:val="00EF4E34"/>
    <w:rsid w:val="00EF4F3A"/>
    <w:rsid w:val="00EF502D"/>
    <w:rsid w:val="00EF519B"/>
    <w:rsid w:val="00EF5B22"/>
    <w:rsid w:val="00EF5CAC"/>
    <w:rsid w:val="00EF5CD2"/>
    <w:rsid w:val="00EF7635"/>
    <w:rsid w:val="00EF767C"/>
    <w:rsid w:val="00EF7698"/>
    <w:rsid w:val="00EFFBAD"/>
    <w:rsid w:val="00F014CA"/>
    <w:rsid w:val="00F01773"/>
    <w:rsid w:val="00F02180"/>
    <w:rsid w:val="00F02D1A"/>
    <w:rsid w:val="00F03116"/>
    <w:rsid w:val="00F032D1"/>
    <w:rsid w:val="00F03DE9"/>
    <w:rsid w:val="00F04468"/>
    <w:rsid w:val="00F04D03"/>
    <w:rsid w:val="00F05025"/>
    <w:rsid w:val="00F05B55"/>
    <w:rsid w:val="00F061C9"/>
    <w:rsid w:val="00F06250"/>
    <w:rsid w:val="00F07D7D"/>
    <w:rsid w:val="00F103A6"/>
    <w:rsid w:val="00F10DAF"/>
    <w:rsid w:val="00F10DCB"/>
    <w:rsid w:val="00F10E4F"/>
    <w:rsid w:val="00F10EFF"/>
    <w:rsid w:val="00F1161B"/>
    <w:rsid w:val="00F11A6D"/>
    <w:rsid w:val="00F12055"/>
    <w:rsid w:val="00F126CB"/>
    <w:rsid w:val="00F1270D"/>
    <w:rsid w:val="00F12869"/>
    <w:rsid w:val="00F1298A"/>
    <w:rsid w:val="00F12D05"/>
    <w:rsid w:val="00F13582"/>
    <w:rsid w:val="00F13866"/>
    <w:rsid w:val="00F13BB9"/>
    <w:rsid w:val="00F13EF5"/>
    <w:rsid w:val="00F15480"/>
    <w:rsid w:val="00F15544"/>
    <w:rsid w:val="00F15E1B"/>
    <w:rsid w:val="00F15F46"/>
    <w:rsid w:val="00F15FFD"/>
    <w:rsid w:val="00F1614E"/>
    <w:rsid w:val="00F162A1"/>
    <w:rsid w:val="00F16435"/>
    <w:rsid w:val="00F16AFC"/>
    <w:rsid w:val="00F17226"/>
    <w:rsid w:val="00F17E3B"/>
    <w:rsid w:val="00F20386"/>
    <w:rsid w:val="00F2057B"/>
    <w:rsid w:val="00F205DD"/>
    <w:rsid w:val="00F209DD"/>
    <w:rsid w:val="00F20D66"/>
    <w:rsid w:val="00F21202"/>
    <w:rsid w:val="00F2132D"/>
    <w:rsid w:val="00F22141"/>
    <w:rsid w:val="00F22309"/>
    <w:rsid w:val="00F22835"/>
    <w:rsid w:val="00F23084"/>
    <w:rsid w:val="00F232BF"/>
    <w:rsid w:val="00F23AC9"/>
    <w:rsid w:val="00F23E2C"/>
    <w:rsid w:val="00F23F3D"/>
    <w:rsid w:val="00F23F97"/>
    <w:rsid w:val="00F23FB4"/>
    <w:rsid w:val="00F24DFA"/>
    <w:rsid w:val="00F256A6"/>
    <w:rsid w:val="00F25BFD"/>
    <w:rsid w:val="00F26700"/>
    <w:rsid w:val="00F269E1"/>
    <w:rsid w:val="00F26D54"/>
    <w:rsid w:val="00F26EA5"/>
    <w:rsid w:val="00F27319"/>
    <w:rsid w:val="00F27A14"/>
    <w:rsid w:val="00F27DFB"/>
    <w:rsid w:val="00F27F2A"/>
    <w:rsid w:val="00F302FE"/>
    <w:rsid w:val="00F30477"/>
    <w:rsid w:val="00F305E3"/>
    <w:rsid w:val="00F307CB"/>
    <w:rsid w:val="00F30B63"/>
    <w:rsid w:val="00F30C3E"/>
    <w:rsid w:val="00F315A5"/>
    <w:rsid w:val="00F31DA6"/>
    <w:rsid w:val="00F3227D"/>
    <w:rsid w:val="00F3259A"/>
    <w:rsid w:val="00F32881"/>
    <w:rsid w:val="00F33536"/>
    <w:rsid w:val="00F335A9"/>
    <w:rsid w:val="00F336EE"/>
    <w:rsid w:val="00F33A7F"/>
    <w:rsid w:val="00F33ACB"/>
    <w:rsid w:val="00F34074"/>
    <w:rsid w:val="00F3549F"/>
    <w:rsid w:val="00F35935"/>
    <w:rsid w:val="00F35B35"/>
    <w:rsid w:val="00F35C44"/>
    <w:rsid w:val="00F3601C"/>
    <w:rsid w:val="00F360F0"/>
    <w:rsid w:val="00F3620F"/>
    <w:rsid w:val="00F37262"/>
    <w:rsid w:val="00F37C85"/>
    <w:rsid w:val="00F40459"/>
    <w:rsid w:val="00F40FCF"/>
    <w:rsid w:val="00F411A9"/>
    <w:rsid w:val="00F420D0"/>
    <w:rsid w:val="00F4336D"/>
    <w:rsid w:val="00F4391A"/>
    <w:rsid w:val="00F44598"/>
    <w:rsid w:val="00F44F4C"/>
    <w:rsid w:val="00F45416"/>
    <w:rsid w:val="00F454AF"/>
    <w:rsid w:val="00F45548"/>
    <w:rsid w:val="00F466E0"/>
    <w:rsid w:val="00F47279"/>
    <w:rsid w:val="00F47455"/>
    <w:rsid w:val="00F47786"/>
    <w:rsid w:val="00F4793B"/>
    <w:rsid w:val="00F4793D"/>
    <w:rsid w:val="00F47A7F"/>
    <w:rsid w:val="00F47E49"/>
    <w:rsid w:val="00F502FC"/>
    <w:rsid w:val="00F51F77"/>
    <w:rsid w:val="00F528A3"/>
    <w:rsid w:val="00F52A04"/>
    <w:rsid w:val="00F52EF0"/>
    <w:rsid w:val="00F52F1D"/>
    <w:rsid w:val="00F53CE7"/>
    <w:rsid w:val="00F53E33"/>
    <w:rsid w:val="00F54E9A"/>
    <w:rsid w:val="00F55608"/>
    <w:rsid w:val="00F55DE2"/>
    <w:rsid w:val="00F5660D"/>
    <w:rsid w:val="00F56892"/>
    <w:rsid w:val="00F568ED"/>
    <w:rsid w:val="00F56C0F"/>
    <w:rsid w:val="00F6038B"/>
    <w:rsid w:val="00F605A8"/>
    <w:rsid w:val="00F60CEC"/>
    <w:rsid w:val="00F60E5F"/>
    <w:rsid w:val="00F61519"/>
    <w:rsid w:val="00F615D8"/>
    <w:rsid w:val="00F61A60"/>
    <w:rsid w:val="00F61C2D"/>
    <w:rsid w:val="00F620EB"/>
    <w:rsid w:val="00F62177"/>
    <w:rsid w:val="00F6284A"/>
    <w:rsid w:val="00F63A36"/>
    <w:rsid w:val="00F63AF6"/>
    <w:rsid w:val="00F63D6E"/>
    <w:rsid w:val="00F63D92"/>
    <w:rsid w:val="00F64095"/>
    <w:rsid w:val="00F64262"/>
    <w:rsid w:val="00F64344"/>
    <w:rsid w:val="00F6457C"/>
    <w:rsid w:val="00F6589C"/>
    <w:rsid w:val="00F66157"/>
    <w:rsid w:val="00F66C14"/>
    <w:rsid w:val="00F66D3E"/>
    <w:rsid w:val="00F66E49"/>
    <w:rsid w:val="00F66FB1"/>
    <w:rsid w:val="00F671EC"/>
    <w:rsid w:val="00F67D52"/>
    <w:rsid w:val="00F67E03"/>
    <w:rsid w:val="00F67EF4"/>
    <w:rsid w:val="00F701D0"/>
    <w:rsid w:val="00F7039D"/>
    <w:rsid w:val="00F70837"/>
    <w:rsid w:val="00F70EA0"/>
    <w:rsid w:val="00F7149F"/>
    <w:rsid w:val="00F71759"/>
    <w:rsid w:val="00F71F0C"/>
    <w:rsid w:val="00F72005"/>
    <w:rsid w:val="00F720EA"/>
    <w:rsid w:val="00F72210"/>
    <w:rsid w:val="00F7225F"/>
    <w:rsid w:val="00F72FBF"/>
    <w:rsid w:val="00F731A2"/>
    <w:rsid w:val="00F73917"/>
    <w:rsid w:val="00F74766"/>
    <w:rsid w:val="00F748B4"/>
    <w:rsid w:val="00F75331"/>
    <w:rsid w:val="00F7540C"/>
    <w:rsid w:val="00F75C04"/>
    <w:rsid w:val="00F75EAA"/>
    <w:rsid w:val="00F7654C"/>
    <w:rsid w:val="00F774ED"/>
    <w:rsid w:val="00F77C54"/>
    <w:rsid w:val="00F77FF6"/>
    <w:rsid w:val="00F80BE2"/>
    <w:rsid w:val="00F81126"/>
    <w:rsid w:val="00F8137A"/>
    <w:rsid w:val="00F813AC"/>
    <w:rsid w:val="00F8173D"/>
    <w:rsid w:val="00F81D74"/>
    <w:rsid w:val="00F81D95"/>
    <w:rsid w:val="00F82040"/>
    <w:rsid w:val="00F825C6"/>
    <w:rsid w:val="00F83172"/>
    <w:rsid w:val="00F8325F"/>
    <w:rsid w:val="00F8397B"/>
    <w:rsid w:val="00F83C77"/>
    <w:rsid w:val="00F83F5F"/>
    <w:rsid w:val="00F853DD"/>
    <w:rsid w:val="00F85880"/>
    <w:rsid w:val="00F859C6"/>
    <w:rsid w:val="00F860CF"/>
    <w:rsid w:val="00F863C6"/>
    <w:rsid w:val="00F86C4B"/>
    <w:rsid w:val="00F86E5B"/>
    <w:rsid w:val="00F86F31"/>
    <w:rsid w:val="00F875BC"/>
    <w:rsid w:val="00F87FF9"/>
    <w:rsid w:val="00F90593"/>
    <w:rsid w:val="00F90995"/>
    <w:rsid w:val="00F90C21"/>
    <w:rsid w:val="00F914EF"/>
    <w:rsid w:val="00F91A97"/>
    <w:rsid w:val="00F92D15"/>
    <w:rsid w:val="00F92F04"/>
    <w:rsid w:val="00F930EB"/>
    <w:rsid w:val="00F93335"/>
    <w:rsid w:val="00F9361A"/>
    <w:rsid w:val="00F936FC"/>
    <w:rsid w:val="00F93AD6"/>
    <w:rsid w:val="00F940C7"/>
    <w:rsid w:val="00F943F4"/>
    <w:rsid w:val="00F94F59"/>
    <w:rsid w:val="00F95830"/>
    <w:rsid w:val="00F9721D"/>
    <w:rsid w:val="00F97663"/>
    <w:rsid w:val="00F97C57"/>
    <w:rsid w:val="00F97CFC"/>
    <w:rsid w:val="00F97E41"/>
    <w:rsid w:val="00FA00DE"/>
    <w:rsid w:val="00FA0628"/>
    <w:rsid w:val="00FA0D9A"/>
    <w:rsid w:val="00FA23BA"/>
    <w:rsid w:val="00FA2B8C"/>
    <w:rsid w:val="00FA3144"/>
    <w:rsid w:val="00FA3BAB"/>
    <w:rsid w:val="00FA3FC9"/>
    <w:rsid w:val="00FA455B"/>
    <w:rsid w:val="00FA4A02"/>
    <w:rsid w:val="00FA4A2B"/>
    <w:rsid w:val="00FA4C42"/>
    <w:rsid w:val="00FA51E8"/>
    <w:rsid w:val="00FA5583"/>
    <w:rsid w:val="00FA561B"/>
    <w:rsid w:val="00FA5E95"/>
    <w:rsid w:val="00FA6B4A"/>
    <w:rsid w:val="00FA6E00"/>
    <w:rsid w:val="00FA6F8F"/>
    <w:rsid w:val="00FA749D"/>
    <w:rsid w:val="00FA7B1C"/>
    <w:rsid w:val="00FA7BA3"/>
    <w:rsid w:val="00FA7E78"/>
    <w:rsid w:val="00FA7E7A"/>
    <w:rsid w:val="00FB0023"/>
    <w:rsid w:val="00FB0654"/>
    <w:rsid w:val="00FB1480"/>
    <w:rsid w:val="00FB197B"/>
    <w:rsid w:val="00FB2254"/>
    <w:rsid w:val="00FB23F6"/>
    <w:rsid w:val="00FB2B27"/>
    <w:rsid w:val="00FB2E22"/>
    <w:rsid w:val="00FB2E42"/>
    <w:rsid w:val="00FB2E50"/>
    <w:rsid w:val="00FB2F8C"/>
    <w:rsid w:val="00FB32CF"/>
    <w:rsid w:val="00FB3390"/>
    <w:rsid w:val="00FB3433"/>
    <w:rsid w:val="00FB39C9"/>
    <w:rsid w:val="00FB3D5A"/>
    <w:rsid w:val="00FB4019"/>
    <w:rsid w:val="00FB40AB"/>
    <w:rsid w:val="00FB4175"/>
    <w:rsid w:val="00FB480D"/>
    <w:rsid w:val="00FB53EE"/>
    <w:rsid w:val="00FB58BD"/>
    <w:rsid w:val="00FB6147"/>
    <w:rsid w:val="00FB64A3"/>
    <w:rsid w:val="00FB6B5D"/>
    <w:rsid w:val="00FB6F62"/>
    <w:rsid w:val="00FB7C92"/>
    <w:rsid w:val="00FB7D87"/>
    <w:rsid w:val="00FBE797"/>
    <w:rsid w:val="00FC14EE"/>
    <w:rsid w:val="00FC1DC3"/>
    <w:rsid w:val="00FC2196"/>
    <w:rsid w:val="00FC2312"/>
    <w:rsid w:val="00FC2900"/>
    <w:rsid w:val="00FC3C99"/>
    <w:rsid w:val="00FC3DDC"/>
    <w:rsid w:val="00FC3E42"/>
    <w:rsid w:val="00FC4279"/>
    <w:rsid w:val="00FC52A9"/>
    <w:rsid w:val="00FC550C"/>
    <w:rsid w:val="00FC5A58"/>
    <w:rsid w:val="00FC5B02"/>
    <w:rsid w:val="00FC6263"/>
    <w:rsid w:val="00FC626D"/>
    <w:rsid w:val="00FC63B9"/>
    <w:rsid w:val="00FC69B0"/>
    <w:rsid w:val="00FC6E09"/>
    <w:rsid w:val="00FC6EA5"/>
    <w:rsid w:val="00FC79B1"/>
    <w:rsid w:val="00FC79DC"/>
    <w:rsid w:val="00FC7A50"/>
    <w:rsid w:val="00FD00A4"/>
    <w:rsid w:val="00FD03CB"/>
    <w:rsid w:val="00FD0571"/>
    <w:rsid w:val="00FD0E6A"/>
    <w:rsid w:val="00FD0FF0"/>
    <w:rsid w:val="00FD125B"/>
    <w:rsid w:val="00FD218E"/>
    <w:rsid w:val="00FD2994"/>
    <w:rsid w:val="00FD2D26"/>
    <w:rsid w:val="00FD2D64"/>
    <w:rsid w:val="00FD2D6F"/>
    <w:rsid w:val="00FD2F95"/>
    <w:rsid w:val="00FD3365"/>
    <w:rsid w:val="00FD3F06"/>
    <w:rsid w:val="00FD42F6"/>
    <w:rsid w:val="00FD4554"/>
    <w:rsid w:val="00FD5111"/>
    <w:rsid w:val="00FD5A6B"/>
    <w:rsid w:val="00FD6731"/>
    <w:rsid w:val="00FD68E9"/>
    <w:rsid w:val="00FD6929"/>
    <w:rsid w:val="00FD6FE7"/>
    <w:rsid w:val="00FE02CE"/>
    <w:rsid w:val="00FE0D71"/>
    <w:rsid w:val="00FE1895"/>
    <w:rsid w:val="00FE2114"/>
    <w:rsid w:val="00FE2383"/>
    <w:rsid w:val="00FE2863"/>
    <w:rsid w:val="00FE2B7E"/>
    <w:rsid w:val="00FE2E1C"/>
    <w:rsid w:val="00FE3108"/>
    <w:rsid w:val="00FE361A"/>
    <w:rsid w:val="00FE3B50"/>
    <w:rsid w:val="00FE479D"/>
    <w:rsid w:val="00FE47C4"/>
    <w:rsid w:val="00FE5081"/>
    <w:rsid w:val="00FE50DD"/>
    <w:rsid w:val="00FE5150"/>
    <w:rsid w:val="00FE5979"/>
    <w:rsid w:val="00FE5D07"/>
    <w:rsid w:val="00FE600C"/>
    <w:rsid w:val="00FE64C6"/>
    <w:rsid w:val="00FE668D"/>
    <w:rsid w:val="00FE70CF"/>
    <w:rsid w:val="00FE73D7"/>
    <w:rsid w:val="00FE76F1"/>
    <w:rsid w:val="00FE7737"/>
    <w:rsid w:val="00FEEBC7"/>
    <w:rsid w:val="00FF0313"/>
    <w:rsid w:val="00FF056D"/>
    <w:rsid w:val="00FF07BC"/>
    <w:rsid w:val="00FF07C6"/>
    <w:rsid w:val="00FF0CCA"/>
    <w:rsid w:val="00FF1006"/>
    <w:rsid w:val="00FF15C5"/>
    <w:rsid w:val="00FF1C05"/>
    <w:rsid w:val="00FF22E5"/>
    <w:rsid w:val="00FF2358"/>
    <w:rsid w:val="00FF247D"/>
    <w:rsid w:val="00FF2887"/>
    <w:rsid w:val="00FF2898"/>
    <w:rsid w:val="00FF3B60"/>
    <w:rsid w:val="00FF3C1C"/>
    <w:rsid w:val="00FF43DF"/>
    <w:rsid w:val="00FF46B5"/>
    <w:rsid w:val="00FF5C58"/>
    <w:rsid w:val="00FF5F25"/>
    <w:rsid w:val="00FF6EFA"/>
    <w:rsid w:val="00FF738F"/>
    <w:rsid w:val="00FF78A5"/>
    <w:rsid w:val="00FF7F9D"/>
    <w:rsid w:val="0105003F"/>
    <w:rsid w:val="01257B69"/>
    <w:rsid w:val="012D2CE3"/>
    <w:rsid w:val="012F8A4D"/>
    <w:rsid w:val="0139E08C"/>
    <w:rsid w:val="01434201"/>
    <w:rsid w:val="01499285"/>
    <w:rsid w:val="0154E27D"/>
    <w:rsid w:val="01553C99"/>
    <w:rsid w:val="015B809A"/>
    <w:rsid w:val="0163178C"/>
    <w:rsid w:val="01639EA8"/>
    <w:rsid w:val="0171299C"/>
    <w:rsid w:val="0172CBF1"/>
    <w:rsid w:val="017F2CD0"/>
    <w:rsid w:val="01A252A6"/>
    <w:rsid w:val="01B982BE"/>
    <w:rsid w:val="01D37D99"/>
    <w:rsid w:val="01D882A4"/>
    <w:rsid w:val="01F114A8"/>
    <w:rsid w:val="01F97429"/>
    <w:rsid w:val="01FADBCE"/>
    <w:rsid w:val="0202BEE4"/>
    <w:rsid w:val="024A07C4"/>
    <w:rsid w:val="02500955"/>
    <w:rsid w:val="025C9CFF"/>
    <w:rsid w:val="0261C8E7"/>
    <w:rsid w:val="026885AD"/>
    <w:rsid w:val="028514DE"/>
    <w:rsid w:val="029B5900"/>
    <w:rsid w:val="02C41CE4"/>
    <w:rsid w:val="02C79E04"/>
    <w:rsid w:val="02C90CC5"/>
    <w:rsid w:val="02D8DF2A"/>
    <w:rsid w:val="02E79E80"/>
    <w:rsid w:val="02EC8A4D"/>
    <w:rsid w:val="02ED0841"/>
    <w:rsid w:val="02FEBE81"/>
    <w:rsid w:val="030DCDE6"/>
    <w:rsid w:val="031B09A6"/>
    <w:rsid w:val="031B63D4"/>
    <w:rsid w:val="0327C5E4"/>
    <w:rsid w:val="033188E5"/>
    <w:rsid w:val="03331C97"/>
    <w:rsid w:val="0339332C"/>
    <w:rsid w:val="033D6971"/>
    <w:rsid w:val="03489F28"/>
    <w:rsid w:val="034E631F"/>
    <w:rsid w:val="035AFE40"/>
    <w:rsid w:val="035C5B5F"/>
    <w:rsid w:val="03725531"/>
    <w:rsid w:val="03736ED5"/>
    <w:rsid w:val="038D06C2"/>
    <w:rsid w:val="039D3DC5"/>
    <w:rsid w:val="03BD1FB3"/>
    <w:rsid w:val="03C4E3D2"/>
    <w:rsid w:val="03CC55D5"/>
    <w:rsid w:val="03FB66A6"/>
    <w:rsid w:val="03FEECB3"/>
    <w:rsid w:val="03FF431D"/>
    <w:rsid w:val="040CA2AA"/>
    <w:rsid w:val="0410DCC8"/>
    <w:rsid w:val="0418F362"/>
    <w:rsid w:val="0422535E"/>
    <w:rsid w:val="0425FF8B"/>
    <w:rsid w:val="043923EB"/>
    <w:rsid w:val="043C372D"/>
    <w:rsid w:val="044020C8"/>
    <w:rsid w:val="044F74A1"/>
    <w:rsid w:val="0455D5F5"/>
    <w:rsid w:val="04674648"/>
    <w:rsid w:val="04853ED0"/>
    <w:rsid w:val="0493040F"/>
    <w:rsid w:val="04AB6F7C"/>
    <w:rsid w:val="04BD62FB"/>
    <w:rsid w:val="04C1093A"/>
    <w:rsid w:val="04C7AAEB"/>
    <w:rsid w:val="04C9BF94"/>
    <w:rsid w:val="04DAE29D"/>
    <w:rsid w:val="04E0F88E"/>
    <w:rsid w:val="04E7C598"/>
    <w:rsid w:val="04EC3DF6"/>
    <w:rsid w:val="04F9EC52"/>
    <w:rsid w:val="051588F1"/>
    <w:rsid w:val="052C48F1"/>
    <w:rsid w:val="052E7532"/>
    <w:rsid w:val="0534610E"/>
    <w:rsid w:val="0547B32E"/>
    <w:rsid w:val="054B48FD"/>
    <w:rsid w:val="056AFFA8"/>
    <w:rsid w:val="056B104A"/>
    <w:rsid w:val="0589E97B"/>
    <w:rsid w:val="05AACACC"/>
    <w:rsid w:val="05ADB2ED"/>
    <w:rsid w:val="05C57C9C"/>
    <w:rsid w:val="05CE40F0"/>
    <w:rsid w:val="05D166E5"/>
    <w:rsid w:val="05D80D46"/>
    <w:rsid w:val="05DB06A0"/>
    <w:rsid w:val="05EFC7DC"/>
    <w:rsid w:val="05F58A19"/>
    <w:rsid w:val="060303BE"/>
    <w:rsid w:val="0606515B"/>
    <w:rsid w:val="06352346"/>
    <w:rsid w:val="0638D41C"/>
    <w:rsid w:val="063A3774"/>
    <w:rsid w:val="063AF90C"/>
    <w:rsid w:val="0648253D"/>
    <w:rsid w:val="06486FBB"/>
    <w:rsid w:val="065FC0D4"/>
    <w:rsid w:val="06641D4F"/>
    <w:rsid w:val="068044EB"/>
    <w:rsid w:val="0687877F"/>
    <w:rsid w:val="06A3717C"/>
    <w:rsid w:val="06AAE8C3"/>
    <w:rsid w:val="06BA37A0"/>
    <w:rsid w:val="06CF6DA9"/>
    <w:rsid w:val="06D32F66"/>
    <w:rsid w:val="06E54D00"/>
    <w:rsid w:val="06F2773B"/>
    <w:rsid w:val="06FDDEC0"/>
    <w:rsid w:val="07052219"/>
    <w:rsid w:val="0708DF41"/>
    <w:rsid w:val="070BFFF2"/>
    <w:rsid w:val="072FDD8F"/>
    <w:rsid w:val="0733E141"/>
    <w:rsid w:val="074BE4D6"/>
    <w:rsid w:val="076CECE5"/>
    <w:rsid w:val="076DA029"/>
    <w:rsid w:val="077E4E54"/>
    <w:rsid w:val="07920E60"/>
    <w:rsid w:val="07977C0C"/>
    <w:rsid w:val="07A7D028"/>
    <w:rsid w:val="07B2075F"/>
    <w:rsid w:val="07BDAB52"/>
    <w:rsid w:val="07DAE3FC"/>
    <w:rsid w:val="07E1DA8E"/>
    <w:rsid w:val="07F50F19"/>
    <w:rsid w:val="080669E6"/>
    <w:rsid w:val="080F1A19"/>
    <w:rsid w:val="0819248A"/>
    <w:rsid w:val="08202274"/>
    <w:rsid w:val="08211D6C"/>
    <w:rsid w:val="0821CDA4"/>
    <w:rsid w:val="0840FE5C"/>
    <w:rsid w:val="0845533E"/>
    <w:rsid w:val="08587B87"/>
    <w:rsid w:val="085B2B53"/>
    <w:rsid w:val="087BB0BB"/>
    <w:rsid w:val="08922636"/>
    <w:rsid w:val="08A3B06B"/>
    <w:rsid w:val="08B1E59E"/>
    <w:rsid w:val="08BB3119"/>
    <w:rsid w:val="08C1E8FF"/>
    <w:rsid w:val="08C50A0A"/>
    <w:rsid w:val="08C87548"/>
    <w:rsid w:val="08D7EF0C"/>
    <w:rsid w:val="08DD2AB7"/>
    <w:rsid w:val="08EA07E4"/>
    <w:rsid w:val="08F33C70"/>
    <w:rsid w:val="08F4B020"/>
    <w:rsid w:val="08FAD767"/>
    <w:rsid w:val="08FAEF0D"/>
    <w:rsid w:val="09023FFD"/>
    <w:rsid w:val="0923349C"/>
    <w:rsid w:val="0948E814"/>
    <w:rsid w:val="094DFC72"/>
    <w:rsid w:val="0956B12B"/>
    <w:rsid w:val="0956DB55"/>
    <w:rsid w:val="095886FD"/>
    <w:rsid w:val="0965ED1E"/>
    <w:rsid w:val="0970BCF6"/>
    <w:rsid w:val="0973FD23"/>
    <w:rsid w:val="098FE0BE"/>
    <w:rsid w:val="099C9C66"/>
    <w:rsid w:val="09BB1154"/>
    <w:rsid w:val="09C10752"/>
    <w:rsid w:val="09CEE2F7"/>
    <w:rsid w:val="09D9E3A5"/>
    <w:rsid w:val="09DA5D6C"/>
    <w:rsid w:val="09EE47D4"/>
    <w:rsid w:val="09F852BA"/>
    <w:rsid w:val="0A10D754"/>
    <w:rsid w:val="0A16FE86"/>
    <w:rsid w:val="0A1880DD"/>
    <w:rsid w:val="0A1C95E3"/>
    <w:rsid w:val="0A1F2B55"/>
    <w:rsid w:val="0A2CB820"/>
    <w:rsid w:val="0A309585"/>
    <w:rsid w:val="0A4109B9"/>
    <w:rsid w:val="0A4540E8"/>
    <w:rsid w:val="0A4BD35A"/>
    <w:rsid w:val="0A534D9D"/>
    <w:rsid w:val="0A555B5A"/>
    <w:rsid w:val="0A576FF3"/>
    <w:rsid w:val="0A5A4621"/>
    <w:rsid w:val="0A635E33"/>
    <w:rsid w:val="0A67EA74"/>
    <w:rsid w:val="0A6C9644"/>
    <w:rsid w:val="0A6FD7D1"/>
    <w:rsid w:val="0A8A798B"/>
    <w:rsid w:val="0A8E8748"/>
    <w:rsid w:val="0AB3861F"/>
    <w:rsid w:val="0AB832A5"/>
    <w:rsid w:val="0AC9CB6D"/>
    <w:rsid w:val="0ADB0453"/>
    <w:rsid w:val="0AE0DF56"/>
    <w:rsid w:val="0B10ABD6"/>
    <w:rsid w:val="0B10D198"/>
    <w:rsid w:val="0B1B49DA"/>
    <w:rsid w:val="0B2794A0"/>
    <w:rsid w:val="0B3A2469"/>
    <w:rsid w:val="0B3AE788"/>
    <w:rsid w:val="0B70C2A5"/>
    <w:rsid w:val="0B766220"/>
    <w:rsid w:val="0B81B4A7"/>
    <w:rsid w:val="0B86190D"/>
    <w:rsid w:val="0B9077CF"/>
    <w:rsid w:val="0BBCDFCC"/>
    <w:rsid w:val="0BD4707D"/>
    <w:rsid w:val="0BDAC6FF"/>
    <w:rsid w:val="0BE84276"/>
    <w:rsid w:val="0BEF6078"/>
    <w:rsid w:val="0C108FAE"/>
    <w:rsid w:val="0C12C5AE"/>
    <w:rsid w:val="0C12EC0C"/>
    <w:rsid w:val="0C1EAB5D"/>
    <w:rsid w:val="0C2A8F30"/>
    <w:rsid w:val="0C406421"/>
    <w:rsid w:val="0C49C8BB"/>
    <w:rsid w:val="0C65A1E6"/>
    <w:rsid w:val="0C6ABF00"/>
    <w:rsid w:val="0C6DA2AB"/>
    <w:rsid w:val="0C7B6024"/>
    <w:rsid w:val="0C85262C"/>
    <w:rsid w:val="0C8BF0F4"/>
    <w:rsid w:val="0CBA2665"/>
    <w:rsid w:val="0CE0218C"/>
    <w:rsid w:val="0CE0CCEE"/>
    <w:rsid w:val="0CE9E5F0"/>
    <w:rsid w:val="0D09DBF1"/>
    <w:rsid w:val="0D1EA1BD"/>
    <w:rsid w:val="0D2644F3"/>
    <w:rsid w:val="0D2731CB"/>
    <w:rsid w:val="0D39EBC4"/>
    <w:rsid w:val="0D42457C"/>
    <w:rsid w:val="0D4D7CC8"/>
    <w:rsid w:val="0D57997E"/>
    <w:rsid w:val="0D5B22AF"/>
    <w:rsid w:val="0D5B913C"/>
    <w:rsid w:val="0D6ECB93"/>
    <w:rsid w:val="0D7330E1"/>
    <w:rsid w:val="0D99EF13"/>
    <w:rsid w:val="0D9DECAC"/>
    <w:rsid w:val="0DAFD17D"/>
    <w:rsid w:val="0DB12BA1"/>
    <w:rsid w:val="0DB658E4"/>
    <w:rsid w:val="0DC2B882"/>
    <w:rsid w:val="0DD10C9E"/>
    <w:rsid w:val="0DD53159"/>
    <w:rsid w:val="0DE51924"/>
    <w:rsid w:val="0DE6446E"/>
    <w:rsid w:val="0DED2868"/>
    <w:rsid w:val="0DED7768"/>
    <w:rsid w:val="0DF012FB"/>
    <w:rsid w:val="0DFA5626"/>
    <w:rsid w:val="0DFDD56B"/>
    <w:rsid w:val="0E119D0F"/>
    <w:rsid w:val="0E2A659D"/>
    <w:rsid w:val="0E41E342"/>
    <w:rsid w:val="0E526752"/>
    <w:rsid w:val="0E541D8E"/>
    <w:rsid w:val="0E5CE73B"/>
    <w:rsid w:val="0E6DF708"/>
    <w:rsid w:val="0E6ED569"/>
    <w:rsid w:val="0E7CF32A"/>
    <w:rsid w:val="0E81C17C"/>
    <w:rsid w:val="0E9341EE"/>
    <w:rsid w:val="0E9E44E6"/>
    <w:rsid w:val="0E9EA724"/>
    <w:rsid w:val="0EB1BB8F"/>
    <w:rsid w:val="0EDEB890"/>
    <w:rsid w:val="0EE2C8EB"/>
    <w:rsid w:val="0F0FB20E"/>
    <w:rsid w:val="0F25C18A"/>
    <w:rsid w:val="0F2A8A06"/>
    <w:rsid w:val="0F3B00A9"/>
    <w:rsid w:val="0F3E1DE5"/>
    <w:rsid w:val="0F4F18F2"/>
    <w:rsid w:val="0F5496A5"/>
    <w:rsid w:val="0F635640"/>
    <w:rsid w:val="0F65F023"/>
    <w:rsid w:val="0F7A9E40"/>
    <w:rsid w:val="0F935AE9"/>
    <w:rsid w:val="0F9ABAA9"/>
    <w:rsid w:val="0F9B1A3B"/>
    <w:rsid w:val="0FC59FC7"/>
    <w:rsid w:val="0FCA864D"/>
    <w:rsid w:val="0FCE0112"/>
    <w:rsid w:val="0FD3B9C8"/>
    <w:rsid w:val="0FDE369C"/>
    <w:rsid w:val="0FE16F2D"/>
    <w:rsid w:val="0FEE96B7"/>
    <w:rsid w:val="0FEFA21A"/>
    <w:rsid w:val="0FF03B73"/>
    <w:rsid w:val="0FFD5B6E"/>
    <w:rsid w:val="0FFDE36E"/>
    <w:rsid w:val="0FFEBFE4"/>
    <w:rsid w:val="10238FDA"/>
    <w:rsid w:val="102BA161"/>
    <w:rsid w:val="10484C1F"/>
    <w:rsid w:val="1048FAA3"/>
    <w:rsid w:val="10494881"/>
    <w:rsid w:val="1058DA6D"/>
    <w:rsid w:val="105E24DE"/>
    <w:rsid w:val="107472CC"/>
    <w:rsid w:val="107D8275"/>
    <w:rsid w:val="109F44C2"/>
    <w:rsid w:val="10A59335"/>
    <w:rsid w:val="10AD5D03"/>
    <w:rsid w:val="10AF3196"/>
    <w:rsid w:val="10B354FC"/>
    <w:rsid w:val="10B6B439"/>
    <w:rsid w:val="10BA2A74"/>
    <w:rsid w:val="10BD40A7"/>
    <w:rsid w:val="10C4586E"/>
    <w:rsid w:val="10D4E9B4"/>
    <w:rsid w:val="10E799D3"/>
    <w:rsid w:val="10F85993"/>
    <w:rsid w:val="10FBB777"/>
    <w:rsid w:val="11065ACE"/>
    <w:rsid w:val="11116A0A"/>
    <w:rsid w:val="111265B5"/>
    <w:rsid w:val="1119E698"/>
    <w:rsid w:val="1132F411"/>
    <w:rsid w:val="11342E35"/>
    <w:rsid w:val="1144EC69"/>
    <w:rsid w:val="1153949D"/>
    <w:rsid w:val="115B4225"/>
    <w:rsid w:val="11611E72"/>
    <w:rsid w:val="1163F7A9"/>
    <w:rsid w:val="116688AB"/>
    <w:rsid w:val="116F037A"/>
    <w:rsid w:val="1180FA34"/>
    <w:rsid w:val="119261BD"/>
    <w:rsid w:val="11A301CE"/>
    <w:rsid w:val="11BE00B7"/>
    <w:rsid w:val="11D5FD80"/>
    <w:rsid w:val="11EBDF04"/>
    <w:rsid w:val="11F008E5"/>
    <w:rsid w:val="120575C4"/>
    <w:rsid w:val="120D8A53"/>
    <w:rsid w:val="120DC9D8"/>
    <w:rsid w:val="1210C172"/>
    <w:rsid w:val="1232E1AA"/>
    <w:rsid w:val="123E4BCF"/>
    <w:rsid w:val="125D3138"/>
    <w:rsid w:val="12684669"/>
    <w:rsid w:val="1275DB38"/>
    <w:rsid w:val="127DACD5"/>
    <w:rsid w:val="12980E95"/>
    <w:rsid w:val="12A42DB5"/>
    <w:rsid w:val="12A4A588"/>
    <w:rsid w:val="12AECCBE"/>
    <w:rsid w:val="12B1B5EB"/>
    <w:rsid w:val="12BA18F0"/>
    <w:rsid w:val="12CA2C77"/>
    <w:rsid w:val="12DEDC1A"/>
    <w:rsid w:val="12E07CFD"/>
    <w:rsid w:val="12E0D1EE"/>
    <w:rsid w:val="13166A93"/>
    <w:rsid w:val="132422C3"/>
    <w:rsid w:val="132EA242"/>
    <w:rsid w:val="13399547"/>
    <w:rsid w:val="133E0594"/>
    <w:rsid w:val="134B93D3"/>
    <w:rsid w:val="136BF39A"/>
    <w:rsid w:val="1370C46A"/>
    <w:rsid w:val="1378F1C1"/>
    <w:rsid w:val="137D9692"/>
    <w:rsid w:val="138CF279"/>
    <w:rsid w:val="13A6837F"/>
    <w:rsid w:val="13A8360C"/>
    <w:rsid w:val="13A8E6AC"/>
    <w:rsid w:val="13B2DA90"/>
    <w:rsid w:val="13B45A2A"/>
    <w:rsid w:val="13C554CB"/>
    <w:rsid w:val="13C88351"/>
    <w:rsid w:val="13F80F6F"/>
    <w:rsid w:val="14014E5C"/>
    <w:rsid w:val="14060EEA"/>
    <w:rsid w:val="1414D2A5"/>
    <w:rsid w:val="141F2CE8"/>
    <w:rsid w:val="142F13C4"/>
    <w:rsid w:val="14397F25"/>
    <w:rsid w:val="14469E48"/>
    <w:rsid w:val="14533E4F"/>
    <w:rsid w:val="14544276"/>
    <w:rsid w:val="1456822E"/>
    <w:rsid w:val="14728D0C"/>
    <w:rsid w:val="147431FE"/>
    <w:rsid w:val="147C6A25"/>
    <w:rsid w:val="147EDA3F"/>
    <w:rsid w:val="1488D0C3"/>
    <w:rsid w:val="148A4093"/>
    <w:rsid w:val="14968C5F"/>
    <w:rsid w:val="14999937"/>
    <w:rsid w:val="149AB803"/>
    <w:rsid w:val="149D8137"/>
    <w:rsid w:val="149D993B"/>
    <w:rsid w:val="14A8003E"/>
    <w:rsid w:val="14B1320A"/>
    <w:rsid w:val="14B47D3B"/>
    <w:rsid w:val="14B48874"/>
    <w:rsid w:val="14B58715"/>
    <w:rsid w:val="14D35845"/>
    <w:rsid w:val="14E9934A"/>
    <w:rsid w:val="14F772A7"/>
    <w:rsid w:val="14FB600F"/>
    <w:rsid w:val="15089E45"/>
    <w:rsid w:val="150A0FDF"/>
    <w:rsid w:val="151848C8"/>
    <w:rsid w:val="151D1702"/>
    <w:rsid w:val="15209B83"/>
    <w:rsid w:val="15356821"/>
    <w:rsid w:val="1535CF49"/>
    <w:rsid w:val="154C0530"/>
    <w:rsid w:val="154E5F35"/>
    <w:rsid w:val="1552F570"/>
    <w:rsid w:val="156219DD"/>
    <w:rsid w:val="156C7B32"/>
    <w:rsid w:val="1571F612"/>
    <w:rsid w:val="1586E180"/>
    <w:rsid w:val="158C5A2F"/>
    <w:rsid w:val="15A037FD"/>
    <w:rsid w:val="15BDC504"/>
    <w:rsid w:val="15C60561"/>
    <w:rsid w:val="15DCE557"/>
    <w:rsid w:val="15E2DD00"/>
    <w:rsid w:val="15E3A912"/>
    <w:rsid w:val="15E80B56"/>
    <w:rsid w:val="15EC7893"/>
    <w:rsid w:val="15FD8D23"/>
    <w:rsid w:val="1616C34F"/>
    <w:rsid w:val="163AF6E2"/>
    <w:rsid w:val="164ADAA7"/>
    <w:rsid w:val="165E0E5B"/>
    <w:rsid w:val="16697E9F"/>
    <w:rsid w:val="166E15C9"/>
    <w:rsid w:val="166E6E14"/>
    <w:rsid w:val="16737763"/>
    <w:rsid w:val="167EB835"/>
    <w:rsid w:val="168B62BD"/>
    <w:rsid w:val="169826B2"/>
    <w:rsid w:val="16998701"/>
    <w:rsid w:val="169A0046"/>
    <w:rsid w:val="16A14A43"/>
    <w:rsid w:val="16A72057"/>
    <w:rsid w:val="16C396F4"/>
    <w:rsid w:val="16CB69F6"/>
    <w:rsid w:val="16D51EBC"/>
    <w:rsid w:val="16D5D469"/>
    <w:rsid w:val="16F17D88"/>
    <w:rsid w:val="16F18745"/>
    <w:rsid w:val="16F50837"/>
    <w:rsid w:val="16F6F06F"/>
    <w:rsid w:val="17185DA8"/>
    <w:rsid w:val="171F8523"/>
    <w:rsid w:val="17231DE5"/>
    <w:rsid w:val="1759F2FD"/>
    <w:rsid w:val="176FB973"/>
    <w:rsid w:val="1770DEC9"/>
    <w:rsid w:val="1774B137"/>
    <w:rsid w:val="17754126"/>
    <w:rsid w:val="177D219A"/>
    <w:rsid w:val="1788A96B"/>
    <w:rsid w:val="1790F222"/>
    <w:rsid w:val="17A7D307"/>
    <w:rsid w:val="17AAA2A1"/>
    <w:rsid w:val="17B8877B"/>
    <w:rsid w:val="17BA8588"/>
    <w:rsid w:val="17D2F01B"/>
    <w:rsid w:val="17E00A0E"/>
    <w:rsid w:val="17EEA04E"/>
    <w:rsid w:val="18190283"/>
    <w:rsid w:val="181E9293"/>
    <w:rsid w:val="183AEECA"/>
    <w:rsid w:val="183F32E3"/>
    <w:rsid w:val="184A2891"/>
    <w:rsid w:val="185941AC"/>
    <w:rsid w:val="185D34AF"/>
    <w:rsid w:val="1860A47F"/>
    <w:rsid w:val="186827EC"/>
    <w:rsid w:val="1874E21A"/>
    <w:rsid w:val="1886F98B"/>
    <w:rsid w:val="188725E3"/>
    <w:rsid w:val="1890D411"/>
    <w:rsid w:val="18A1B0E8"/>
    <w:rsid w:val="18A21F20"/>
    <w:rsid w:val="18BBAE6D"/>
    <w:rsid w:val="18CA2976"/>
    <w:rsid w:val="18F90756"/>
    <w:rsid w:val="18FF1EC4"/>
    <w:rsid w:val="190C8567"/>
    <w:rsid w:val="192B8DD9"/>
    <w:rsid w:val="19320C92"/>
    <w:rsid w:val="194E3961"/>
    <w:rsid w:val="1955406B"/>
    <w:rsid w:val="195FEB0C"/>
    <w:rsid w:val="19736C8B"/>
    <w:rsid w:val="19868944"/>
    <w:rsid w:val="19936DA7"/>
    <w:rsid w:val="19AE50BE"/>
    <w:rsid w:val="19BE5B75"/>
    <w:rsid w:val="19C5250A"/>
    <w:rsid w:val="19C7B0AA"/>
    <w:rsid w:val="19D16AB0"/>
    <w:rsid w:val="19E493D8"/>
    <w:rsid w:val="19EA5F85"/>
    <w:rsid w:val="19EC73FC"/>
    <w:rsid w:val="1A00B01E"/>
    <w:rsid w:val="1A06EE59"/>
    <w:rsid w:val="1A159349"/>
    <w:rsid w:val="1A172E51"/>
    <w:rsid w:val="1A28B995"/>
    <w:rsid w:val="1A2FB6C0"/>
    <w:rsid w:val="1A3512B0"/>
    <w:rsid w:val="1A38A6E4"/>
    <w:rsid w:val="1A3F84F0"/>
    <w:rsid w:val="1A5F3DFA"/>
    <w:rsid w:val="1A7DC4C5"/>
    <w:rsid w:val="1A9984CC"/>
    <w:rsid w:val="1A9F1861"/>
    <w:rsid w:val="1AAF56FA"/>
    <w:rsid w:val="1AAFD649"/>
    <w:rsid w:val="1AB1412D"/>
    <w:rsid w:val="1AB9ED19"/>
    <w:rsid w:val="1AC3B9EA"/>
    <w:rsid w:val="1AC97A42"/>
    <w:rsid w:val="1ACBC806"/>
    <w:rsid w:val="1AE6A43A"/>
    <w:rsid w:val="1AF41450"/>
    <w:rsid w:val="1AFBB53F"/>
    <w:rsid w:val="1AFEF52E"/>
    <w:rsid w:val="1B13163F"/>
    <w:rsid w:val="1B1605DA"/>
    <w:rsid w:val="1B3ECD2F"/>
    <w:rsid w:val="1B4160EB"/>
    <w:rsid w:val="1B4925D7"/>
    <w:rsid w:val="1B4F46C7"/>
    <w:rsid w:val="1B57BD54"/>
    <w:rsid w:val="1B57F313"/>
    <w:rsid w:val="1B616B60"/>
    <w:rsid w:val="1B8D3522"/>
    <w:rsid w:val="1BA351FA"/>
    <w:rsid w:val="1BAA43C8"/>
    <w:rsid w:val="1BB927FE"/>
    <w:rsid w:val="1BBC507B"/>
    <w:rsid w:val="1BBEA038"/>
    <w:rsid w:val="1BD5490C"/>
    <w:rsid w:val="1BE4A39B"/>
    <w:rsid w:val="1BF30765"/>
    <w:rsid w:val="1C01842F"/>
    <w:rsid w:val="1C04B564"/>
    <w:rsid w:val="1C1554F3"/>
    <w:rsid w:val="1C1E89E9"/>
    <w:rsid w:val="1C2E9F8B"/>
    <w:rsid w:val="1C3BD136"/>
    <w:rsid w:val="1C3D8A32"/>
    <w:rsid w:val="1C3EAAD4"/>
    <w:rsid w:val="1C58A5CB"/>
    <w:rsid w:val="1C710133"/>
    <w:rsid w:val="1C760998"/>
    <w:rsid w:val="1C7FE51B"/>
    <w:rsid w:val="1C930466"/>
    <w:rsid w:val="1CA72310"/>
    <w:rsid w:val="1CB4230C"/>
    <w:rsid w:val="1CB6CC9C"/>
    <w:rsid w:val="1CC32270"/>
    <w:rsid w:val="1CCCFAB1"/>
    <w:rsid w:val="1CD3B4FC"/>
    <w:rsid w:val="1CDCCABA"/>
    <w:rsid w:val="1CDEAEA1"/>
    <w:rsid w:val="1CE6CCEC"/>
    <w:rsid w:val="1CE7075C"/>
    <w:rsid w:val="1CE874E6"/>
    <w:rsid w:val="1CFD8931"/>
    <w:rsid w:val="1D021BE0"/>
    <w:rsid w:val="1D0F8989"/>
    <w:rsid w:val="1D2724E1"/>
    <w:rsid w:val="1D32DC11"/>
    <w:rsid w:val="1D33413F"/>
    <w:rsid w:val="1D3C24C0"/>
    <w:rsid w:val="1D49E5E5"/>
    <w:rsid w:val="1D4C5ABD"/>
    <w:rsid w:val="1D599A3E"/>
    <w:rsid w:val="1D5A7B28"/>
    <w:rsid w:val="1D5FBF5A"/>
    <w:rsid w:val="1D7A46FE"/>
    <w:rsid w:val="1D8124EF"/>
    <w:rsid w:val="1DA044B9"/>
    <w:rsid w:val="1DA8CED1"/>
    <w:rsid w:val="1DACC0D7"/>
    <w:rsid w:val="1DB50F00"/>
    <w:rsid w:val="1DBB4AA5"/>
    <w:rsid w:val="1DBCE51C"/>
    <w:rsid w:val="1DDAF78F"/>
    <w:rsid w:val="1DDB365E"/>
    <w:rsid w:val="1DDCDCFF"/>
    <w:rsid w:val="1DDD3FC2"/>
    <w:rsid w:val="1DE5C64D"/>
    <w:rsid w:val="1DEF130F"/>
    <w:rsid w:val="1DF69A26"/>
    <w:rsid w:val="1DF87924"/>
    <w:rsid w:val="1E17F680"/>
    <w:rsid w:val="1E1C9521"/>
    <w:rsid w:val="1E3F94EA"/>
    <w:rsid w:val="1E465840"/>
    <w:rsid w:val="1E48D664"/>
    <w:rsid w:val="1E48DBAC"/>
    <w:rsid w:val="1E4C62EF"/>
    <w:rsid w:val="1E5437C5"/>
    <w:rsid w:val="1E5CA618"/>
    <w:rsid w:val="1E6502AE"/>
    <w:rsid w:val="1E7DC77C"/>
    <w:rsid w:val="1E8C6D97"/>
    <w:rsid w:val="1E91CE7C"/>
    <w:rsid w:val="1E9609ED"/>
    <w:rsid w:val="1E98A811"/>
    <w:rsid w:val="1EA153C2"/>
    <w:rsid w:val="1EB60386"/>
    <w:rsid w:val="1EB8CD2B"/>
    <w:rsid w:val="1EBC0FB6"/>
    <w:rsid w:val="1EC24BA8"/>
    <w:rsid w:val="1EC2B4D7"/>
    <w:rsid w:val="1EC8C95A"/>
    <w:rsid w:val="1EE47C13"/>
    <w:rsid w:val="1EE9773A"/>
    <w:rsid w:val="1F0C4507"/>
    <w:rsid w:val="1F1AB61D"/>
    <w:rsid w:val="1F1FF0BC"/>
    <w:rsid w:val="1F2F96A7"/>
    <w:rsid w:val="1F2FA48E"/>
    <w:rsid w:val="1F337BD8"/>
    <w:rsid w:val="1F34CF83"/>
    <w:rsid w:val="1F361E4E"/>
    <w:rsid w:val="1F64A21D"/>
    <w:rsid w:val="1F6DEBA2"/>
    <w:rsid w:val="1F6F18E8"/>
    <w:rsid w:val="1F956775"/>
    <w:rsid w:val="1F98F8F8"/>
    <w:rsid w:val="1F9D9F82"/>
    <w:rsid w:val="1FAA5AAF"/>
    <w:rsid w:val="1FBEBC35"/>
    <w:rsid w:val="1FC1E76B"/>
    <w:rsid w:val="1FDB6B8A"/>
    <w:rsid w:val="20085101"/>
    <w:rsid w:val="200AAF40"/>
    <w:rsid w:val="200F1CE5"/>
    <w:rsid w:val="2013BF5E"/>
    <w:rsid w:val="20168173"/>
    <w:rsid w:val="202B7809"/>
    <w:rsid w:val="202C4D9F"/>
    <w:rsid w:val="20395A0A"/>
    <w:rsid w:val="20513880"/>
    <w:rsid w:val="2052DE11"/>
    <w:rsid w:val="206EB986"/>
    <w:rsid w:val="2072797D"/>
    <w:rsid w:val="20841D6F"/>
    <w:rsid w:val="20881158"/>
    <w:rsid w:val="2088EAC2"/>
    <w:rsid w:val="208BBDE0"/>
    <w:rsid w:val="2097B8F9"/>
    <w:rsid w:val="2099E16C"/>
    <w:rsid w:val="209F4566"/>
    <w:rsid w:val="20AB4B30"/>
    <w:rsid w:val="20AF1567"/>
    <w:rsid w:val="20B2D7BA"/>
    <w:rsid w:val="20C1F26C"/>
    <w:rsid w:val="20C2D6E5"/>
    <w:rsid w:val="20EC93C2"/>
    <w:rsid w:val="20ED53D7"/>
    <w:rsid w:val="20FF1A76"/>
    <w:rsid w:val="21050B98"/>
    <w:rsid w:val="210F9B4B"/>
    <w:rsid w:val="21250CD1"/>
    <w:rsid w:val="2127441A"/>
    <w:rsid w:val="214A76CE"/>
    <w:rsid w:val="2150A217"/>
    <w:rsid w:val="215666D6"/>
    <w:rsid w:val="2161307D"/>
    <w:rsid w:val="2170F8A2"/>
    <w:rsid w:val="217827EC"/>
    <w:rsid w:val="217D29C8"/>
    <w:rsid w:val="21927792"/>
    <w:rsid w:val="21C681A1"/>
    <w:rsid w:val="21D92148"/>
    <w:rsid w:val="21DA3EB5"/>
    <w:rsid w:val="21E4D087"/>
    <w:rsid w:val="21F6CE7D"/>
    <w:rsid w:val="21FA9D27"/>
    <w:rsid w:val="22045366"/>
    <w:rsid w:val="2207FB44"/>
    <w:rsid w:val="220E93D7"/>
    <w:rsid w:val="22137A82"/>
    <w:rsid w:val="2214696A"/>
    <w:rsid w:val="221E347E"/>
    <w:rsid w:val="221EF056"/>
    <w:rsid w:val="22263FF9"/>
    <w:rsid w:val="222933D5"/>
    <w:rsid w:val="22415206"/>
    <w:rsid w:val="22452CDC"/>
    <w:rsid w:val="224E8629"/>
    <w:rsid w:val="226AD565"/>
    <w:rsid w:val="2275B087"/>
    <w:rsid w:val="227B9517"/>
    <w:rsid w:val="227CC53B"/>
    <w:rsid w:val="2288615A"/>
    <w:rsid w:val="2294EA34"/>
    <w:rsid w:val="22B7CBE1"/>
    <w:rsid w:val="22BFD06E"/>
    <w:rsid w:val="22D3F59D"/>
    <w:rsid w:val="22DA77CA"/>
    <w:rsid w:val="22FB9C75"/>
    <w:rsid w:val="22FC0441"/>
    <w:rsid w:val="23115CE2"/>
    <w:rsid w:val="231615F9"/>
    <w:rsid w:val="23181579"/>
    <w:rsid w:val="2319EE22"/>
    <w:rsid w:val="23240EAE"/>
    <w:rsid w:val="2332BC89"/>
    <w:rsid w:val="2338324A"/>
    <w:rsid w:val="234430F4"/>
    <w:rsid w:val="238B685C"/>
    <w:rsid w:val="2391A62F"/>
    <w:rsid w:val="23A05A1B"/>
    <w:rsid w:val="23A098A1"/>
    <w:rsid w:val="23A85E65"/>
    <w:rsid w:val="23A8CDA3"/>
    <w:rsid w:val="23BA7D3A"/>
    <w:rsid w:val="23C52407"/>
    <w:rsid w:val="23CC67CE"/>
    <w:rsid w:val="23CC93E9"/>
    <w:rsid w:val="23D7B2C5"/>
    <w:rsid w:val="23DA083B"/>
    <w:rsid w:val="23E129E6"/>
    <w:rsid w:val="23F2A406"/>
    <w:rsid w:val="23F408DB"/>
    <w:rsid w:val="24046D3F"/>
    <w:rsid w:val="241C6692"/>
    <w:rsid w:val="241C84DD"/>
    <w:rsid w:val="2424B965"/>
    <w:rsid w:val="24300200"/>
    <w:rsid w:val="243FABE9"/>
    <w:rsid w:val="244DA113"/>
    <w:rsid w:val="2454A2D2"/>
    <w:rsid w:val="246F3DA6"/>
    <w:rsid w:val="2479ED9B"/>
    <w:rsid w:val="247A4B5D"/>
    <w:rsid w:val="248AA67F"/>
    <w:rsid w:val="248E5B7A"/>
    <w:rsid w:val="24AC2CD7"/>
    <w:rsid w:val="24AF2CEA"/>
    <w:rsid w:val="24B166C3"/>
    <w:rsid w:val="24BB66C3"/>
    <w:rsid w:val="24BD1A64"/>
    <w:rsid w:val="24BD984F"/>
    <w:rsid w:val="24C33AF2"/>
    <w:rsid w:val="24CB2EFF"/>
    <w:rsid w:val="24D10884"/>
    <w:rsid w:val="24E56459"/>
    <w:rsid w:val="24EA25CE"/>
    <w:rsid w:val="25041AE0"/>
    <w:rsid w:val="25262512"/>
    <w:rsid w:val="252F7FD8"/>
    <w:rsid w:val="25304037"/>
    <w:rsid w:val="2546199C"/>
    <w:rsid w:val="2569B1F9"/>
    <w:rsid w:val="256EB0AD"/>
    <w:rsid w:val="257FB321"/>
    <w:rsid w:val="2584DD71"/>
    <w:rsid w:val="25C1DD02"/>
    <w:rsid w:val="25E82E0B"/>
    <w:rsid w:val="25EDEC6C"/>
    <w:rsid w:val="2604A850"/>
    <w:rsid w:val="2605435A"/>
    <w:rsid w:val="261221E8"/>
    <w:rsid w:val="26216EBB"/>
    <w:rsid w:val="26808449"/>
    <w:rsid w:val="2693EEF5"/>
    <w:rsid w:val="269B46DC"/>
    <w:rsid w:val="26AC705D"/>
    <w:rsid w:val="26AE8930"/>
    <w:rsid w:val="26B70EE8"/>
    <w:rsid w:val="26CF124E"/>
    <w:rsid w:val="26D0891B"/>
    <w:rsid w:val="26D3B548"/>
    <w:rsid w:val="26D8FA3F"/>
    <w:rsid w:val="26DEFB17"/>
    <w:rsid w:val="26E57FE7"/>
    <w:rsid w:val="2705BA9F"/>
    <w:rsid w:val="27110611"/>
    <w:rsid w:val="2717262D"/>
    <w:rsid w:val="27317EE7"/>
    <w:rsid w:val="2731932B"/>
    <w:rsid w:val="273A0E49"/>
    <w:rsid w:val="273CAA07"/>
    <w:rsid w:val="2741CEC8"/>
    <w:rsid w:val="2744D4DB"/>
    <w:rsid w:val="274E649E"/>
    <w:rsid w:val="27502BA9"/>
    <w:rsid w:val="27619611"/>
    <w:rsid w:val="27621F10"/>
    <w:rsid w:val="27644603"/>
    <w:rsid w:val="27683E7A"/>
    <w:rsid w:val="27750EA1"/>
    <w:rsid w:val="278E762F"/>
    <w:rsid w:val="2791A6E3"/>
    <w:rsid w:val="279D0C17"/>
    <w:rsid w:val="27C2C166"/>
    <w:rsid w:val="27CC011B"/>
    <w:rsid w:val="27D7739F"/>
    <w:rsid w:val="27ECC12F"/>
    <w:rsid w:val="27FF35EC"/>
    <w:rsid w:val="2801E646"/>
    <w:rsid w:val="280962C5"/>
    <w:rsid w:val="281F9509"/>
    <w:rsid w:val="28407B2D"/>
    <w:rsid w:val="2843D76E"/>
    <w:rsid w:val="2846AFB2"/>
    <w:rsid w:val="284F7757"/>
    <w:rsid w:val="284FB939"/>
    <w:rsid w:val="2850F8BD"/>
    <w:rsid w:val="28540E43"/>
    <w:rsid w:val="28618F09"/>
    <w:rsid w:val="286DCE1D"/>
    <w:rsid w:val="286FACFB"/>
    <w:rsid w:val="288F2A6C"/>
    <w:rsid w:val="28B613D9"/>
    <w:rsid w:val="28CF637A"/>
    <w:rsid w:val="28E25F8B"/>
    <w:rsid w:val="28E35E55"/>
    <w:rsid w:val="28F7C436"/>
    <w:rsid w:val="29028131"/>
    <w:rsid w:val="293BB90F"/>
    <w:rsid w:val="29526E47"/>
    <w:rsid w:val="2952759A"/>
    <w:rsid w:val="296328F3"/>
    <w:rsid w:val="29647764"/>
    <w:rsid w:val="2999C0F6"/>
    <w:rsid w:val="29A363A6"/>
    <w:rsid w:val="29C806AF"/>
    <w:rsid w:val="29D182A6"/>
    <w:rsid w:val="29D1A9F6"/>
    <w:rsid w:val="29D2029C"/>
    <w:rsid w:val="29F2CC88"/>
    <w:rsid w:val="29FBC628"/>
    <w:rsid w:val="29FF704A"/>
    <w:rsid w:val="2A02B1FA"/>
    <w:rsid w:val="2A0F09EF"/>
    <w:rsid w:val="2A269FA9"/>
    <w:rsid w:val="2A445900"/>
    <w:rsid w:val="2A512157"/>
    <w:rsid w:val="2A547D90"/>
    <w:rsid w:val="2A55737F"/>
    <w:rsid w:val="2A5E8E2B"/>
    <w:rsid w:val="2A630949"/>
    <w:rsid w:val="2A631053"/>
    <w:rsid w:val="2A660039"/>
    <w:rsid w:val="2A714091"/>
    <w:rsid w:val="2A9E1DC7"/>
    <w:rsid w:val="2AACCC0D"/>
    <w:rsid w:val="2ABDC005"/>
    <w:rsid w:val="2AC1DB74"/>
    <w:rsid w:val="2AD329F5"/>
    <w:rsid w:val="2AD93C06"/>
    <w:rsid w:val="2AE27FDC"/>
    <w:rsid w:val="2AF1FE0F"/>
    <w:rsid w:val="2AF545CE"/>
    <w:rsid w:val="2B02AA91"/>
    <w:rsid w:val="2B0A09BB"/>
    <w:rsid w:val="2B0BF256"/>
    <w:rsid w:val="2B12FEC9"/>
    <w:rsid w:val="2B16EFEA"/>
    <w:rsid w:val="2B563C1A"/>
    <w:rsid w:val="2B65E7A9"/>
    <w:rsid w:val="2B79AA71"/>
    <w:rsid w:val="2B7FB2BD"/>
    <w:rsid w:val="2B986614"/>
    <w:rsid w:val="2BCE5F13"/>
    <w:rsid w:val="2BD8417A"/>
    <w:rsid w:val="2BDA7501"/>
    <w:rsid w:val="2BF24DCB"/>
    <w:rsid w:val="2C00C0DF"/>
    <w:rsid w:val="2C0DB7FF"/>
    <w:rsid w:val="2C32CD44"/>
    <w:rsid w:val="2C54B1B6"/>
    <w:rsid w:val="2C5D9DB5"/>
    <w:rsid w:val="2C6E4EF3"/>
    <w:rsid w:val="2C7C84BD"/>
    <w:rsid w:val="2C97A900"/>
    <w:rsid w:val="2C9B5CD7"/>
    <w:rsid w:val="2C9E057F"/>
    <w:rsid w:val="2CBC797C"/>
    <w:rsid w:val="2CC3CAF4"/>
    <w:rsid w:val="2CD48E5D"/>
    <w:rsid w:val="2CDB3875"/>
    <w:rsid w:val="2CE90B01"/>
    <w:rsid w:val="2D00E2F5"/>
    <w:rsid w:val="2D0E5B5D"/>
    <w:rsid w:val="2D157AFA"/>
    <w:rsid w:val="2D166AE2"/>
    <w:rsid w:val="2D29F19A"/>
    <w:rsid w:val="2D2EC09A"/>
    <w:rsid w:val="2D320457"/>
    <w:rsid w:val="2D38F357"/>
    <w:rsid w:val="2D46297D"/>
    <w:rsid w:val="2D5D30B2"/>
    <w:rsid w:val="2D6841FB"/>
    <w:rsid w:val="2D72B13B"/>
    <w:rsid w:val="2D7EC870"/>
    <w:rsid w:val="2D9280ED"/>
    <w:rsid w:val="2D9773B2"/>
    <w:rsid w:val="2D9F57D8"/>
    <w:rsid w:val="2DA9EF02"/>
    <w:rsid w:val="2DB79B3E"/>
    <w:rsid w:val="2DB7CE03"/>
    <w:rsid w:val="2DBAB8C7"/>
    <w:rsid w:val="2DBF0847"/>
    <w:rsid w:val="2DDA228D"/>
    <w:rsid w:val="2DE2412D"/>
    <w:rsid w:val="2DEDD979"/>
    <w:rsid w:val="2E165809"/>
    <w:rsid w:val="2E205F7D"/>
    <w:rsid w:val="2E2330AF"/>
    <w:rsid w:val="2E241518"/>
    <w:rsid w:val="2E488985"/>
    <w:rsid w:val="2E68252C"/>
    <w:rsid w:val="2E6BF9F2"/>
    <w:rsid w:val="2E760DBA"/>
    <w:rsid w:val="2E78C6B6"/>
    <w:rsid w:val="2E8F5E1D"/>
    <w:rsid w:val="2EA20DEF"/>
    <w:rsid w:val="2EB3F71E"/>
    <w:rsid w:val="2EB97B9E"/>
    <w:rsid w:val="2EE0054E"/>
    <w:rsid w:val="2EE7A5B6"/>
    <w:rsid w:val="2EF7F2B6"/>
    <w:rsid w:val="2EFBAFD8"/>
    <w:rsid w:val="2F0BEFCB"/>
    <w:rsid w:val="2F1261EC"/>
    <w:rsid w:val="2F1AB9A4"/>
    <w:rsid w:val="2F7917EC"/>
    <w:rsid w:val="2F8699E0"/>
    <w:rsid w:val="2F893EBB"/>
    <w:rsid w:val="2F937629"/>
    <w:rsid w:val="2F9CD1B6"/>
    <w:rsid w:val="2FA994AA"/>
    <w:rsid w:val="2FC3C296"/>
    <w:rsid w:val="2FDBE06B"/>
    <w:rsid w:val="2FF4A015"/>
    <w:rsid w:val="2FF8955B"/>
    <w:rsid w:val="300B1FB2"/>
    <w:rsid w:val="3019F887"/>
    <w:rsid w:val="30288608"/>
    <w:rsid w:val="3029ACCC"/>
    <w:rsid w:val="3036BA71"/>
    <w:rsid w:val="30445080"/>
    <w:rsid w:val="304584F5"/>
    <w:rsid w:val="30495BA2"/>
    <w:rsid w:val="304C6385"/>
    <w:rsid w:val="30506EBE"/>
    <w:rsid w:val="3059148D"/>
    <w:rsid w:val="305F703A"/>
    <w:rsid w:val="3060217F"/>
    <w:rsid w:val="3066319A"/>
    <w:rsid w:val="306B99BD"/>
    <w:rsid w:val="30717C64"/>
    <w:rsid w:val="307E157F"/>
    <w:rsid w:val="3098CADE"/>
    <w:rsid w:val="30B4CC30"/>
    <w:rsid w:val="30C7BB8C"/>
    <w:rsid w:val="30D7606A"/>
    <w:rsid w:val="30DFF906"/>
    <w:rsid w:val="30E4863D"/>
    <w:rsid w:val="30E82271"/>
    <w:rsid w:val="30EA7F9C"/>
    <w:rsid w:val="30F19532"/>
    <w:rsid w:val="30FAC96C"/>
    <w:rsid w:val="31196DC2"/>
    <w:rsid w:val="3126371A"/>
    <w:rsid w:val="31330A15"/>
    <w:rsid w:val="31433705"/>
    <w:rsid w:val="31572628"/>
    <w:rsid w:val="315C3AB0"/>
    <w:rsid w:val="316A352B"/>
    <w:rsid w:val="316C40CA"/>
    <w:rsid w:val="3171071F"/>
    <w:rsid w:val="31795E58"/>
    <w:rsid w:val="317E0924"/>
    <w:rsid w:val="319063CA"/>
    <w:rsid w:val="31942DF9"/>
    <w:rsid w:val="319500FC"/>
    <w:rsid w:val="31951DC8"/>
    <w:rsid w:val="3199E415"/>
    <w:rsid w:val="31C9EF2B"/>
    <w:rsid w:val="31EC8CEC"/>
    <w:rsid w:val="3203F520"/>
    <w:rsid w:val="3204D6B8"/>
    <w:rsid w:val="3207E5C3"/>
    <w:rsid w:val="32118E3D"/>
    <w:rsid w:val="3219FD79"/>
    <w:rsid w:val="3254D1C8"/>
    <w:rsid w:val="3256812D"/>
    <w:rsid w:val="3261AEE2"/>
    <w:rsid w:val="32642B05"/>
    <w:rsid w:val="326A75CA"/>
    <w:rsid w:val="3274BDD3"/>
    <w:rsid w:val="3276D70C"/>
    <w:rsid w:val="327D2CF6"/>
    <w:rsid w:val="329AD8AC"/>
    <w:rsid w:val="32D0401B"/>
    <w:rsid w:val="3307FA89"/>
    <w:rsid w:val="330FAEE8"/>
    <w:rsid w:val="331700A4"/>
    <w:rsid w:val="331B9CA4"/>
    <w:rsid w:val="3328F50B"/>
    <w:rsid w:val="332C5DEF"/>
    <w:rsid w:val="332EBD73"/>
    <w:rsid w:val="33341BEF"/>
    <w:rsid w:val="3336CC0F"/>
    <w:rsid w:val="33377462"/>
    <w:rsid w:val="334E7216"/>
    <w:rsid w:val="334FA33E"/>
    <w:rsid w:val="3352E9EC"/>
    <w:rsid w:val="337AF7A0"/>
    <w:rsid w:val="337E57B3"/>
    <w:rsid w:val="33992196"/>
    <w:rsid w:val="33A954D6"/>
    <w:rsid w:val="33B0FA23"/>
    <w:rsid w:val="33CF841C"/>
    <w:rsid w:val="33DFAE1E"/>
    <w:rsid w:val="33E8BA97"/>
    <w:rsid w:val="33EE4207"/>
    <w:rsid w:val="34000D07"/>
    <w:rsid w:val="340DEAA8"/>
    <w:rsid w:val="34130ACE"/>
    <w:rsid w:val="3413BD91"/>
    <w:rsid w:val="342E822C"/>
    <w:rsid w:val="3432EFD6"/>
    <w:rsid w:val="344B8FC8"/>
    <w:rsid w:val="3453746E"/>
    <w:rsid w:val="3466A1C7"/>
    <w:rsid w:val="346BF793"/>
    <w:rsid w:val="346EB27A"/>
    <w:rsid w:val="349296EB"/>
    <w:rsid w:val="349C8341"/>
    <w:rsid w:val="34A12BE0"/>
    <w:rsid w:val="34A33311"/>
    <w:rsid w:val="34A35670"/>
    <w:rsid w:val="34AE8DEB"/>
    <w:rsid w:val="34AF334B"/>
    <w:rsid w:val="34CA8DA2"/>
    <w:rsid w:val="34D48BF3"/>
    <w:rsid w:val="34D7735B"/>
    <w:rsid w:val="34D9254F"/>
    <w:rsid w:val="34E268CF"/>
    <w:rsid w:val="34EBE726"/>
    <w:rsid w:val="34F0ECE2"/>
    <w:rsid w:val="35000E32"/>
    <w:rsid w:val="3516E2D2"/>
    <w:rsid w:val="351E05FA"/>
    <w:rsid w:val="35263522"/>
    <w:rsid w:val="353C87BD"/>
    <w:rsid w:val="35535C93"/>
    <w:rsid w:val="35546735"/>
    <w:rsid w:val="35703866"/>
    <w:rsid w:val="3571D9C3"/>
    <w:rsid w:val="357238D5"/>
    <w:rsid w:val="3592D217"/>
    <w:rsid w:val="359DD70C"/>
    <w:rsid w:val="35A396C5"/>
    <w:rsid w:val="35AD99A0"/>
    <w:rsid w:val="35B57266"/>
    <w:rsid w:val="35CE0ABE"/>
    <w:rsid w:val="35E1822D"/>
    <w:rsid w:val="35E23027"/>
    <w:rsid w:val="35E7420C"/>
    <w:rsid w:val="35E76462"/>
    <w:rsid w:val="35E97310"/>
    <w:rsid w:val="35F689CC"/>
    <w:rsid w:val="3603F068"/>
    <w:rsid w:val="361BEA02"/>
    <w:rsid w:val="362FD284"/>
    <w:rsid w:val="362FD8E9"/>
    <w:rsid w:val="3638A060"/>
    <w:rsid w:val="3681B030"/>
    <w:rsid w:val="36825353"/>
    <w:rsid w:val="368BFDAB"/>
    <w:rsid w:val="368D331F"/>
    <w:rsid w:val="36958641"/>
    <w:rsid w:val="369B7284"/>
    <w:rsid w:val="36AB21BC"/>
    <w:rsid w:val="36AC7EDA"/>
    <w:rsid w:val="36B08F9F"/>
    <w:rsid w:val="36B54B74"/>
    <w:rsid w:val="36BDD4DB"/>
    <w:rsid w:val="36BFAB2A"/>
    <w:rsid w:val="36D543B9"/>
    <w:rsid w:val="36E0F38B"/>
    <w:rsid w:val="36FEEF38"/>
    <w:rsid w:val="37215BBA"/>
    <w:rsid w:val="37330516"/>
    <w:rsid w:val="374345E1"/>
    <w:rsid w:val="374D90B1"/>
    <w:rsid w:val="375B3E98"/>
    <w:rsid w:val="375B4EFA"/>
    <w:rsid w:val="375E27A1"/>
    <w:rsid w:val="375ECE85"/>
    <w:rsid w:val="3767DEC7"/>
    <w:rsid w:val="3768DFFB"/>
    <w:rsid w:val="37693F2A"/>
    <w:rsid w:val="376C2069"/>
    <w:rsid w:val="376FA79D"/>
    <w:rsid w:val="377E6B6A"/>
    <w:rsid w:val="37899530"/>
    <w:rsid w:val="3791A43F"/>
    <w:rsid w:val="37926CD1"/>
    <w:rsid w:val="37989718"/>
    <w:rsid w:val="37A2331B"/>
    <w:rsid w:val="37A3FE11"/>
    <w:rsid w:val="37C04E96"/>
    <w:rsid w:val="37C9DC14"/>
    <w:rsid w:val="37CFA9B8"/>
    <w:rsid w:val="37DA7EF4"/>
    <w:rsid w:val="37EA9033"/>
    <w:rsid w:val="37EB002F"/>
    <w:rsid w:val="37F70FA9"/>
    <w:rsid w:val="3806F2C0"/>
    <w:rsid w:val="380B3292"/>
    <w:rsid w:val="380BAC6A"/>
    <w:rsid w:val="38205E17"/>
    <w:rsid w:val="383BFD35"/>
    <w:rsid w:val="384782E0"/>
    <w:rsid w:val="385C93B4"/>
    <w:rsid w:val="385F41D8"/>
    <w:rsid w:val="3866DC77"/>
    <w:rsid w:val="386A4344"/>
    <w:rsid w:val="38732B43"/>
    <w:rsid w:val="3877BA8B"/>
    <w:rsid w:val="38829F89"/>
    <w:rsid w:val="3892F318"/>
    <w:rsid w:val="38A1B7A6"/>
    <w:rsid w:val="38AAF1EF"/>
    <w:rsid w:val="38AC651D"/>
    <w:rsid w:val="38B65A7E"/>
    <w:rsid w:val="38CC2502"/>
    <w:rsid w:val="38DCDE6E"/>
    <w:rsid w:val="38E8A159"/>
    <w:rsid w:val="38F61127"/>
    <w:rsid w:val="39161ECA"/>
    <w:rsid w:val="391DAABA"/>
    <w:rsid w:val="392416F7"/>
    <w:rsid w:val="3940FCDD"/>
    <w:rsid w:val="39597B30"/>
    <w:rsid w:val="3963D5FF"/>
    <w:rsid w:val="396A2D19"/>
    <w:rsid w:val="396E79F5"/>
    <w:rsid w:val="397D6DC7"/>
    <w:rsid w:val="39B40B70"/>
    <w:rsid w:val="39CAA156"/>
    <w:rsid w:val="39CCBF62"/>
    <w:rsid w:val="3A0203A2"/>
    <w:rsid w:val="3A15EA08"/>
    <w:rsid w:val="3A175C94"/>
    <w:rsid w:val="3A1AEBFF"/>
    <w:rsid w:val="3A3AF078"/>
    <w:rsid w:val="3A429F3E"/>
    <w:rsid w:val="3A478613"/>
    <w:rsid w:val="3A6BFA10"/>
    <w:rsid w:val="3A71D583"/>
    <w:rsid w:val="3A79D1E9"/>
    <w:rsid w:val="3A89479B"/>
    <w:rsid w:val="3A8C7B62"/>
    <w:rsid w:val="3A9BC57C"/>
    <w:rsid w:val="3AA15F7C"/>
    <w:rsid w:val="3AB1486B"/>
    <w:rsid w:val="3AD584D2"/>
    <w:rsid w:val="3AE04C5F"/>
    <w:rsid w:val="3AE714CD"/>
    <w:rsid w:val="3AF9B110"/>
    <w:rsid w:val="3B24A9D1"/>
    <w:rsid w:val="3B3CEEA7"/>
    <w:rsid w:val="3B46FF3A"/>
    <w:rsid w:val="3B5193AF"/>
    <w:rsid w:val="3B5DAE3A"/>
    <w:rsid w:val="3B5F6AF9"/>
    <w:rsid w:val="3B5F80C6"/>
    <w:rsid w:val="3B734EB5"/>
    <w:rsid w:val="3B82CF00"/>
    <w:rsid w:val="3BA2AAF0"/>
    <w:rsid w:val="3BA30443"/>
    <w:rsid w:val="3BC99C34"/>
    <w:rsid w:val="3BDF6579"/>
    <w:rsid w:val="3BE3E604"/>
    <w:rsid w:val="3BF2E0AD"/>
    <w:rsid w:val="3BF8021E"/>
    <w:rsid w:val="3BFC3F65"/>
    <w:rsid w:val="3C043DCB"/>
    <w:rsid w:val="3C046E02"/>
    <w:rsid w:val="3C09B545"/>
    <w:rsid w:val="3C0FCEF1"/>
    <w:rsid w:val="3C2113CD"/>
    <w:rsid w:val="3C276EC2"/>
    <w:rsid w:val="3C28B63D"/>
    <w:rsid w:val="3C363B92"/>
    <w:rsid w:val="3C36CC11"/>
    <w:rsid w:val="3C47B5AC"/>
    <w:rsid w:val="3C604D77"/>
    <w:rsid w:val="3C830A5D"/>
    <w:rsid w:val="3C941CBA"/>
    <w:rsid w:val="3C96377D"/>
    <w:rsid w:val="3CA4E977"/>
    <w:rsid w:val="3CAC28FD"/>
    <w:rsid w:val="3CC180AE"/>
    <w:rsid w:val="3CDBF451"/>
    <w:rsid w:val="3CDF4FBC"/>
    <w:rsid w:val="3CEA8928"/>
    <w:rsid w:val="3CEDB661"/>
    <w:rsid w:val="3CF1BD5A"/>
    <w:rsid w:val="3CF481BF"/>
    <w:rsid w:val="3CFFC4F0"/>
    <w:rsid w:val="3D109E50"/>
    <w:rsid w:val="3D118277"/>
    <w:rsid w:val="3D1F0D26"/>
    <w:rsid w:val="3D382CDF"/>
    <w:rsid w:val="3D4DF79E"/>
    <w:rsid w:val="3D6D4152"/>
    <w:rsid w:val="3DA8F643"/>
    <w:rsid w:val="3DAC341C"/>
    <w:rsid w:val="3DB13833"/>
    <w:rsid w:val="3DB15A66"/>
    <w:rsid w:val="3DC6F8DC"/>
    <w:rsid w:val="3DCD3DB4"/>
    <w:rsid w:val="3DD45E72"/>
    <w:rsid w:val="3E0210CE"/>
    <w:rsid w:val="3E0CA154"/>
    <w:rsid w:val="3E1F1ADB"/>
    <w:rsid w:val="3E27EA1B"/>
    <w:rsid w:val="3E29AC5F"/>
    <w:rsid w:val="3E39B243"/>
    <w:rsid w:val="3E3E8A59"/>
    <w:rsid w:val="3E421E60"/>
    <w:rsid w:val="3E44428F"/>
    <w:rsid w:val="3E494958"/>
    <w:rsid w:val="3E6E6670"/>
    <w:rsid w:val="3E705303"/>
    <w:rsid w:val="3E7958C1"/>
    <w:rsid w:val="3E7C891E"/>
    <w:rsid w:val="3E8B8AC4"/>
    <w:rsid w:val="3E8F4A70"/>
    <w:rsid w:val="3E93664C"/>
    <w:rsid w:val="3EAF916C"/>
    <w:rsid w:val="3ECC3275"/>
    <w:rsid w:val="3ED31516"/>
    <w:rsid w:val="3EEB32AE"/>
    <w:rsid w:val="3EEEB3D6"/>
    <w:rsid w:val="3F3B61C2"/>
    <w:rsid w:val="3F3E202B"/>
    <w:rsid w:val="3F4182BA"/>
    <w:rsid w:val="3F44C128"/>
    <w:rsid w:val="3F554DE1"/>
    <w:rsid w:val="3F6C84DB"/>
    <w:rsid w:val="3F6FCDBF"/>
    <w:rsid w:val="3F834399"/>
    <w:rsid w:val="3F86D399"/>
    <w:rsid w:val="3F8B2B5F"/>
    <w:rsid w:val="3F8F0E63"/>
    <w:rsid w:val="3F8FE9D7"/>
    <w:rsid w:val="3F96FBD6"/>
    <w:rsid w:val="3F9D0768"/>
    <w:rsid w:val="3F9D7D8B"/>
    <w:rsid w:val="3FA7892E"/>
    <w:rsid w:val="3FACE3F5"/>
    <w:rsid w:val="3FB4DED2"/>
    <w:rsid w:val="3FD3BC47"/>
    <w:rsid w:val="3FD6E9E4"/>
    <w:rsid w:val="3FF4F335"/>
    <w:rsid w:val="3FF5314E"/>
    <w:rsid w:val="3FF6398C"/>
    <w:rsid w:val="3FF9347F"/>
    <w:rsid w:val="3FFB11F3"/>
    <w:rsid w:val="40024091"/>
    <w:rsid w:val="4005A7AB"/>
    <w:rsid w:val="4019867A"/>
    <w:rsid w:val="401E96A1"/>
    <w:rsid w:val="40231015"/>
    <w:rsid w:val="403BE11C"/>
    <w:rsid w:val="403D4E51"/>
    <w:rsid w:val="404BE1C2"/>
    <w:rsid w:val="406BC10B"/>
    <w:rsid w:val="406E39B0"/>
    <w:rsid w:val="4076DB45"/>
    <w:rsid w:val="4079EA56"/>
    <w:rsid w:val="40840221"/>
    <w:rsid w:val="408D9BE7"/>
    <w:rsid w:val="40B0DCA9"/>
    <w:rsid w:val="40B8B23B"/>
    <w:rsid w:val="40C72BA6"/>
    <w:rsid w:val="40E2012C"/>
    <w:rsid w:val="40EFB3E6"/>
    <w:rsid w:val="40F1C73A"/>
    <w:rsid w:val="40F6EFC1"/>
    <w:rsid w:val="41052FE6"/>
    <w:rsid w:val="413E14C4"/>
    <w:rsid w:val="41416C65"/>
    <w:rsid w:val="41436663"/>
    <w:rsid w:val="414E82AD"/>
    <w:rsid w:val="4155714D"/>
    <w:rsid w:val="416B0F8F"/>
    <w:rsid w:val="41752CA3"/>
    <w:rsid w:val="4188C8B2"/>
    <w:rsid w:val="41932D91"/>
    <w:rsid w:val="4195C8AF"/>
    <w:rsid w:val="41A35319"/>
    <w:rsid w:val="41BA146C"/>
    <w:rsid w:val="41C9F689"/>
    <w:rsid w:val="41CEE5A7"/>
    <w:rsid w:val="41E85DBA"/>
    <w:rsid w:val="41F72453"/>
    <w:rsid w:val="41F911C7"/>
    <w:rsid w:val="41FDAD32"/>
    <w:rsid w:val="420916E4"/>
    <w:rsid w:val="421C4205"/>
    <w:rsid w:val="421E38E2"/>
    <w:rsid w:val="421F7BBE"/>
    <w:rsid w:val="42598C6F"/>
    <w:rsid w:val="42691D25"/>
    <w:rsid w:val="426D1877"/>
    <w:rsid w:val="427BDB1D"/>
    <w:rsid w:val="42AA7D98"/>
    <w:rsid w:val="42ADEAA8"/>
    <w:rsid w:val="42C0D475"/>
    <w:rsid w:val="42C433F4"/>
    <w:rsid w:val="42C7C57E"/>
    <w:rsid w:val="42CD03C7"/>
    <w:rsid w:val="42DEB94F"/>
    <w:rsid w:val="42E03438"/>
    <w:rsid w:val="42E5CC1B"/>
    <w:rsid w:val="42E863C4"/>
    <w:rsid w:val="42E92810"/>
    <w:rsid w:val="42EAA35A"/>
    <w:rsid w:val="42EBEBA2"/>
    <w:rsid w:val="42EF49E0"/>
    <w:rsid w:val="42F2EA87"/>
    <w:rsid w:val="42F35BC8"/>
    <w:rsid w:val="42F424B1"/>
    <w:rsid w:val="4310CC29"/>
    <w:rsid w:val="432B592D"/>
    <w:rsid w:val="432B9138"/>
    <w:rsid w:val="432FC5B1"/>
    <w:rsid w:val="433DFADC"/>
    <w:rsid w:val="433F77F8"/>
    <w:rsid w:val="434050F9"/>
    <w:rsid w:val="43437434"/>
    <w:rsid w:val="43579A96"/>
    <w:rsid w:val="436EC8ED"/>
    <w:rsid w:val="4374EA7D"/>
    <w:rsid w:val="437F05E1"/>
    <w:rsid w:val="4387B118"/>
    <w:rsid w:val="43957547"/>
    <w:rsid w:val="4396312C"/>
    <w:rsid w:val="43A071B1"/>
    <w:rsid w:val="43B1AD20"/>
    <w:rsid w:val="43C9D488"/>
    <w:rsid w:val="43CE9DAA"/>
    <w:rsid w:val="43E7A088"/>
    <w:rsid w:val="43E82ECB"/>
    <w:rsid w:val="43EDD67E"/>
    <w:rsid w:val="43FB2A04"/>
    <w:rsid w:val="43FF9394"/>
    <w:rsid w:val="4405B5F5"/>
    <w:rsid w:val="440E2A88"/>
    <w:rsid w:val="441A4893"/>
    <w:rsid w:val="44308213"/>
    <w:rsid w:val="4433D027"/>
    <w:rsid w:val="443A6351"/>
    <w:rsid w:val="445EB1EA"/>
    <w:rsid w:val="447985A5"/>
    <w:rsid w:val="447EB3CA"/>
    <w:rsid w:val="448396F7"/>
    <w:rsid w:val="4488292D"/>
    <w:rsid w:val="44A54F2B"/>
    <w:rsid w:val="44CDA4DD"/>
    <w:rsid w:val="44DA982C"/>
    <w:rsid w:val="453D872E"/>
    <w:rsid w:val="4540293B"/>
    <w:rsid w:val="4554D2CC"/>
    <w:rsid w:val="45631140"/>
    <w:rsid w:val="457693DC"/>
    <w:rsid w:val="457E57EA"/>
    <w:rsid w:val="458355E7"/>
    <w:rsid w:val="459AFD1C"/>
    <w:rsid w:val="45A004E2"/>
    <w:rsid w:val="45A0A84C"/>
    <w:rsid w:val="45A3B47C"/>
    <w:rsid w:val="45C2390F"/>
    <w:rsid w:val="45C52362"/>
    <w:rsid w:val="45C73494"/>
    <w:rsid w:val="45C9B807"/>
    <w:rsid w:val="45CAE5CB"/>
    <w:rsid w:val="45CCF392"/>
    <w:rsid w:val="45D9A775"/>
    <w:rsid w:val="45F4031D"/>
    <w:rsid w:val="4609A1F6"/>
    <w:rsid w:val="461042CE"/>
    <w:rsid w:val="46160F38"/>
    <w:rsid w:val="461E1DB5"/>
    <w:rsid w:val="46246BA4"/>
    <w:rsid w:val="46256339"/>
    <w:rsid w:val="46299CAF"/>
    <w:rsid w:val="462BEFE1"/>
    <w:rsid w:val="462D67C1"/>
    <w:rsid w:val="4630370C"/>
    <w:rsid w:val="46373939"/>
    <w:rsid w:val="463B1486"/>
    <w:rsid w:val="463D896C"/>
    <w:rsid w:val="4657F2FD"/>
    <w:rsid w:val="46667849"/>
    <w:rsid w:val="4676EE4D"/>
    <w:rsid w:val="467CA132"/>
    <w:rsid w:val="468D0F1C"/>
    <w:rsid w:val="468F69DE"/>
    <w:rsid w:val="469280A3"/>
    <w:rsid w:val="46A36252"/>
    <w:rsid w:val="46A5241C"/>
    <w:rsid w:val="46A7423A"/>
    <w:rsid w:val="46B0EC14"/>
    <w:rsid w:val="46B93DAB"/>
    <w:rsid w:val="46D06357"/>
    <w:rsid w:val="46DB93C9"/>
    <w:rsid w:val="46F1B923"/>
    <w:rsid w:val="47092930"/>
    <w:rsid w:val="474271A6"/>
    <w:rsid w:val="4761FCC6"/>
    <w:rsid w:val="4769DD02"/>
    <w:rsid w:val="476FBDE1"/>
    <w:rsid w:val="478BED30"/>
    <w:rsid w:val="479DACA9"/>
    <w:rsid w:val="47B3F014"/>
    <w:rsid w:val="47BBD33F"/>
    <w:rsid w:val="480B360E"/>
    <w:rsid w:val="4816CFE9"/>
    <w:rsid w:val="481EBFC2"/>
    <w:rsid w:val="48365F22"/>
    <w:rsid w:val="4838FC92"/>
    <w:rsid w:val="4841C382"/>
    <w:rsid w:val="4867BBAF"/>
    <w:rsid w:val="486ED488"/>
    <w:rsid w:val="4876E0EA"/>
    <w:rsid w:val="4878DA70"/>
    <w:rsid w:val="4885A302"/>
    <w:rsid w:val="48895DA3"/>
    <w:rsid w:val="488EDF91"/>
    <w:rsid w:val="489D9759"/>
    <w:rsid w:val="48AA193B"/>
    <w:rsid w:val="48DC94C8"/>
    <w:rsid w:val="48DE121B"/>
    <w:rsid w:val="490C9BDA"/>
    <w:rsid w:val="49174595"/>
    <w:rsid w:val="49226468"/>
    <w:rsid w:val="4944A573"/>
    <w:rsid w:val="494966A5"/>
    <w:rsid w:val="494BA95B"/>
    <w:rsid w:val="4951A227"/>
    <w:rsid w:val="495B8C6A"/>
    <w:rsid w:val="49620ACF"/>
    <w:rsid w:val="4967D106"/>
    <w:rsid w:val="498179BA"/>
    <w:rsid w:val="49958DA3"/>
    <w:rsid w:val="499E22F9"/>
    <w:rsid w:val="49A4CE5E"/>
    <w:rsid w:val="49AC3537"/>
    <w:rsid w:val="49AEBE2F"/>
    <w:rsid w:val="49B1715D"/>
    <w:rsid w:val="49B9A80B"/>
    <w:rsid w:val="49CE0C3F"/>
    <w:rsid w:val="49D13A36"/>
    <w:rsid w:val="49EC19BA"/>
    <w:rsid w:val="49EDF670"/>
    <w:rsid w:val="4A13135D"/>
    <w:rsid w:val="4A1710DC"/>
    <w:rsid w:val="4A18C02F"/>
    <w:rsid w:val="4A22DB27"/>
    <w:rsid w:val="4A23FAF9"/>
    <w:rsid w:val="4A3486D4"/>
    <w:rsid w:val="4A42CF5E"/>
    <w:rsid w:val="4A4BE2E1"/>
    <w:rsid w:val="4A6A0E20"/>
    <w:rsid w:val="4A7ABD42"/>
    <w:rsid w:val="4A8B8162"/>
    <w:rsid w:val="4A8C58FD"/>
    <w:rsid w:val="4AA69101"/>
    <w:rsid w:val="4AA96D1E"/>
    <w:rsid w:val="4AD52E2A"/>
    <w:rsid w:val="4AD934C3"/>
    <w:rsid w:val="4AFA6D2C"/>
    <w:rsid w:val="4B09AD63"/>
    <w:rsid w:val="4B0FB949"/>
    <w:rsid w:val="4B2D82DC"/>
    <w:rsid w:val="4B3568C4"/>
    <w:rsid w:val="4B3615D3"/>
    <w:rsid w:val="4B54A9DF"/>
    <w:rsid w:val="4B79C296"/>
    <w:rsid w:val="4B8FC996"/>
    <w:rsid w:val="4B937210"/>
    <w:rsid w:val="4B94A544"/>
    <w:rsid w:val="4B96578B"/>
    <w:rsid w:val="4BB6D5F6"/>
    <w:rsid w:val="4BB8CB03"/>
    <w:rsid w:val="4BC696C5"/>
    <w:rsid w:val="4BC7989D"/>
    <w:rsid w:val="4BC86DEA"/>
    <w:rsid w:val="4BCEDBB1"/>
    <w:rsid w:val="4BE68D5C"/>
    <w:rsid w:val="4BF55B4F"/>
    <w:rsid w:val="4BFEE96D"/>
    <w:rsid w:val="4BFFEEBB"/>
    <w:rsid w:val="4C09F105"/>
    <w:rsid w:val="4C0D098F"/>
    <w:rsid w:val="4C0FF2F7"/>
    <w:rsid w:val="4C2FF20C"/>
    <w:rsid w:val="4C334E0C"/>
    <w:rsid w:val="4C35BE6F"/>
    <w:rsid w:val="4C475BA4"/>
    <w:rsid w:val="4C482D2E"/>
    <w:rsid w:val="4C4A60C3"/>
    <w:rsid w:val="4C4C22D2"/>
    <w:rsid w:val="4C4F54BF"/>
    <w:rsid w:val="4C52EA6B"/>
    <w:rsid w:val="4C5489D9"/>
    <w:rsid w:val="4C5C95F3"/>
    <w:rsid w:val="4C604BA7"/>
    <w:rsid w:val="4C6B9CD7"/>
    <w:rsid w:val="4C860B73"/>
    <w:rsid w:val="4C905683"/>
    <w:rsid w:val="4C956D33"/>
    <w:rsid w:val="4C96B5E2"/>
    <w:rsid w:val="4C9F0BB4"/>
    <w:rsid w:val="4CA98C2A"/>
    <w:rsid w:val="4CDBBA30"/>
    <w:rsid w:val="4CFE4CEF"/>
    <w:rsid w:val="4D09E8D3"/>
    <w:rsid w:val="4D0EA582"/>
    <w:rsid w:val="4D1D2733"/>
    <w:rsid w:val="4D249CDD"/>
    <w:rsid w:val="4D39089B"/>
    <w:rsid w:val="4D3AFCA0"/>
    <w:rsid w:val="4D451F70"/>
    <w:rsid w:val="4D4EDAC3"/>
    <w:rsid w:val="4D4F0FF1"/>
    <w:rsid w:val="4D506301"/>
    <w:rsid w:val="4D59C150"/>
    <w:rsid w:val="4D5A5611"/>
    <w:rsid w:val="4D5A83E5"/>
    <w:rsid w:val="4D6752AA"/>
    <w:rsid w:val="4D6D9020"/>
    <w:rsid w:val="4D798DF8"/>
    <w:rsid w:val="4D7B230D"/>
    <w:rsid w:val="4D867009"/>
    <w:rsid w:val="4D9177E6"/>
    <w:rsid w:val="4D95EE9C"/>
    <w:rsid w:val="4DA16A4C"/>
    <w:rsid w:val="4DB0A70C"/>
    <w:rsid w:val="4DB80712"/>
    <w:rsid w:val="4DCA4DE3"/>
    <w:rsid w:val="4DF44DE1"/>
    <w:rsid w:val="4E1A4709"/>
    <w:rsid w:val="4E1F2EB6"/>
    <w:rsid w:val="4E26236B"/>
    <w:rsid w:val="4E550FC1"/>
    <w:rsid w:val="4E5C7B21"/>
    <w:rsid w:val="4E6849C5"/>
    <w:rsid w:val="4E69DEA8"/>
    <w:rsid w:val="4E76BB1F"/>
    <w:rsid w:val="4E863510"/>
    <w:rsid w:val="4EAD6CAE"/>
    <w:rsid w:val="4EB0F480"/>
    <w:rsid w:val="4ECF1CF5"/>
    <w:rsid w:val="4ED115E9"/>
    <w:rsid w:val="4EEECF2C"/>
    <w:rsid w:val="4EF82233"/>
    <w:rsid w:val="4EFA4BD7"/>
    <w:rsid w:val="4F21ED07"/>
    <w:rsid w:val="4F44B6E9"/>
    <w:rsid w:val="4F6421C9"/>
    <w:rsid w:val="4F6B007A"/>
    <w:rsid w:val="4F6E3EE9"/>
    <w:rsid w:val="4F70FE77"/>
    <w:rsid w:val="4F84411F"/>
    <w:rsid w:val="4F8C1725"/>
    <w:rsid w:val="4F97A4B3"/>
    <w:rsid w:val="4F98C03E"/>
    <w:rsid w:val="4FA6314F"/>
    <w:rsid w:val="4FAC9803"/>
    <w:rsid w:val="4FAE6FD5"/>
    <w:rsid w:val="4FD4C2B7"/>
    <w:rsid w:val="4FD80608"/>
    <w:rsid w:val="4FDB29E2"/>
    <w:rsid w:val="4FDBC782"/>
    <w:rsid w:val="500BF069"/>
    <w:rsid w:val="50138FFF"/>
    <w:rsid w:val="503D6E23"/>
    <w:rsid w:val="5040FE16"/>
    <w:rsid w:val="5055CC2B"/>
    <w:rsid w:val="50572A0C"/>
    <w:rsid w:val="5067E740"/>
    <w:rsid w:val="5069F32A"/>
    <w:rsid w:val="507B51AB"/>
    <w:rsid w:val="508522D7"/>
    <w:rsid w:val="509059C5"/>
    <w:rsid w:val="509CD081"/>
    <w:rsid w:val="50AC7D53"/>
    <w:rsid w:val="50ADCACD"/>
    <w:rsid w:val="50C095B5"/>
    <w:rsid w:val="50C9CB5C"/>
    <w:rsid w:val="50CA5D29"/>
    <w:rsid w:val="50DF9B43"/>
    <w:rsid w:val="50E00BBE"/>
    <w:rsid w:val="50F2ADA8"/>
    <w:rsid w:val="50FDF5A3"/>
    <w:rsid w:val="510491FD"/>
    <w:rsid w:val="510CC885"/>
    <w:rsid w:val="51114EB3"/>
    <w:rsid w:val="5113EC5F"/>
    <w:rsid w:val="5115DB16"/>
    <w:rsid w:val="51171629"/>
    <w:rsid w:val="511CB97D"/>
    <w:rsid w:val="513C4AF6"/>
    <w:rsid w:val="5142239E"/>
    <w:rsid w:val="5160B412"/>
    <w:rsid w:val="516184C8"/>
    <w:rsid w:val="5166CCB9"/>
    <w:rsid w:val="51815D74"/>
    <w:rsid w:val="519712EF"/>
    <w:rsid w:val="51B4009D"/>
    <w:rsid w:val="51B7085B"/>
    <w:rsid w:val="51B93CA1"/>
    <w:rsid w:val="51BC2439"/>
    <w:rsid w:val="51BE6798"/>
    <w:rsid w:val="51BF3A47"/>
    <w:rsid w:val="51DD7698"/>
    <w:rsid w:val="51EAC23D"/>
    <w:rsid w:val="51F1C455"/>
    <w:rsid w:val="51F43246"/>
    <w:rsid w:val="51F9572F"/>
    <w:rsid w:val="520E4B1E"/>
    <w:rsid w:val="5211B482"/>
    <w:rsid w:val="521ADA06"/>
    <w:rsid w:val="52234A29"/>
    <w:rsid w:val="52275C5F"/>
    <w:rsid w:val="5252585F"/>
    <w:rsid w:val="5255FF6F"/>
    <w:rsid w:val="5259AD0D"/>
    <w:rsid w:val="5265AA17"/>
    <w:rsid w:val="5272BE76"/>
    <w:rsid w:val="52869835"/>
    <w:rsid w:val="528870A9"/>
    <w:rsid w:val="529C6520"/>
    <w:rsid w:val="52A2583C"/>
    <w:rsid w:val="52A88E16"/>
    <w:rsid w:val="52AA5A16"/>
    <w:rsid w:val="52AB7EA0"/>
    <w:rsid w:val="52D0B36E"/>
    <w:rsid w:val="52D30D1E"/>
    <w:rsid w:val="52EC1A63"/>
    <w:rsid w:val="5306A2CA"/>
    <w:rsid w:val="5315DC53"/>
    <w:rsid w:val="53163225"/>
    <w:rsid w:val="5327B4B0"/>
    <w:rsid w:val="532831CE"/>
    <w:rsid w:val="533AAF35"/>
    <w:rsid w:val="534A3F67"/>
    <w:rsid w:val="534B8C50"/>
    <w:rsid w:val="536DD035"/>
    <w:rsid w:val="5371DBB9"/>
    <w:rsid w:val="537CB6B0"/>
    <w:rsid w:val="53820ADA"/>
    <w:rsid w:val="5387BB2E"/>
    <w:rsid w:val="53B1A433"/>
    <w:rsid w:val="53B50787"/>
    <w:rsid w:val="53C4F0A6"/>
    <w:rsid w:val="53E03EC6"/>
    <w:rsid w:val="53E32FE0"/>
    <w:rsid w:val="53EC49AE"/>
    <w:rsid w:val="53F06C80"/>
    <w:rsid w:val="53F8E007"/>
    <w:rsid w:val="54112608"/>
    <w:rsid w:val="5411FED7"/>
    <w:rsid w:val="5413292B"/>
    <w:rsid w:val="543530F1"/>
    <w:rsid w:val="545B569F"/>
    <w:rsid w:val="545E47AA"/>
    <w:rsid w:val="5460390A"/>
    <w:rsid w:val="546BF15D"/>
    <w:rsid w:val="5478DDDB"/>
    <w:rsid w:val="547CEAD0"/>
    <w:rsid w:val="547DBA35"/>
    <w:rsid w:val="548FE2EF"/>
    <w:rsid w:val="54959570"/>
    <w:rsid w:val="54978340"/>
    <w:rsid w:val="54A15368"/>
    <w:rsid w:val="54AA0203"/>
    <w:rsid w:val="54AAB63A"/>
    <w:rsid w:val="54AD6D56"/>
    <w:rsid w:val="54B16C0B"/>
    <w:rsid w:val="54CC29C3"/>
    <w:rsid w:val="54F53B9C"/>
    <w:rsid w:val="54F94B75"/>
    <w:rsid w:val="54FD9118"/>
    <w:rsid w:val="54FDAA0B"/>
    <w:rsid w:val="55003C44"/>
    <w:rsid w:val="5500E995"/>
    <w:rsid w:val="5507F483"/>
    <w:rsid w:val="550EA077"/>
    <w:rsid w:val="550F02C5"/>
    <w:rsid w:val="5513DB6D"/>
    <w:rsid w:val="551BE99E"/>
    <w:rsid w:val="551D1632"/>
    <w:rsid w:val="55532D11"/>
    <w:rsid w:val="5568697E"/>
    <w:rsid w:val="556B5FE7"/>
    <w:rsid w:val="5575524B"/>
    <w:rsid w:val="55788A29"/>
    <w:rsid w:val="5578B14A"/>
    <w:rsid w:val="557C1B15"/>
    <w:rsid w:val="558964D8"/>
    <w:rsid w:val="5594AC20"/>
    <w:rsid w:val="55A35307"/>
    <w:rsid w:val="55ACB3FC"/>
    <w:rsid w:val="55C11445"/>
    <w:rsid w:val="55D56188"/>
    <w:rsid w:val="55D7C8D1"/>
    <w:rsid w:val="55EBD2F1"/>
    <w:rsid w:val="5605A3A2"/>
    <w:rsid w:val="5614985F"/>
    <w:rsid w:val="561910C0"/>
    <w:rsid w:val="56275AAF"/>
    <w:rsid w:val="562E568E"/>
    <w:rsid w:val="563125FE"/>
    <w:rsid w:val="564922AA"/>
    <w:rsid w:val="564DD40F"/>
    <w:rsid w:val="56505AED"/>
    <w:rsid w:val="565AFF34"/>
    <w:rsid w:val="565D8D4A"/>
    <w:rsid w:val="566BE80F"/>
    <w:rsid w:val="56792AF2"/>
    <w:rsid w:val="5679A728"/>
    <w:rsid w:val="567B31AD"/>
    <w:rsid w:val="56892AB8"/>
    <w:rsid w:val="56F35F82"/>
    <w:rsid w:val="56F50701"/>
    <w:rsid w:val="56F82455"/>
    <w:rsid w:val="56FD1D3C"/>
    <w:rsid w:val="570340FA"/>
    <w:rsid w:val="57035298"/>
    <w:rsid w:val="570DF0AD"/>
    <w:rsid w:val="571B9633"/>
    <w:rsid w:val="57210249"/>
    <w:rsid w:val="573FE122"/>
    <w:rsid w:val="573FE75F"/>
    <w:rsid w:val="574242B7"/>
    <w:rsid w:val="57623B4C"/>
    <w:rsid w:val="576C5F82"/>
    <w:rsid w:val="577951EA"/>
    <w:rsid w:val="577FDBF4"/>
    <w:rsid w:val="578D5A52"/>
    <w:rsid w:val="5797DBBC"/>
    <w:rsid w:val="579B1385"/>
    <w:rsid w:val="57ABB3AA"/>
    <w:rsid w:val="57AEA4A0"/>
    <w:rsid w:val="57C352D7"/>
    <w:rsid w:val="57F8B4CB"/>
    <w:rsid w:val="58152464"/>
    <w:rsid w:val="581B61D0"/>
    <w:rsid w:val="5829DC14"/>
    <w:rsid w:val="582A7F2B"/>
    <w:rsid w:val="58314F0E"/>
    <w:rsid w:val="5838B471"/>
    <w:rsid w:val="5843A880"/>
    <w:rsid w:val="5844D355"/>
    <w:rsid w:val="5849EC2C"/>
    <w:rsid w:val="584C7954"/>
    <w:rsid w:val="584CF7DA"/>
    <w:rsid w:val="584E7F6B"/>
    <w:rsid w:val="584FEC06"/>
    <w:rsid w:val="58562965"/>
    <w:rsid w:val="5858FE1B"/>
    <w:rsid w:val="585B1F39"/>
    <w:rsid w:val="58823B67"/>
    <w:rsid w:val="5887E1FB"/>
    <w:rsid w:val="588DC495"/>
    <w:rsid w:val="589CFDEF"/>
    <w:rsid w:val="58B278B9"/>
    <w:rsid w:val="58B6B614"/>
    <w:rsid w:val="58BC2734"/>
    <w:rsid w:val="58CD0578"/>
    <w:rsid w:val="58D0350B"/>
    <w:rsid w:val="58DB0CD0"/>
    <w:rsid w:val="58E3907A"/>
    <w:rsid w:val="58E6276D"/>
    <w:rsid w:val="58E897E6"/>
    <w:rsid w:val="59224DEB"/>
    <w:rsid w:val="592F34E7"/>
    <w:rsid w:val="59328317"/>
    <w:rsid w:val="593E4099"/>
    <w:rsid w:val="5945A78E"/>
    <w:rsid w:val="59477FE5"/>
    <w:rsid w:val="597C1A46"/>
    <w:rsid w:val="59852FD4"/>
    <w:rsid w:val="599412AA"/>
    <w:rsid w:val="599619BB"/>
    <w:rsid w:val="59AC9986"/>
    <w:rsid w:val="59D887FF"/>
    <w:rsid w:val="59E8F5E4"/>
    <w:rsid w:val="59FEA45A"/>
    <w:rsid w:val="5A2DA5FE"/>
    <w:rsid w:val="5A2E1ECB"/>
    <w:rsid w:val="5A354B40"/>
    <w:rsid w:val="5A45AA13"/>
    <w:rsid w:val="5A4751E3"/>
    <w:rsid w:val="5A523120"/>
    <w:rsid w:val="5A5A1D3F"/>
    <w:rsid w:val="5A5D368B"/>
    <w:rsid w:val="5A61602E"/>
    <w:rsid w:val="5A7713EC"/>
    <w:rsid w:val="5A888158"/>
    <w:rsid w:val="5A88C62F"/>
    <w:rsid w:val="5A8E0056"/>
    <w:rsid w:val="5A8EF2BC"/>
    <w:rsid w:val="5A91AB6D"/>
    <w:rsid w:val="5A9A0BC7"/>
    <w:rsid w:val="5A9C93E7"/>
    <w:rsid w:val="5A9CE3C0"/>
    <w:rsid w:val="5AAD020C"/>
    <w:rsid w:val="5AB0E350"/>
    <w:rsid w:val="5ABA0348"/>
    <w:rsid w:val="5ABC326D"/>
    <w:rsid w:val="5ACFDCB4"/>
    <w:rsid w:val="5AD2B727"/>
    <w:rsid w:val="5AEA1C9E"/>
    <w:rsid w:val="5AF4825D"/>
    <w:rsid w:val="5B04167F"/>
    <w:rsid w:val="5B0AC6CF"/>
    <w:rsid w:val="5B0BFBEC"/>
    <w:rsid w:val="5B15281E"/>
    <w:rsid w:val="5B2FB19A"/>
    <w:rsid w:val="5B4244AB"/>
    <w:rsid w:val="5B66CBA7"/>
    <w:rsid w:val="5B72198B"/>
    <w:rsid w:val="5B7BCD1C"/>
    <w:rsid w:val="5B7BED61"/>
    <w:rsid w:val="5B817AEF"/>
    <w:rsid w:val="5B9987A8"/>
    <w:rsid w:val="5BAAF278"/>
    <w:rsid w:val="5BBC1E96"/>
    <w:rsid w:val="5BBEA89E"/>
    <w:rsid w:val="5BCA1F8C"/>
    <w:rsid w:val="5BCC047C"/>
    <w:rsid w:val="5BD0B2E2"/>
    <w:rsid w:val="5BD25F7C"/>
    <w:rsid w:val="5BE478C5"/>
    <w:rsid w:val="5BEF0762"/>
    <w:rsid w:val="5BFA670B"/>
    <w:rsid w:val="5C0E4994"/>
    <w:rsid w:val="5C25AFBF"/>
    <w:rsid w:val="5C26176C"/>
    <w:rsid w:val="5C302C15"/>
    <w:rsid w:val="5C4929C2"/>
    <w:rsid w:val="5C4FF661"/>
    <w:rsid w:val="5C59E9C3"/>
    <w:rsid w:val="5C5BCBED"/>
    <w:rsid w:val="5C66988B"/>
    <w:rsid w:val="5C680654"/>
    <w:rsid w:val="5C68BB94"/>
    <w:rsid w:val="5C6C793F"/>
    <w:rsid w:val="5C829F12"/>
    <w:rsid w:val="5C8AE9A2"/>
    <w:rsid w:val="5CACE46F"/>
    <w:rsid w:val="5CC06455"/>
    <w:rsid w:val="5CC23B31"/>
    <w:rsid w:val="5CCAB40B"/>
    <w:rsid w:val="5CCE7C6A"/>
    <w:rsid w:val="5CD0C0DF"/>
    <w:rsid w:val="5CD5220C"/>
    <w:rsid w:val="5CE5725C"/>
    <w:rsid w:val="5CF613BB"/>
    <w:rsid w:val="5CF735A1"/>
    <w:rsid w:val="5D043975"/>
    <w:rsid w:val="5D0B85EC"/>
    <w:rsid w:val="5D0C06CA"/>
    <w:rsid w:val="5D0DE6B9"/>
    <w:rsid w:val="5D0FAF92"/>
    <w:rsid w:val="5D12882B"/>
    <w:rsid w:val="5D1D10DE"/>
    <w:rsid w:val="5D30A119"/>
    <w:rsid w:val="5D3B5592"/>
    <w:rsid w:val="5D49264A"/>
    <w:rsid w:val="5D59C578"/>
    <w:rsid w:val="5D606F26"/>
    <w:rsid w:val="5D7271D1"/>
    <w:rsid w:val="5D7B6139"/>
    <w:rsid w:val="5D9571EF"/>
    <w:rsid w:val="5DA29698"/>
    <w:rsid w:val="5DCF53C5"/>
    <w:rsid w:val="5DD2C792"/>
    <w:rsid w:val="5DD81B22"/>
    <w:rsid w:val="5DF76710"/>
    <w:rsid w:val="5DF81AA8"/>
    <w:rsid w:val="5DFFAD9F"/>
    <w:rsid w:val="5DFFD38C"/>
    <w:rsid w:val="5E097ACC"/>
    <w:rsid w:val="5E227B33"/>
    <w:rsid w:val="5E2A7A8D"/>
    <w:rsid w:val="5E2BCB23"/>
    <w:rsid w:val="5E307634"/>
    <w:rsid w:val="5E33B278"/>
    <w:rsid w:val="5E46B995"/>
    <w:rsid w:val="5E4BA860"/>
    <w:rsid w:val="5E4D9313"/>
    <w:rsid w:val="5E4E5581"/>
    <w:rsid w:val="5E52D3C0"/>
    <w:rsid w:val="5E5CD8CD"/>
    <w:rsid w:val="5EB5B6FB"/>
    <w:rsid w:val="5ECA40A7"/>
    <w:rsid w:val="5ECB15A2"/>
    <w:rsid w:val="5ED554C1"/>
    <w:rsid w:val="5EDF3792"/>
    <w:rsid w:val="5F1E5D08"/>
    <w:rsid w:val="5F30A194"/>
    <w:rsid w:val="5F3C4B39"/>
    <w:rsid w:val="5F631726"/>
    <w:rsid w:val="5F689682"/>
    <w:rsid w:val="5F8583BE"/>
    <w:rsid w:val="5F8D240C"/>
    <w:rsid w:val="5F9A8923"/>
    <w:rsid w:val="5F9F0C5D"/>
    <w:rsid w:val="5FAD01F3"/>
    <w:rsid w:val="5FD9E397"/>
    <w:rsid w:val="5FDAA60A"/>
    <w:rsid w:val="5FDC1627"/>
    <w:rsid w:val="5FDCFD12"/>
    <w:rsid w:val="5FE5D4CD"/>
    <w:rsid w:val="5FE95BD0"/>
    <w:rsid w:val="5FF5CF37"/>
    <w:rsid w:val="60013BEA"/>
    <w:rsid w:val="600806E6"/>
    <w:rsid w:val="600987F4"/>
    <w:rsid w:val="60304662"/>
    <w:rsid w:val="6030DDAE"/>
    <w:rsid w:val="603F5A4B"/>
    <w:rsid w:val="6045349D"/>
    <w:rsid w:val="6046E066"/>
    <w:rsid w:val="604B7268"/>
    <w:rsid w:val="6074018F"/>
    <w:rsid w:val="607E4568"/>
    <w:rsid w:val="6087C905"/>
    <w:rsid w:val="60A8B8B1"/>
    <w:rsid w:val="60B259B8"/>
    <w:rsid w:val="60B2BA35"/>
    <w:rsid w:val="60B7DFDD"/>
    <w:rsid w:val="60BBA39F"/>
    <w:rsid w:val="60BC6EA6"/>
    <w:rsid w:val="60CC4DDE"/>
    <w:rsid w:val="60F1802F"/>
    <w:rsid w:val="60F9166F"/>
    <w:rsid w:val="6112DFA5"/>
    <w:rsid w:val="611693CF"/>
    <w:rsid w:val="6128DCE8"/>
    <w:rsid w:val="613691CB"/>
    <w:rsid w:val="614B94AD"/>
    <w:rsid w:val="615217ED"/>
    <w:rsid w:val="61779DBE"/>
    <w:rsid w:val="617DC650"/>
    <w:rsid w:val="618543F7"/>
    <w:rsid w:val="61897358"/>
    <w:rsid w:val="6190BAE7"/>
    <w:rsid w:val="6191774B"/>
    <w:rsid w:val="6196AED6"/>
    <w:rsid w:val="61A3CBC0"/>
    <w:rsid w:val="61A9D522"/>
    <w:rsid w:val="61B01C0E"/>
    <w:rsid w:val="61B557CB"/>
    <w:rsid w:val="61C5E02A"/>
    <w:rsid w:val="61D3DD53"/>
    <w:rsid w:val="61DB4056"/>
    <w:rsid w:val="61DE01D3"/>
    <w:rsid w:val="61E9A614"/>
    <w:rsid w:val="61F73861"/>
    <w:rsid w:val="620089FD"/>
    <w:rsid w:val="620F8FF1"/>
    <w:rsid w:val="6220BC98"/>
    <w:rsid w:val="6228CC7A"/>
    <w:rsid w:val="6238947C"/>
    <w:rsid w:val="6238DE61"/>
    <w:rsid w:val="623EB280"/>
    <w:rsid w:val="62418C72"/>
    <w:rsid w:val="624CA428"/>
    <w:rsid w:val="6262F6BA"/>
    <w:rsid w:val="62779B07"/>
    <w:rsid w:val="62AB1352"/>
    <w:rsid w:val="62B216AB"/>
    <w:rsid w:val="62BDA4CE"/>
    <w:rsid w:val="62C9D7C4"/>
    <w:rsid w:val="62DDD426"/>
    <w:rsid w:val="62E4E1A2"/>
    <w:rsid w:val="62EDC74E"/>
    <w:rsid w:val="62EDD1AB"/>
    <w:rsid w:val="62F7E98F"/>
    <w:rsid w:val="62FA3A47"/>
    <w:rsid w:val="633080B8"/>
    <w:rsid w:val="633140C1"/>
    <w:rsid w:val="63344581"/>
    <w:rsid w:val="633E3207"/>
    <w:rsid w:val="6354FDC7"/>
    <w:rsid w:val="63614EB5"/>
    <w:rsid w:val="637083DA"/>
    <w:rsid w:val="637341AB"/>
    <w:rsid w:val="637AD50E"/>
    <w:rsid w:val="637D830A"/>
    <w:rsid w:val="6385F368"/>
    <w:rsid w:val="639D6DFE"/>
    <w:rsid w:val="63AAFF68"/>
    <w:rsid w:val="63B073ED"/>
    <w:rsid w:val="63B43588"/>
    <w:rsid w:val="63BAD19A"/>
    <w:rsid w:val="63BC47D1"/>
    <w:rsid w:val="63BE1596"/>
    <w:rsid w:val="641455DD"/>
    <w:rsid w:val="641F58E4"/>
    <w:rsid w:val="6437EEEC"/>
    <w:rsid w:val="643B5555"/>
    <w:rsid w:val="643F513D"/>
    <w:rsid w:val="644219C0"/>
    <w:rsid w:val="644869A1"/>
    <w:rsid w:val="645B974F"/>
    <w:rsid w:val="645D0EC9"/>
    <w:rsid w:val="64675961"/>
    <w:rsid w:val="6467F9A2"/>
    <w:rsid w:val="646D5CB4"/>
    <w:rsid w:val="64B09753"/>
    <w:rsid w:val="64B95E40"/>
    <w:rsid w:val="64C700E6"/>
    <w:rsid w:val="64CC34C7"/>
    <w:rsid w:val="64D4A7F0"/>
    <w:rsid w:val="64FE4035"/>
    <w:rsid w:val="650A160D"/>
    <w:rsid w:val="6513558B"/>
    <w:rsid w:val="65214AFE"/>
    <w:rsid w:val="654125EC"/>
    <w:rsid w:val="654B5805"/>
    <w:rsid w:val="655C521A"/>
    <w:rsid w:val="655EFAD2"/>
    <w:rsid w:val="65653F7F"/>
    <w:rsid w:val="656850FA"/>
    <w:rsid w:val="656F23F7"/>
    <w:rsid w:val="65709565"/>
    <w:rsid w:val="6570C23B"/>
    <w:rsid w:val="657F6154"/>
    <w:rsid w:val="6589AC12"/>
    <w:rsid w:val="658A1AE8"/>
    <w:rsid w:val="658B2668"/>
    <w:rsid w:val="658B8C38"/>
    <w:rsid w:val="65990EB6"/>
    <w:rsid w:val="65B64ECD"/>
    <w:rsid w:val="65C6E4D2"/>
    <w:rsid w:val="65EA4B20"/>
    <w:rsid w:val="65EAE1EA"/>
    <w:rsid w:val="65FDA3B9"/>
    <w:rsid w:val="6607F2A5"/>
    <w:rsid w:val="661403DF"/>
    <w:rsid w:val="66179D51"/>
    <w:rsid w:val="664D78A0"/>
    <w:rsid w:val="66531E1A"/>
    <w:rsid w:val="665580D0"/>
    <w:rsid w:val="66666EFB"/>
    <w:rsid w:val="6690681F"/>
    <w:rsid w:val="669C5965"/>
    <w:rsid w:val="669E4F82"/>
    <w:rsid w:val="66BB1436"/>
    <w:rsid w:val="66D831DD"/>
    <w:rsid w:val="66E3708E"/>
    <w:rsid w:val="66EC25E5"/>
    <w:rsid w:val="66F879BD"/>
    <w:rsid w:val="66F96534"/>
    <w:rsid w:val="66FBF57E"/>
    <w:rsid w:val="66FE8ED2"/>
    <w:rsid w:val="67015D2B"/>
    <w:rsid w:val="6712CC97"/>
    <w:rsid w:val="671DA969"/>
    <w:rsid w:val="67363731"/>
    <w:rsid w:val="6741EBE5"/>
    <w:rsid w:val="6749334C"/>
    <w:rsid w:val="675925FD"/>
    <w:rsid w:val="675D657F"/>
    <w:rsid w:val="6762B11F"/>
    <w:rsid w:val="6772E254"/>
    <w:rsid w:val="6781BE18"/>
    <w:rsid w:val="678C96C1"/>
    <w:rsid w:val="67948BDD"/>
    <w:rsid w:val="67949637"/>
    <w:rsid w:val="6798B216"/>
    <w:rsid w:val="6798C428"/>
    <w:rsid w:val="67A09127"/>
    <w:rsid w:val="67B20BF7"/>
    <w:rsid w:val="67CF8DA7"/>
    <w:rsid w:val="67D01983"/>
    <w:rsid w:val="67D0DD66"/>
    <w:rsid w:val="67E5A6F1"/>
    <w:rsid w:val="67E5ADCA"/>
    <w:rsid w:val="67F1ECE1"/>
    <w:rsid w:val="67F4E7D8"/>
    <w:rsid w:val="68066B7C"/>
    <w:rsid w:val="681C7054"/>
    <w:rsid w:val="684F231B"/>
    <w:rsid w:val="6854E62E"/>
    <w:rsid w:val="685BE702"/>
    <w:rsid w:val="685D39BC"/>
    <w:rsid w:val="686FA544"/>
    <w:rsid w:val="68731EDD"/>
    <w:rsid w:val="687E10CF"/>
    <w:rsid w:val="68840E1A"/>
    <w:rsid w:val="689435BE"/>
    <w:rsid w:val="6899D5A7"/>
    <w:rsid w:val="68A07739"/>
    <w:rsid w:val="68A2DC9B"/>
    <w:rsid w:val="68A96F50"/>
    <w:rsid w:val="68AAB435"/>
    <w:rsid w:val="68AFDDEF"/>
    <w:rsid w:val="68B2D76E"/>
    <w:rsid w:val="68B61E97"/>
    <w:rsid w:val="68C4EF7D"/>
    <w:rsid w:val="68C5205C"/>
    <w:rsid w:val="68CE1C50"/>
    <w:rsid w:val="68E103F6"/>
    <w:rsid w:val="68E80678"/>
    <w:rsid w:val="68F1481A"/>
    <w:rsid w:val="68F90F4D"/>
    <w:rsid w:val="691779B3"/>
    <w:rsid w:val="693B9036"/>
    <w:rsid w:val="6943D78C"/>
    <w:rsid w:val="694EFA34"/>
    <w:rsid w:val="695088CD"/>
    <w:rsid w:val="69527568"/>
    <w:rsid w:val="695EC061"/>
    <w:rsid w:val="6962B62E"/>
    <w:rsid w:val="69664D56"/>
    <w:rsid w:val="69672321"/>
    <w:rsid w:val="697FA5A2"/>
    <w:rsid w:val="6997012C"/>
    <w:rsid w:val="69AA421C"/>
    <w:rsid w:val="69AF0F1F"/>
    <w:rsid w:val="69C5A464"/>
    <w:rsid w:val="69CBE8BD"/>
    <w:rsid w:val="69E846FA"/>
    <w:rsid w:val="69F292C3"/>
    <w:rsid w:val="6A09DE6D"/>
    <w:rsid w:val="6A1E8A7A"/>
    <w:rsid w:val="6A22CB9D"/>
    <w:rsid w:val="6A33E571"/>
    <w:rsid w:val="6A63A88B"/>
    <w:rsid w:val="6A6ED1BA"/>
    <w:rsid w:val="6A8DECB6"/>
    <w:rsid w:val="6A947D07"/>
    <w:rsid w:val="6A97D9BC"/>
    <w:rsid w:val="6AA07C15"/>
    <w:rsid w:val="6ABB828E"/>
    <w:rsid w:val="6AC1A438"/>
    <w:rsid w:val="6AC9DFFB"/>
    <w:rsid w:val="6AED471A"/>
    <w:rsid w:val="6AF73529"/>
    <w:rsid w:val="6B0C693B"/>
    <w:rsid w:val="6B0E1CE4"/>
    <w:rsid w:val="6B514CD0"/>
    <w:rsid w:val="6B5BA254"/>
    <w:rsid w:val="6B604BE5"/>
    <w:rsid w:val="6B70EF5C"/>
    <w:rsid w:val="6B7AC4BD"/>
    <w:rsid w:val="6B98596E"/>
    <w:rsid w:val="6BBD863C"/>
    <w:rsid w:val="6BC0D358"/>
    <w:rsid w:val="6BC16D04"/>
    <w:rsid w:val="6BC2F8AA"/>
    <w:rsid w:val="6BD853A3"/>
    <w:rsid w:val="6BE45973"/>
    <w:rsid w:val="6BE4C909"/>
    <w:rsid w:val="6BEDE470"/>
    <w:rsid w:val="6BF40484"/>
    <w:rsid w:val="6BFB6593"/>
    <w:rsid w:val="6C04B367"/>
    <w:rsid w:val="6C0BDF87"/>
    <w:rsid w:val="6C132EC4"/>
    <w:rsid w:val="6C1D55F3"/>
    <w:rsid w:val="6C23DA73"/>
    <w:rsid w:val="6C389A6B"/>
    <w:rsid w:val="6C525A74"/>
    <w:rsid w:val="6C90B570"/>
    <w:rsid w:val="6C9373B5"/>
    <w:rsid w:val="6CAABC52"/>
    <w:rsid w:val="6D0E5592"/>
    <w:rsid w:val="6D1FC8B1"/>
    <w:rsid w:val="6D220718"/>
    <w:rsid w:val="6D2B3158"/>
    <w:rsid w:val="6D2C0BCA"/>
    <w:rsid w:val="6D31ED35"/>
    <w:rsid w:val="6D3974F7"/>
    <w:rsid w:val="6D3FF802"/>
    <w:rsid w:val="6D571703"/>
    <w:rsid w:val="6D6090CD"/>
    <w:rsid w:val="6D706924"/>
    <w:rsid w:val="6D8AD404"/>
    <w:rsid w:val="6DAC435A"/>
    <w:rsid w:val="6DADAFFB"/>
    <w:rsid w:val="6DB4BE64"/>
    <w:rsid w:val="6DB5398F"/>
    <w:rsid w:val="6DB8848F"/>
    <w:rsid w:val="6DBA1147"/>
    <w:rsid w:val="6DC2C150"/>
    <w:rsid w:val="6DC5673F"/>
    <w:rsid w:val="6DD2FAE8"/>
    <w:rsid w:val="6DD95CE8"/>
    <w:rsid w:val="6DDCF329"/>
    <w:rsid w:val="6DE5B782"/>
    <w:rsid w:val="6DEBE286"/>
    <w:rsid w:val="6E036438"/>
    <w:rsid w:val="6E15CD12"/>
    <w:rsid w:val="6E29C00B"/>
    <w:rsid w:val="6E2E3BD0"/>
    <w:rsid w:val="6E439340"/>
    <w:rsid w:val="6E4D51D6"/>
    <w:rsid w:val="6E50EE79"/>
    <w:rsid w:val="6E5AC285"/>
    <w:rsid w:val="6E5BF88E"/>
    <w:rsid w:val="6E645710"/>
    <w:rsid w:val="6E742DC9"/>
    <w:rsid w:val="6E76DF8A"/>
    <w:rsid w:val="6E78FBBF"/>
    <w:rsid w:val="6E8A768A"/>
    <w:rsid w:val="6EAF8794"/>
    <w:rsid w:val="6EB92091"/>
    <w:rsid w:val="6ECB9F83"/>
    <w:rsid w:val="6ED6579A"/>
    <w:rsid w:val="6ED9E1B1"/>
    <w:rsid w:val="6EDA1A14"/>
    <w:rsid w:val="6EDF3C55"/>
    <w:rsid w:val="6EF388F3"/>
    <w:rsid w:val="6EF7B97B"/>
    <w:rsid w:val="6F0110A3"/>
    <w:rsid w:val="6F137BC9"/>
    <w:rsid w:val="6F1CDD02"/>
    <w:rsid w:val="6F360B9B"/>
    <w:rsid w:val="6F41FFF5"/>
    <w:rsid w:val="6F512EBE"/>
    <w:rsid w:val="6F57AF52"/>
    <w:rsid w:val="6F5ECEF6"/>
    <w:rsid w:val="6F63179D"/>
    <w:rsid w:val="6F65304B"/>
    <w:rsid w:val="6F6A075B"/>
    <w:rsid w:val="6F72C7E8"/>
    <w:rsid w:val="6F815CCA"/>
    <w:rsid w:val="6F832CD0"/>
    <w:rsid w:val="6F94A2D7"/>
    <w:rsid w:val="6F967DD1"/>
    <w:rsid w:val="6F977555"/>
    <w:rsid w:val="6F9DB5A5"/>
    <w:rsid w:val="6FA61CFE"/>
    <w:rsid w:val="6FA96D28"/>
    <w:rsid w:val="6FC35D3A"/>
    <w:rsid w:val="6FC60E36"/>
    <w:rsid w:val="6FC982F5"/>
    <w:rsid w:val="6FCB8696"/>
    <w:rsid w:val="6FD5EEAD"/>
    <w:rsid w:val="6FDE7B9F"/>
    <w:rsid w:val="6FE0AE02"/>
    <w:rsid w:val="6FEA8556"/>
    <w:rsid w:val="6FF5FAE9"/>
    <w:rsid w:val="6FFD5302"/>
    <w:rsid w:val="701ACA0E"/>
    <w:rsid w:val="70260862"/>
    <w:rsid w:val="70362278"/>
    <w:rsid w:val="704D4C4C"/>
    <w:rsid w:val="705208C2"/>
    <w:rsid w:val="706BCBEF"/>
    <w:rsid w:val="70754E50"/>
    <w:rsid w:val="70788BC5"/>
    <w:rsid w:val="707B2A79"/>
    <w:rsid w:val="7096B35C"/>
    <w:rsid w:val="709EC3EA"/>
    <w:rsid w:val="70A25C32"/>
    <w:rsid w:val="70A745BE"/>
    <w:rsid w:val="70B4915F"/>
    <w:rsid w:val="70B971D5"/>
    <w:rsid w:val="70C1A8A6"/>
    <w:rsid w:val="70D406B4"/>
    <w:rsid w:val="70EC315D"/>
    <w:rsid w:val="70FC2B38"/>
    <w:rsid w:val="70FCCB10"/>
    <w:rsid w:val="70FDC2A3"/>
    <w:rsid w:val="71275062"/>
    <w:rsid w:val="71382B76"/>
    <w:rsid w:val="71484F99"/>
    <w:rsid w:val="715BC1FD"/>
    <w:rsid w:val="71611D2A"/>
    <w:rsid w:val="716FF521"/>
    <w:rsid w:val="7180ED57"/>
    <w:rsid w:val="7199C965"/>
    <w:rsid w:val="71A5A62F"/>
    <w:rsid w:val="71AA2E81"/>
    <w:rsid w:val="71AAB7CE"/>
    <w:rsid w:val="71AF258F"/>
    <w:rsid w:val="71C20232"/>
    <w:rsid w:val="71D53A46"/>
    <w:rsid w:val="71D96AD0"/>
    <w:rsid w:val="71DD2B02"/>
    <w:rsid w:val="71E23D1E"/>
    <w:rsid w:val="71EBC4B9"/>
    <w:rsid w:val="71EBCB3D"/>
    <w:rsid w:val="72096663"/>
    <w:rsid w:val="721C5E0D"/>
    <w:rsid w:val="7224D2B6"/>
    <w:rsid w:val="72271E44"/>
    <w:rsid w:val="7230AA82"/>
    <w:rsid w:val="7240A98A"/>
    <w:rsid w:val="72413916"/>
    <w:rsid w:val="7241CE48"/>
    <w:rsid w:val="724208C9"/>
    <w:rsid w:val="7250325F"/>
    <w:rsid w:val="72584723"/>
    <w:rsid w:val="727542DC"/>
    <w:rsid w:val="72AB0039"/>
    <w:rsid w:val="72BD0AF0"/>
    <w:rsid w:val="72D68A6C"/>
    <w:rsid w:val="72D76A40"/>
    <w:rsid w:val="72D8AD78"/>
    <w:rsid w:val="72E2C775"/>
    <w:rsid w:val="72F36835"/>
    <w:rsid w:val="73137551"/>
    <w:rsid w:val="73296768"/>
    <w:rsid w:val="73583E7F"/>
    <w:rsid w:val="735964DF"/>
    <w:rsid w:val="736C877C"/>
    <w:rsid w:val="736DA2B4"/>
    <w:rsid w:val="7370DCCD"/>
    <w:rsid w:val="7370F6D9"/>
    <w:rsid w:val="738F8539"/>
    <w:rsid w:val="7398ACE0"/>
    <w:rsid w:val="739A2425"/>
    <w:rsid w:val="73A19178"/>
    <w:rsid w:val="73A85CBE"/>
    <w:rsid w:val="73B2B1F9"/>
    <w:rsid w:val="73B3FEAB"/>
    <w:rsid w:val="73B9E37D"/>
    <w:rsid w:val="73BEA81B"/>
    <w:rsid w:val="73C68B4D"/>
    <w:rsid w:val="73C8F4B0"/>
    <w:rsid w:val="73CFF1F2"/>
    <w:rsid w:val="73E4B450"/>
    <w:rsid w:val="73E870E9"/>
    <w:rsid w:val="73E924CC"/>
    <w:rsid w:val="73EE4EB9"/>
    <w:rsid w:val="73FA7340"/>
    <w:rsid w:val="73FCDD4E"/>
    <w:rsid w:val="740413B6"/>
    <w:rsid w:val="74218795"/>
    <w:rsid w:val="742718D0"/>
    <w:rsid w:val="7439C2EA"/>
    <w:rsid w:val="7467A144"/>
    <w:rsid w:val="746F9C13"/>
    <w:rsid w:val="7477F874"/>
    <w:rsid w:val="747AAA9A"/>
    <w:rsid w:val="748768F8"/>
    <w:rsid w:val="748C843F"/>
    <w:rsid w:val="748E755D"/>
    <w:rsid w:val="74AC5050"/>
    <w:rsid w:val="74C173E6"/>
    <w:rsid w:val="74C1FFEB"/>
    <w:rsid w:val="74D2D416"/>
    <w:rsid w:val="74D6D70E"/>
    <w:rsid w:val="7511A200"/>
    <w:rsid w:val="751BF514"/>
    <w:rsid w:val="752475EC"/>
    <w:rsid w:val="752825D8"/>
    <w:rsid w:val="7546BDDE"/>
    <w:rsid w:val="755CD86B"/>
    <w:rsid w:val="75715368"/>
    <w:rsid w:val="757DAB30"/>
    <w:rsid w:val="758B3888"/>
    <w:rsid w:val="75BA1D4B"/>
    <w:rsid w:val="75C584A4"/>
    <w:rsid w:val="75C8A3F9"/>
    <w:rsid w:val="75D8DB54"/>
    <w:rsid w:val="75E6E771"/>
    <w:rsid w:val="7602271B"/>
    <w:rsid w:val="76095688"/>
    <w:rsid w:val="7610715B"/>
    <w:rsid w:val="761EBB11"/>
    <w:rsid w:val="762A5F9D"/>
    <w:rsid w:val="764223E3"/>
    <w:rsid w:val="766F3233"/>
    <w:rsid w:val="76763C2E"/>
    <w:rsid w:val="7693F7B8"/>
    <w:rsid w:val="76C3231B"/>
    <w:rsid w:val="76CD6C27"/>
    <w:rsid w:val="76E555C4"/>
    <w:rsid w:val="76E608E5"/>
    <w:rsid w:val="76ED3AC1"/>
    <w:rsid w:val="76EE566A"/>
    <w:rsid w:val="76FD9D07"/>
    <w:rsid w:val="770EF98E"/>
    <w:rsid w:val="7711698E"/>
    <w:rsid w:val="77222C8A"/>
    <w:rsid w:val="77373CD5"/>
    <w:rsid w:val="7739E447"/>
    <w:rsid w:val="7743FD89"/>
    <w:rsid w:val="774FCA7D"/>
    <w:rsid w:val="7755877F"/>
    <w:rsid w:val="77568BDD"/>
    <w:rsid w:val="775C40D7"/>
    <w:rsid w:val="77625DF1"/>
    <w:rsid w:val="77637EF1"/>
    <w:rsid w:val="7766BC92"/>
    <w:rsid w:val="7768574A"/>
    <w:rsid w:val="776C798A"/>
    <w:rsid w:val="77774558"/>
    <w:rsid w:val="77929212"/>
    <w:rsid w:val="7792CC8D"/>
    <w:rsid w:val="77AEEED0"/>
    <w:rsid w:val="77B0CD86"/>
    <w:rsid w:val="77B4861B"/>
    <w:rsid w:val="77B87DE2"/>
    <w:rsid w:val="77D0C1F3"/>
    <w:rsid w:val="77EE3FAB"/>
    <w:rsid w:val="780ECEA0"/>
    <w:rsid w:val="7813E0E1"/>
    <w:rsid w:val="7814EAA1"/>
    <w:rsid w:val="781DECC0"/>
    <w:rsid w:val="783B57B8"/>
    <w:rsid w:val="7844CAE1"/>
    <w:rsid w:val="7847B757"/>
    <w:rsid w:val="784B8C14"/>
    <w:rsid w:val="78608B60"/>
    <w:rsid w:val="7883504B"/>
    <w:rsid w:val="7886DFDD"/>
    <w:rsid w:val="7892EFFE"/>
    <w:rsid w:val="7899D9EA"/>
    <w:rsid w:val="789F6D83"/>
    <w:rsid w:val="78B2FCF3"/>
    <w:rsid w:val="78B42AEB"/>
    <w:rsid w:val="78B60CF9"/>
    <w:rsid w:val="78CC3C2F"/>
    <w:rsid w:val="78D9EC92"/>
    <w:rsid w:val="78E2BD4B"/>
    <w:rsid w:val="7900B77F"/>
    <w:rsid w:val="7905FE83"/>
    <w:rsid w:val="7910D9A7"/>
    <w:rsid w:val="79111BD2"/>
    <w:rsid w:val="7912E77E"/>
    <w:rsid w:val="7914E052"/>
    <w:rsid w:val="794A0A05"/>
    <w:rsid w:val="794C561E"/>
    <w:rsid w:val="79525194"/>
    <w:rsid w:val="79529396"/>
    <w:rsid w:val="7967698A"/>
    <w:rsid w:val="796F5A73"/>
    <w:rsid w:val="7973C0DC"/>
    <w:rsid w:val="79788DA0"/>
    <w:rsid w:val="7979E066"/>
    <w:rsid w:val="79816785"/>
    <w:rsid w:val="7993E9D1"/>
    <w:rsid w:val="79981909"/>
    <w:rsid w:val="799D7ABA"/>
    <w:rsid w:val="79A02547"/>
    <w:rsid w:val="79AA3917"/>
    <w:rsid w:val="79B6B6FD"/>
    <w:rsid w:val="79C8D260"/>
    <w:rsid w:val="79D59CB6"/>
    <w:rsid w:val="79DA357A"/>
    <w:rsid w:val="79E307CB"/>
    <w:rsid w:val="79E49C06"/>
    <w:rsid w:val="7A0A79F6"/>
    <w:rsid w:val="7A1E8D15"/>
    <w:rsid w:val="7A2403E5"/>
    <w:rsid w:val="7A589998"/>
    <w:rsid w:val="7A58FC7F"/>
    <w:rsid w:val="7A6DAF65"/>
    <w:rsid w:val="7A75E428"/>
    <w:rsid w:val="7A855E9F"/>
    <w:rsid w:val="7A930286"/>
    <w:rsid w:val="7AAA3139"/>
    <w:rsid w:val="7AAA6E24"/>
    <w:rsid w:val="7AABEEE4"/>
    <w:rsid w:val="7AB3750B"/>
    <w:rsid w:val="7AB68FAF"/>
    <w:rsid w:val="7ACF8CDD"/>
    <w:rsid w:val="7ADD9816"/>
    <w:rsid w:val="7AF0FD62"/>
    <w:rsid w:val="7AF9FDDB"/>
    <w:rsid w:val="7B17018B"/>
    <w:rsid w:val="7B2412FA"/>
    <w:rsid w:val="7B3A3AEF"/>
    <w:rsid w:val="7B3F59F5"/>
    <w:rsid w:val="7B47CFBA"/>
    <w:rsid w:val="7B4A24DF"/>
    <w:rsid w:val="7B539143"/>
    <w:rsid w:val="7B62E457"/>
    <w:rsid w:val="7B63BA86"/>
    <w:rsid w:val="7B6605A7"/>
    <w:rsid w:val="7B7F66D9"/>
    <w:rsid w:val="7B8628B4"/>
    <w:rsid w:val="7BB70334"/>
    <w:rsid w:val="7BB845C2"/>
    <w:rsid w:val="7BBEDCCF"/>
    <w:rsid w:val="7BC39231"/>
    <w:rsid w:val="7BD31E88"/>
    <w:rsid w:val="7BD9E0D3"/>
    <w:rsid w:val="7BDECAD7"/>
    <w:rsid w:val="7BE4AC5D"/>
    <w:rsid w:val="7BE4E343"/>
    <w:rsid w:val="7BFDE447"/>
    <w:rsid w:val="7C1F858D"/>
    <w:rsid w:val="7C2653AB"/>
    <w:rsid w:val="7C5CC3EC"/>
    <w:rsid w:val="7C648A1F"/>
    <w:rsid w:val="7C682589"/>
    <w:rsid w:val="7C816681"/>
    <w:rsid w:val="7C97DA1F"/>
    <w:rsid w:val="7CA02AED"/>
    <w:rsid w:val="7CC02678"/>
    <w:rsid w:val="7CC0554F"/>
    <w:rsid w:val="7CCA012E"/>
    <w:rsid w:val="7CCDAF67"/>
    <w:rsid w:val="7CCFE036"/>
    <w:rsid w:val="7CD8E621"/>
    <w:rsid w:val="7CDC3290"/>
    <w:rsid w:val="7CE211AF"/>
    <w:rsid w:val="7CE360D2"/>
    <w:rsid w:val="7CE96F39"/>
    <w:rsid w:val="7CF5B7E4"/>
    <w:rsid w:val="7D106255"/>
    <w:rsid w:val="7D13781D"/>
    <w:rsid w:val="7D1C3D74"/>
    <w:rsid w:val="7D47FD82"/>
    <w:rsid w:val="7D4AA198"/>
    <w:rsid w:val="7D4E5598"/>
    <w:rsid w:val="7D5066B1"/>
    <w:rsid w:val="7D5B72E8"/>
    <w:rsid w:val="7D5EEF38"/>
    <w:rsid w:val="7D83F9DA"/>
    <w:rsid w:val="7D89B43A"/>
    <w:rsid w:val="7D977E4F"/>
    <w:rsid w:val="7D9DE9A8"/>
    <w:rsid w:val="7DA50F7F"/>
    <w:rsid w:val="7DABEF0D"/>
    <w:rsid w:val="7DB56A94"/>
    <w:rsid w:val="7DCD2D42"/>
    <w:rsid w:val="7DE1FC6A"/>
    <w:rsid w:val="7DE50FFC"/>
    <w:rsid w:val="7DE5D749"/>
    <w:rsid w:val="7DEDB3E0"/>
    <w:rsid w:val="7DEE3DD1"/>
    <w:rsid w:val="7DF2676B"/>
    <w:rsid w:val="7DF89ED6"/>
    <w:rsid w:val="7DF8EF18"/>
    <w:rsid w:val="7E0E5931"/>
    <w:rsid w:val="7E18CACF"/>
    <w:rsid w:val="7E198140"/>
    <w:rsid w:val="7E1A31D6"/>
    <w:rsid w:val="7E1CCE46"/>
    <w:rsid w:val="7E2EAF0C"/>
    <w:rsid w:val="7E37F2F8"/>
    <w:rsid w:val="7E4DD04A"/>
    <w:rsid w:val="7E55CB15"/>
    <w:rsid w:val="7E606ADE"/>
    <w:rsid w:val="7E606D32"/>
    <w:rsid w:val="7E60A929"/>
    <w:rsid w:val="7E647F69"/>
    <w:rsid w:val="7E68FFF4"/>
    <w:rsid w:val="7E6E67C4"/>
    <w:rsid w:val="7E9CEE65"/>
    <w:rsid w:val="7E9F362B"/>
    <w:rsid w:val="7EA3F4BB"/>
    <w:rsid w:val="7EA4D50E"/>
    <w:rsid w:val="7EAC2507"/>
    <w:rsid w:val="7EB4F388"/>
    <w:rsid w:val="7EC07ECA"/>
    <w:rsid w:val="7ED5A3DF"/>
    <w:rsid w:val="7EE05D24"/>
    <w:rsid w:val="7EEC1DDD"/>
    <w:rsid w:val="7EEDB75B"/>
    <w:rsid w:val="7EF0B64D"/>
    <w:rsid w:val="7EF82312"/>
    <w:rsid w:val="7F22384D"/>
    <w:rsid w:val="7F2DF91C"/>
    <w:rsid w:val="7F4560AF"/>
    <w:rsid w:val="7F535C34"/>
    <w:rsid w:val="7F6AFAE7"/>
    <w:rsid w:val="7F7023FC"/>
    <w:rsid w:val="7F7AF1D7"/>
    <w:rsid w:val="7F7E09E0"/>
    <w:rsid w:val="7F816DA2"/>
    <w:rsid w:val="7F989268"/>
    <w:rsid w:val="7FAA75EF"/>
    <w:rsid w:val="7FAE1059"/>
    <w:rsid w:val="7FB7E1FA"/>
    <w:rsid w:val="7FD09C59"/>
    <w:rsid w:val="7FD6A5A9"/>
    <w:rsid w:val="7FDA3BE5"/>
    <w:rsid w:val="7FDCE0F0"/>
    <w:rsid w:val="7FE014FC"/>
    <w:rsid w:val="7FE0BCBA"/>
    <w:rsid w:val="7FF8D1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4D604"/>
  <w15:docId w15:val="{8FA53B74-A6E0-4F85-93D7-8B4B9625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20" w:after="120" w:line="276"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qFormat="1"/>
    <w:lsdException w:name="heading 6" w:locked="0" w:semiHidden="1" w:uiPriority="10" w:unhideWhenUsed="1" w:qFormat="1"/>
    <w:lsdException w:name="heading 7" w:locked="0" w:semiHidden="1" w:uiPriority="10" w:unhideWhenUsed="1" w:qFormat="1"/>
    <w:lsdException w:name="heading 8" w:locked="0" w:semiHidden="1" w:uiPriority="10" w:unhideWhenUsed="1" w:qFormat="1"/>
    <w:lsdException w:name="heading 9" w:locked="0" w:semiHidden="1" w:uiPriority="10"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3" w:unhideWhenUsed="1"/>
    <w:lsdException w:name="List Number" w:locked="0" w:semiHidden="1" w:uiPriority="1"/>
    <w:lsdException w:name="List 2" w:semiHidden="1" w:unhideWhenUsed="1"/>
    <w:lsdException w:name="List 3" w:semiHidden="1" w:unhideWhenUsed="1"/>
    <w:lsdException w:name="List 4" w:semiHidden="1"/>
    <w:lsdException w:name="List 5" w:semiHidden="1"/>
    <w:lsdException w:name="List Bullet 2" w:locked="0" w:semiHidden="1" w:uiPriority="4" w:unhideWhenUsed="1"/>
    <w:lsdException w:name="List Bullet 3" w:locked="0" w:semiHidden="1" w:uiPriority="4" w:unhideWhenUsed="1"/>
    <w:lsdException w:name="List Bullet 4" w:locked="0" w:semiHidden="1" w:uiPriority="4" w:unhideWhenUsed="1"/>
    <w:lsdException w:name="List Bullet 5" w:locked="0" w:semiHidden="1" w:uiPriority="1" w:unhideWhenUsed="1"/>
    <w:lsdException w:name="List Number 2" w:locked="0" w:semiHidden="1" w:uiPriority="1" w:unhideWhenUsed="1"/>
    <w:lsdException w:name="List Number 3" w:locked="0" w:semiHidden="1" w:uiPriority="1" w:unhideWhenUsed="1"/>
    <w:lsdException w:name="List Number 4" w:locked="0" w:semiHidden="1" w:uiPriority="1" w:unhideWhenUsed="1"/>
    <w:lsdException w:name="List Number 5" w:locked="0" w:semiHidden="1" w:uiPriority="1" w:unhideWhenUsed="1"/>
    <w:lsdException w:name="Title" w:semiHidden="1" w:uiPriority="0"/>
    <w:lsdException w:name="Closing" w:locked="0"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semiHidden="1" w:uiPriority="11" w:qFormat="1"/>
    <w:lsdException w:name="Salutation" w:semiHidden="1"/>
    <w:lsdException w:name="Date" w:locked="0" w:semiHidden="1"/>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0"/>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8"/>
    <w:lsdException w:name="Intense Emphasis" w:locked="0" w:uiPriority="3"/>
    <w:lsdException w:name="Subtle Reference" w:semiHidden="1" w:uiPriority="31"/>
    <w:lsdException w:name="Intense Reference" w:uiPriority="32"/>
    <w:lsdException w:name="Book Title" w:semiHidden="1" w:uiPriority="33"/>
    <w:lsdException w:name="Bibliography" w:locked="0" w:semiHidden="1" w:uiPriority="40"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120B1"/>
  </w:style>
  <w:style w:type="paragraph" w:styleId="Heading1">
    <w:name w:val="heading 1"/>
    <w:basedOn w:val="Normal"/>
    <w:next w:val="Normal"/>
    <w:link w:val="Heading1Char"/>
    <w:uiPriority w:val="2"/>
    <w:qFormat/>
    <w:rsid w:val="004120B1"/>
    <w:pPr>
      <w:keepNext/>
      <w:keepLines/>
      <w:numPr>
        <w:numId w:val="2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2"/>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2"/>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2"/>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2"/>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10"/>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numPr>
        <w:numId w:val="26"/>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240" w:line="240" w:lineRule="auto"/>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2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2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cs="Arial"/>
      <w:i/>
      <w:iCs/>
      <w:kern w:val="2"/>
      <w:sz w:val="18"/>
      <w14:ligatures w14:val="standardContextual"/>
    </w:rPr>
  </w:style>
  <w:style w:type="paragraph" w:styleId="Title">
    <w:name w:val="Title"/>
    <w:basedOn w:val="Normal"/>
    <w:next w:val="Normal"/>
    <w:link w:val="TitleChar"/>
    <w:locked/>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5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4"/>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numPr>
        <w:numId w:val="34"/>
      </w:numPr>
      <w:spacing w:before="0" w:after="0"/>
    </w:pPr>
  </w:style>
  <w:style w:type="paragraph" w:customStyle="1" w:styleId="TtTableBullet2">
    <w:name w:val="Tt Table Bullet 2"/>
    <w:basedOn w:val="Normal"/>
    <w:uiPriority w:val="7"/>
    <w:qFormat/>
    <w:rsid w:val="004120B1"/>
    <w:pPr>
      <w:numPr>
        <w:ilvl w:val="1"/>
        <w:numId w:val="34"/>
      </w:numPr>
      <w:spacing w:before="0" w:after="0"/>
      <w:contextualSpacing/>
    </w:pPr>
  </w:style>
  <w:style w:type="numbering" w:customStyle="1" w:styleId="Headings">
    <w:name w:val="Headings"/>
    <w:uiPriority w:val="99"/>
    <w:rsid w:val="004120B1"/>
    <w:pPr>
      <w:numPr>
        <w:numId w:val="23"/>
      </w:numPr>
    </w:pPr>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pPr>
      <w:numPr>
        <w:numId w:val="25"/>
      </w:numPr>
    </w:pPr>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numPr>
        <w:numId w:val="32"/>
      </w:numPr>
      <w:spacing w:before="0" w:after="60"/>
    </w:pPr>
  </w:style>
  <w:style w:type="paragraph" w:customStyle="1" w:styleId="TtListBullet2">
    <w:name w:val="Tt List Bullet 2"/>
    <w:basedOn w:val="Normal"/>
    <w:link w:val="TtListBullet2Char"/>
    <w:uiPriority w:val="4"/>
    <w:qFormat/>
    <w:rsid w:val="004120B1"/>
    <w:pPr>
      <w:numPr>
        <w:ilvl w:val="1"/>
        <w:numId w:val="32"/>
      </w:numPr>
      <w:spacing w:before="0" w:after="6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numPr>
        <w:ilvl w:val="2"/>
        <w:numId w:val="32"/>
      </w:numPr>
      <w:spacing w:before="0" w:after="6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3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3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3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numPr>
        <w:numId w:val="6"/>
      </w:numPr>
      <w:spacing w:before="0" w:after="6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numPr>
        <w:ilvl w:val="1"/>
        <w:numId w:val="6"/>
      </w:numPr>
      <w:spacing w:before="0" w:after="6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numPr>
        <w:ilvl w:val="2"/>
        <w:numId w:val="6"/>
      </w:numPr>
      <w:spacing w:before="0" w:after="6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numPr>
        <w:ilvl w:val="3"/>
        <w:numId w:val="6"/>
      </w:numPr>
      <w:spacing w:before="0" w:after="6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numPr>
        <w:ilvl w:val="4"/>
        <w:numId w:val="6"/>
      </w:numPr>
      <w:spacing w:before="0" w:after="6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numPr>
        <w:ilvl w:val="5"/>
        <w:numId w:val="6"/>
      </w:numPr>
      <w:spacing w:before="0" w:after="6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numPr>
        <w:numId w:val="35"/>
      </w:num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pPr>
      <w:numPr>
        <w:numId w:val="24"/>
      </w:numPr>
    </w:pPr>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numPr>
        <w:numId w:val="28"/>
      </w:numPr>
      <w:contextualSpacing/>
    </w:pPr>
  </w:style>
  <w:style w:type="paragraph" w:styleId="ListBullet2">
    <w:name w:val="List Bullet 2"/>
    <w:basedOn w:val="Normal"/>
    <w:uiPriority w:val="4"/>
    <w:semiHidden/>
    <w:unhideWhenUsed/>
    <w:rsid w:val="004120B1"/>
    <w:pPr>
      <w:numPr>
        <w:numId w:val="29"/>
      </w:numPr>
      <w:contextualSpacing/>
    </w:pPr>
  </w:style>
  <w:style w:type="paragraph" w:styleId="ListBullet3">
    <w:name w:val="List Bullet 3"/>
    <w:basedOn w:val="Normal"/>
    <w:uiPriority w:val="4"/>
    <w:semiHidden/>
    <w:unhideWhenUsed/>
    <w:rsid w:val="004120B1"/>
    <w:pPr>
      <w:numPr>
        <w:numId w:val="30"/>
      </w:numPr>
      <w:contextualSpacing/>
    </w:pPr>
  </w:style>
  <w:style w:type="paragraph" w:styleId="ListBullet4">
    <w:name w:val="List Bullet 4"/>
    <w:basedOn w:val="Normal"/>
    <w:uiPriority w:val="4"/>
    <w:semiHidden/>
    <w:unhideWhenUsed/>
    <w:rsid w:val="004120B1"/>
    <w:pPr>
      <w:numPr>
        <w:numId w:val="31"/>
      </w:numPr>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BE1EC8"/>
    <w:rPr>
      <w:rFonts w:ascii="Times New Roman" w:hAnsi="Times New Roman" w:cs="Times New Roman"/>
      <w:sz w:val="24"/>
      <w:szCs w:val="24"/>
    </w:rPr>
  </w:style>
  <w:style w:type="numbering" w:customStyle="1" w:styleId="Style1">
    <w:name w:val="Style1"/>
    <w:uiPriority w:val="99"/>
    <w:rsid w:val="00E52DA0"/>
    <w:pPr>
      <w:numPr>
        <w:numId w:val="43"/>
      </w:numPr>
    </w:pPr>
  </w:style>
  <w:style w:type="paragraph" w:customStyle="1" w:styleId="paragraph">
    <w:name w:val="paragraph"/>
    <w:basedOn w:val="Normal"/>
    <w:rsid w:val="00EA6F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A6F81"/>
  </w:style>
  <w:style w:type="character" w:customStyle="1" w:styleId="eop">
    <w:name w:val="eop"/>
    <w:basedOn w:val="DefaultParagraphFont"/>
    <w:rsid w:val="00EA6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0400">
      <w:bodyDiv w:val="1"/>
      <w:marLeft w:val="0"/>
      <w:marRight w:val="0"/>
      <w:marTop w:val="0"/>
      <w:marBottom w:val="0"/>
      <w:divBdr>
        <w:top w:val="none" w:sz="0" w:space="0" w:color="auto"/>
        <w:left w:val="none" w:sz="0" w:space="0" w:color="auto"/>
        <w:bottom w:val="none" w:sz="0" w:space="0" w:color="auto"/>
        <w:right w:val="none" w:sz="0" w:space="0" w:color="auto"/>
      </w:divBdr>
    </w:div>
    <w:div w:id="10183265">
      <w:bodyDiv w:val="1"/>
      <w:marLeft w:val="0"/>
      <w:marRight w:val="0"/>
      <w:marTop w:val="0"/>
      <w:marBottom w:val="0"/>
      <w:divBdr>
        <w:top w:val="none" w:sz="0" w:space="0" w:color="auto"/>
        <w:left w:val="none" w:sz="0" w:space="0" w:color="auto"/>
        <w:bottom w:val="none" w:sz="0" w:space="0" w:color="auto"/>
        <w:right w:val="none" w:sz="0" w:space="0" w:color="auto"/>
      </w:divBdr>
    </w:div>
    <w:div w:id="12389899">
      <w:bodyDiv w:val="1"/>
      <w:marLeft w:val="0"/>
      <w:marRight w:val="0"/>
      <w:marTop w:val="0"/>
      <w:marBottom w:val="0"/>
      <w:divBdr>
        <w:top w:val="none" w:sz="0" w:space="0" w:color="auto"/>
        <w:left w:val="none" w:sz="0" w:space="0" w:color="auto"/>
        <w:bottom w:val="none" w:sz="0" w:space="0" w:color="auto"/>
        <w:right w:val="none" w:sz="0" w:space="0" w:color="auto"/>
      </w:divBdr>
    </w:div>
    <w:div w:id="15278925">
      <w:bodyDiv w:val="1"/>
      <w:marLeft w:val="0"/>
      <w:marRight w:val="0"/>
      <w:marTop w:val="0"/>
      <w:marBottom w:val="0"/>
      <w:divBdr>
        <w:top w:val="none" w:sz="0" w:space="0" w:color="auto"/>
        <w:left w:val="none" w:sz="0" w:space="0" w:color="auto"/>
        <w:bottom w:val="none" w:sz="0" w:space="0" w:color="auto"/>
        <w:right w:val="none" w:sz="0" w:space="0" w:color="auto"/>
      </w:divBdr>
    </w:div>
    <w:div w:id="24790812">
      <w:bodyDiv w:val="1"/>
      <w:marLeft w:val="0"/>
      <w:marRight w:val="0"/>
      <w:marTop w:val="0"/>
      <w:marBottom w:val="0"/>
      <w:divBdr>
        <w:top w:val="none" w:sz="0" w:space="0" w:color="auto"/>
        <w:left w:val="none" w:sz="0" w:space="0" w:color="auto"/>
        <w:bottom w:val="none" w:sz="0" w:space="0" w:color="auto"/>
        <w:right w:val="none" w:sz="0" w:space="0" w:color="auto"/>
      </w:divBdr>
    </w:div>
    <w:div w:id="27413209">
      <w:bodyDiv w:val="1"/>
      <w:marLeft w:val="0"/>
      <w:marRight w:val="0"/>
      <w:marTop w:val="0"/>
      <w:marBottom w:val="0"/>
      <w:divBdr>
        <w:top w:val="none" w:sz="0" w:space="0" w:color="auto"/>
        <w:left w:val="none" w:sz="0" w:space="0" w:color="auto"/>
        <w:bottom w:val="none" w:sz="0" w:space="0" w:color="auto"/>
        <w:right w:val="none" w:sz="0" w:space="0" w:color="auto"/>
      </w:divBdr>
    </w:div>
    <w:div w:id="29690566">
      <w:bodyDiv w:val="1"/>
      <w:marLeft w:val="0"/>
      <w:marRight w:val="0"/>
      <w:marTop w:val="0"/>
      <w:marBottom w:val="0"/>
      <w:divBdr>
        <w:top w:val="none" w:sz="0" w:space="0" w:color="auto"/>
        <w:left w:val="none" w:sz="0" w:space="0" w:color="auto"/>
        <w:bottom w:val="none" w:sz="0" w:space="0" w:color="auto"/>
        <w:right w:val="none" w:sz="0" w:space="0" w:color="auto"/>
      </w:divBdr>
    </w:div>
    <w:div w:id="32581689">
      <w:bodyDiv w:val="1"/>
      <w:marLeft w:val="0"/>
      <w:marRight w:val="0"/>
      <w:marTop w:val="0"/>
      <w:marBottom w:val="0"/>
      <w:divBdr>
        <w:top w:val="none" w:sz="0" w:space="0" w:color="auto"/>
        <w:left w:val="none" w:sz="0" w:space="0" w:color="auto"/>
        <w:bottom w:val="none" w:sz="0" w:space="0" w:color="auto"/>
        <w:right w:val="none" w:sz="0" w:space="0" w:color="auto"/>
      </w:divBdr>
    </w:div>
    <w:div w:id="43260088">
      <w:bodyDiv w:val="1"/>
      <w:marLeft w:val="0"/>
      <w:marRight w:val="0"/>
      <w:marTop w:val="0"/>
      <w:marBottom w:val="0"/>
      <w:divBdr>
        <w:top w:val="none" w:sz="0" w:space="0" w:color="auto"/>
        <w:left w:val="none" w:sz="0" w:space="0" w:color="auto"/>
        <w:bottom w:val="none" w:sz="0" w:space="0" w:color="auto"/>
        <w:right w:val="none" w:sz="0" w:space="0" w:color="auto"/>
      </w:divBdr>
    </w:div>
    <w:div w:id="48267098">
      <w:bodyDiv w:val="1"/>
      <w:marLeft w:val="0"/>
      <w:marRight w:val="0"/>
      <w:marTop w:val="0"/>
      <w:marBottom w:val="0"/>
      <w:divBdr>
        <w:top w:val="none" w:sz="0" w:space="0" w:color="auto"/>
        <w:left w:val="none" w:sz="0" w:space="0" w:color="auto"/>
        <w:bottom w:val="none" w:sz="0" w:space="0" w:color="auto"/>
        <w:right w:val="none" w:sz="0" w:space="0" w:color="auto"/>
      </w:divBdr>
    </w:div>
    <w:div w:id="52893069">
      <w:bodyDiv w:val="1"/>
      <w:marLeft w:val="0"/>
      <w:marRight w:val="0"/>
      <w:marTop w:val="0"/>
      <w:marBottom w:val="0"/>
      <w:divBdr>
        <w:top w:val="none" w:sz="0" w:space="0" w:color="auto"/>
        <w:left w:val="none" w:sz="0" w:space="0" w:color="auto"/>
        <w:bottom w:val="none" w:sz="0" w:space="0" w:color="auto"/>
        <w:right w:val="none" w:sz="0" w:space="0" w:color="auto"/>
      </w:divBdr>
    </w:div>
    <w:div w:id="56704212">
      <w:bodyDiv w:val="1"/>
      <w:marLeft w:val="0"/>
      <w:marRight w:val="0"/>
      <w:marTop w:val="0"/>
      <w:marBottom w:val="0"/>
      <w:divBdr>
        <w:top w:val="none" w:sz="0" w:space="0" w:color="auto"/>
        <w:left w:val="none" w:sz="0" w:space="0" w:color="auto"/>
        <w:bottom w:val="none" w:sz="0" w:space="0" w:color="auto"/>
        <w:right w:val="none" w:sz="0" w:space="0" w:color="auto"/>
      </w:divBdr>
    </w:div>
    <w:div w:id="64033880">
      <w:bodyDiv w:val="1"/>
      <w:marLeft w:val="0"/>
      <w:marRight w:val="0"/>
      <w:marTop w:val="0"/>
      <w:marBottom w:val="0"/>
      <w:divBdr>
        <w:top w:val="none" w:sz="0" w:space="0" w:color="auto"/>
        <w:left w:val="none" w:sz="0" w:space="0" w:color="auto"/>
        <w:bottom w:val="none" w:sz="0" w:space="0" w:color="auto"/>
        <w:right w:val="none" w:sz="0" w:space="0" w:color="auto"/>
      </w:divBdr>
    </w:div>
    <w:div w:id="68886059">
      <w:bodyDiv w:val="1"/>
      <w:marLeft w:val="0"/>
      <w:marRight w:val="0"/>
      <w:marTop w:val="0"/>
      <w:marBottom w:val="0"/>
      <w:divBdr>
        <w:top w:val="none" w:sz="0" w:space="0" w:color="auto"/>
        <w:left w:val="none" w:sz="0" w:space="0" w:color="auto"/>
        <w:bottom w:val="none" w:sz="0" w:space="0" w:color="auto"/>
        <w:right w:val="none" w:sz="0" w:space="0" w:color="auto"/>
      </w:divBdr>
    </w:div>
    <w:div w:id="96294489">
      <w:bodyDiv w:val="1"/>
      <w:marLeft w:val="0"/>
      <w:marRight w:val="0"/>
      <w:marTop w:val="0"/>
      <w:marBottom w:val="0"/>
      <w:divBdr>
        <w:top w:val="none" w:sz="0" w:space="0" w:color="auto"/>
        <w:left w:val="none" w:sz="0" w:space="0" w:color="auto"/>
        <w:bottom w:val="none" w:sz="0" w:space="0" w:color="auto"/>
        <w:right w:val="none" w:sz="0" w:space="0" w:color="auto"/>
      </w:divBdr>
    </w:div>
    <w:div w:id="103968156">
      <w:bodyDiv w:val="1"/>
      <w:marLeft w:val="0"/>
      <w:marRight w:val="0"/>
      <w:marTop w:val="0"/>
      <w:marBottom w:val="0"/>
      <w:divBdr>
        <w:top w:val="none" w:sz="0" w:space="0" w:color="auto"/>
        <w:left w:val="none" w:sz="0" w:space="0" w:color="auto"/>
        <w:bottom w:val="none" w:sz="0" w:space="0" w:color="auto"/>
        <w:right w:val="none" w:sz="0" w:space="0" w:color="auto"/>
      </w:divBdr>
    </w:div>
    <w:div w:id="120924455">
      <w:bodyDiv w:val="1"/>
      <w:marLeft w:val="0"/>
      <w:marRight w:val="0"/>
      <w:marTop w:val="0"/>
      <w:marBottom w:val="0"/>
      <w:divBdr>
        <w:top w:val="none" w:sz="0" w:space="0" w:color="auto"/>
        <w:left w:val="none" w:sz="0" w:space="0" w:color="auto"/>
        <w:bottom w:val="none" w:sz="0" w:space="0" w:color="auto"/>
        <w:right w:val="none" w:sz="0" w:space="0" w:color="auto"/>
      </w:divBdr>
    </w:div>
    <w:div w:id="128593369">
      <w:bodyDiv w:val="1"/>
      <w:marLeft w:val="0"/>
      <w:marRight w:val="0"/>
      <w:marTop w:val="0"/>
      <w:marBottom w:val="0"/>
      <w:divBdr>
        <w:top w:val="none" w:sz="0" w:space="0" w:color="auto"/>
        <w:left w:val="none" w:sz="0" w:space="0" w:color="auto"/>
        <w:bottom w:val="none" w:sz="0" w:space="0" w:color="auto"/>
        <w:right w:val="none" w:sz="0" w:space="0" w:color="auto"/>
      </w:divBdr>
    </w:div>
    <w:div w:id="131676472">
      <w:bodyDiv w:val="1"/>
      <w:marLeft w:val="0"/>
      <w:marRight w:val="0"/>
      <w:marTop w:val="0"/>
      <w:marBottom w:val="0"/>
      <w:divBdr>
        <w:top w:val="none" w:sz="0" w:space="0" w:color="auto"/>
        <w:left w:val="none" w:sz="0" w:space="0" w:color="auto"/>
        <w:bottom w:val="none" w:sz="0" w:space="0" w:color="auto"/>
        <w:right w:val="none" w:sz="0" w:space="0" w:color="auto"/>
      </w:divBdr>
    </w:div>
    <w:div w:id="136924383">
      <w:bodyDiv w:val="1"/>
      <w:marLeft w:val="0"/>
      <w:marRight w:val="0"/>
      <w:marTop w:val="0"/>
      <w:marBottom w:val="0"/>
      <w:divBdr>
        <w:top w:val="none" w:sz="0" w:space="0" w:color="auto"/>
        <w:left w:val="none" w:sz="0" w:space="0" w:color="auto"/>
        <w:bottom w:val="none" w:sz="0" w:space="0" w:color="auto"/>
        <w:right w:val="none" w:sz="0" w:space="0" w:color="auto"/>
      </w:divBdr>
    </w:div>
    <w:div w:id="137847150">
      <w:bodyDiv w:val="1"/>
      <w:marLeft w:val="0"/>
      <w:marRight w:val="0"/>
      <w:marTop w:val="0"/>
      <w:marBottom w:val="0"/>
      <w:divBdr>
        <w:top w:val="none" w:sz="0" w:space="0" w:color="auto"/>
        <w:left w:val="none" w:sz="0" w:space="0" w:color="auto"/>
        <w:bottom w:val="none" w:sz="0" w:space="0" w:color="auto"/>
        <w:right w:val="none" w:sz="0" w:space="0" w:color="auto"/>
      </w:divBdr>
    </w:div>
    <w:div w:id="165368894">
      <w:bodyDiv w:val="1"/>
      <w:marLeft w:val="0"/>
      <w:marRight w:val="0"/>
      <w:marTop w:val="0"/>
      <w:marBottom w:val="0"/>
      <w:divBdr>
        <w:top w:val="none" w:sz="0" w:space="0" w:color="auto"/>
        <w:left w:val="none" w:sz="0" w:space="0" w:color="auto"/>
        <w:bottom w:val="none" w:sz="0" w:space="0" w:color="auto"/>
        <w:right w:val="none" w:sz="0" w:space="0" w:color="auto"/>
      </w:divBdr>
    </w:div>
    <w:div w:id="169221820">
      <w:bodyDiv w:val="1"/>
      <w:marLeft w:val="0"/>
      <w:marRight w:val="0"/>
      <w:marTop w:val="0"/>
      <w:marBottom w:val="0"/>
      <w:divBdr>
        <w:top w:val="none" w:sz="0" w:space="0" w:color="auto"/>
        <w:left w:val="none" w:sz="0" w:space="0" w:color="auto"/>
        <w:bottom w:val="none" w:sz="0" w:space="0" w:color="auto"/>
        <w:right w:val="none" w:sz="0" w:space="0" w:color="auto"/>
      </w:divBdr>
    </w:div>
    <w:div w:id="172957909">
      <w:bodyDiv w:val="1"/>
      <w:marLeft w:val="0"/>
      <w:marRight w:val="0"/>
      <w:marTop w:val="0"/>
      <w:marBottom w:val="0"/>
      <w:divBdr>
        <w:top w:val="none" w:sz="0" w:space="0" w:color="auto"/>
        <w:left w:val="none" w:sz="0" w:space="0" w:color="auto"/>
        <w:bottom w:val="none" w:sz="0" w:space="0" w:color="auto"/>
        <w:right w:val="none" w:sz="0" w:space="0" w:color="auto"/>
      </w:divBdr>
    </w:div>
    <w:div w:id="176116691">
      <w:bodyDiv w:val="1"/>
      <w:marLeft w:val="0"/>
      <w:marRight w:val="0"/>
      <w:marTop w:val="0"/>
      <w:marBottom w:val="0"/>
      <w:divBdr>
        <w:top w:val="none" w:sz="0" w:space="0" w:color="auto"/>
        <w:left w:val="none" w:sz="0" w:space="0" w:color="auto"/>
        <w:bottom w:val="none" w:sz="0" w:space="0" w:color="auto"/>
        <w:right w:val="none" w:sz="0" w:space="0" w:color="auto"/>
      </w:divBdr>
    </w:div>
    <w:div w:id="179508758">
      <w:bodyDiv w:val="1"/>
      <w:marLeft w:val="0"/>
      <w:marRight w:val="0"/>
      <w:marTop w:val="0"/>
      <w:marBottom w:val="0"/>
      <w:divBdr>
        <w:top w:val="none" w:sz="0" w:space="0" w:color="auto"/>
        <w:left w:val="none" w:sz="0" w:space="0" w:color="auto"/>
        <w:bottom w:val="none" w:sz="0" w:space="0" w:color="auto"/>
        <w:right w:val="none" w:sz="0" w:space="0" w:color="auto"/>
      </w:divBdr>
    </w:div>
    <w:div w:id="179590982">
      <w:bodyDiv w:val="1"/>
      <w:marLeft w:val="0"/>
      <w:marRight w:val="0"/>
      <w:marTop w:val="0"/>
      <w:marBottom w:val="0"/>
      <w:divBdr>
        <w:top w:val="none" w:sz="0" w:space="0" w:color="auto"/>
        <w:left w:val="none" w:sz="0" w:space="0" w:color="auto"/>
        <w:bottom w:val="none" w:sz="0" w:space="0" w:color="auto"/>
        <w:right w:val="none" w:sz="0" w:space="0" w:color="auto"/>
      </w:divBdr>
    </w:div>
    <w:div w:id="204299724">
      <w:bodyDiv w:val="1"/>
      <w:marLeft w:val="0"/>
      <w:marRight w:val="0"/>
      <w:marTop w:val="0"/>
      <w:marBottom w:val="0"/>
      <w:divBdr>
        <w:top w:val="none" w:sz="0" w:space="0" w:color="auto"/>
        <w:left w:val="none" w:sz="0" w:space="0" w:color="auto"/>
        <w:bottom w:val="none" w:sz="0" w:space="0" w:color="auto"/>
        <w:right w:val="none" w:sz="0" w:space="0" w:color="auto"/>
      </w:divBdr>
    </w:div>
    <w:div w:id="213471298">
      <w:bodyDiv w:val="1"/>
      <w:marLeft w:val="0"/>
      <w:marRight w:val="0"/>
      <w:marTop w:val="0"/>
      <w:marBottom w:val="0"/>
      <w:divBdr>
        <w:top w:val="none" w:sz="0" w:space="0" w:color="auto"/>
        <w:left w:val="none" w:sz="0" w:space="0" w:color="auto"/>
        <w:bottom w:val="none" w:sz="0" w:space="0" w:color="auto"/>
        <w:right w:val="none" w:sz="0" w:space="0" w:color="auto"/>
      </w:divBdr>
    </w:div>
    <w:div w:id="213546348">
      <w:bodyDiv w:val="1"/>
      <w:marLeft w:val="0"/>
      <w:marRight w:val="0"/>
      <w:marTop w:val="0"/>
      <w:marBottom w:val="0"/>
      <w:divBdr>
        <w:top w:val="none" w:sz="0" w:space="0" w:color="auto"/>
        <w:left w:val="none" w:sz="0" w:space="0" w:color="auto"/>
        <w:bottom w:val="none" w:sz="0" w:space="0" w:color="auto"/>
        <w:right w:val="none" w:sz="0" w:space="0" w:color="auto"/>
      </w:divBdr>
    </w:div>
    <w:div w:id="214320481">
      <w:bodyDiv w:val="1"/>
      <w:marLeft w:val="0"/>
      <w:marRight w:val="0"/>
      <w:marTop w:val="0"/>
      <w:marBottom w:val="0"/>
      <w:divBdr>
        <w:top w:val="none" w:sz="0" w:space="0" w:color="auto"/>
        <w:left w:val="none" w:sz="0" w:space="0" w:color="auto"/>
        <w:bottom w:val="none" w:sz="0" w:space="0" w:color="auto"/>
        <w:right w:val="none" w:sz="0" w:space="0" w:color="auto"/>
      </w:divBdr>
    </w:div>
    <w:div w:id="225339968">
      <w:bodyDiv w:val="1"/>
      <w:marLeft w:val="0"/>
      <w:marRight w:val="0"/>
      <w:marTop w:val="0"/>
      <w:marBottom w:val="0"/>
      <w:divBdr>
        <w:top w:val="none" w:sz="0" w:space="0" w:color="auto"/>
        <w:left w:val="none" w:sz="0" w:space="0" w:color="auto"/>
        <w:bottom w:val="none" w:sz="0" w:space="0" w:color="auto"/>
        <w:right w:val="none" w:sz="0" w:space="0" w:color="auto"/>
      </w:divBdr>
    </w:div>
    <w:div w:id="237134728">
      <w:bodyDiv w:val="1"/>
      <w:marLeft w:val="0"/>
      <w:marRight w:val="0"/>
      <w:marTop w:val="0"/>
      <w:marBottom w:val="0"/>
      <w:divBdr>
        <w:top w:val="none" w:sz="0" w:space="0" w:color="auto"/>
        <w:left w:val="none" w:sz="0" w:space="0" w:color="auto"/>
        <w:bottom w:val="none" w:sz="0" w:space="0" w:color="auto"/>
        <w:right w:val="none" w:sz="0" w:space="0" w:color="auto"/>
      </w:divBdr>
    </w:div>
    <w:div w:id="259486514">
      <w:bodyDiv w:val="1"/>
      <w:marLeft w:val="0"/>
      <w:marRight w:val="0"/>
      <w:marTop w:val="0"/>
      <w:marBottom w:val="0"/>
      <w:divBdr>
        <w:top w:val="none" w:sz="0" w:space="0" w:color="auto"/>
        <w:left w:val="none" w:sz="0" w:space="0" w:color="auto"/>
        <w:bottom w:val="none" w:sz="0" w:space="0" w:color="auto"/>
        <w:right w:val="none" w:sz="0" w:space="0" w:color="auto"/>
      </w:divBdr>
    </w:div>
    <w:div w:id="267347088">
      <w:bodyDiv w:val="1"/>
      <w:marLeft w:val="0"/>
      <w:marRight w:val="0"/>
      <w:marTop w:val="0"/>
      <w:marBottom w:val="0"/>
      <w:divBdr>
        <w:top w:val="none" w:sz="0" w:space="0" w:color="auto"/>
        <w:left w:val="none" w:sz="0" w:space="0" w:color="auto"/>
        <w:bottom w:val="none" w:sz="0" w:space="0" w:color="auto"/>
        <w:right w:val="none" w:sz="0" w:space="0" w:color="auto"/>
      </w:divBdr>
    </w:div>
    <w:div w:id="267978897">
      <w:bodyDiv w:val="1"/>
      <w:marLeft w:val="0"/>
      <w:marRight w:val="0"/>
      <w:marTop w:val="0"/>
      <w:marBottom w:val="0"/>
      <w:divBdr>
        <w:top w:val="none" w:sz="0" w:space="0" w:color="auto"/>
        <w:left w:val="none" w:sz="0" w:space="0" w:color="auto"/>
        <w:bottom w:val="none" w:sz="0" w:space="0" w:color="auto"/>
        <w:right w:val="none" w:sz="0" w:space="0" w:color="auto"/>
      </w:divBdr>
    </w:div>
    <w:div w:id="274337537">
      <w:bodyDiv w:val="1"/>
      <w:marLeft w:val="0"/>
      <w:marRight w:val="0"/>
      <w:marTop w:val="0"/>
      <w:marBottom w:val="0"/>
      <w:divBdr>
        <w:top w:val="none" w:sz="0" w:space="0" w:color="auto"/>
        <w:left w:val="none" w:sz="0" w:space="0" w:color="auto"/>
        <w:bottom w:val="none" w:sz="0" w:space="0" w:color="auto"/>
        <w:right w:val="none" w:sz="0" w:space="0" w:color="auto"/>
      </w:divBdr>
    </w:div>
    <w:div w:id="298193523">
      <w:bodyDiv w:val="1"/>
      <w:marLeft w:val="0"/>
      <w:marRight w:val="0"/>
      <w:marTop w:val="0"/>
      <w:marBottom w:val="0"/>
      <w:divBdr>
        <w:top w:val="none" w:sz="0" w:space="0" w:color="auto"/>
        <w:left w:val="none" w:sz="0" w:space="0" w:color="auto"/>
        <w:bottom w:val="none" w:sz="0" w:space="0" w:color="auto"/>
        <w:right w:val="none" w:sz="0" w:space="0" w:color="auto"/>
      </w:divBdr>
    </w:div>
    <w:div w:id="305739970">
      <w:bodyDiv w:val="1"/>
      <w:marLeft w:val="0"/>
      <w:marRight w:val="0"/>
      <w:marTop w:val="0"/>
      <w:marBottom w:val="0"/>
      <w:divBdr>
        <w:top w:val="none" w:sz="0" w:space="0" w:color="auto"/>
        <w:left w:val="none" w:sz="0" w:space="0" w:color="auto"/>
        <w:bottom w:val="none" w:sz="0" w:space="0" w:color="auto"/>
        <w:right w:val="none" w:sz="0" w:space="0" w:color="auto"/>
      </w:divBdr>
    </w:div>
    <w:div w:id="307976825">
      <w:bodyDiv w:val="1"/>
      <w:marLeft w:val="0"/>
      <w:marRight w:val="0"/>
      <w:marTop w:val="0"/>
      <w:marBottom w:val="0"/>
      <w:divBdr>
        <w:top w:val="none" w:sz="0" w:space="0" w:color="auto"/>
        <w:left w:val="none" w:sz="0" w:space="0" w:color="auto"/>
        <w:bottom w:val="none" w:sz="0" w:space="0" w:color="auto"/>
        <w:right w:val="none" w:sz="0" w:space="0" w:color="auto"/>
      </w:divBdr>
    </w:div>
    <w:div w:id="322510022">
      <w:bodyDiv w:val="1"/>
      <w:marLeft w:val="0"/>
      <w:marRight w:val="0"/>
      <w:marTop w:val="0"/>
      <w:marBottom w:val="0"/>
      <w:divBdr>
        <w:top w:val="none" w:sz="0" w:space="0" w:color="auto"/>
        <w:left w:val="none" w:sz="0" w:space="0" w:color="auto"/>
        <w:bottom w:val="none" w:sz="0" w:space="0" w:color="auto"/>
        <w:right w:val="none" w:sz="0" w:space="0" w:color="auto"/>
      </w:divBdr>
    </w:div>
    <w:div w:id="323582965">
      <w:bodyDiv w:val="1"/>
      <w:marLeft w:val="0"/>
      <w:marRight w:val="0"/>
      <w:marTop w:val="0"/>
      <w:marBottom w:val="0"/>
      <w:divBdr>
        <w:top w:val="none" w:sz="0" w:space="0" w:color="auto"/>
        <w:left w:val="none" w:sz="0" w:space="0" w:color="auto"/>
        <w:bottom w:val="none" w:sz="0" w:space="0" w:color="auto"/>
        <w:right w:val="none" w:sz="0" w:space="0" w:color="auto"/>
      </w:divBdr>
    </w:div>
    <w:div w:id="326637830">
      <w:bodyDiv w:val="1"/>
      <w:marLeft w:val="0"/>
      <w:marRight w:val="0"/>
      <w:marTop w:val="0"/>
      <w:marBottom w:val="0"/>
      <w:divBdr>
        <w:top w:val="none" w:sz="0" w:space="0" w:color="auto"/>
        <w:left w:val="none" w:sz="0" w:space="0" w:color="auto"/>
        <w:bottom w:val="none" w:sz="0" w:space="0" w:color="auto"/>
        <w:right w:val="none" w:sz="0" w:space="0" w:color="auto"/>
      </w:divBdr>
    </w:div>
    <w:div w:id="330065729">
      <w:bodyDiv w:val="1"/>
      <w:marLeft w:val="0"/>
      <w:marRight w:val="0"/>
      <w:marTop w:val="0"/>
      <w:marBottom w:val="0"/>
      <w:divBdr>
        <w:top w:val="none" w:sz="0" w:space="0" w:color="auto"/>
        <w:left w:val="none" w:sz="0" w:space="0" w:color="auto"/>
        <w:bottom w:val="none" w:sz="0" w:space="0" w:color="auto"/>
        <w:right w:val="none" w:sz="0" w:space="0" w:color="auto"/>
      </w:divBdr>
    </w:div>
    <w:div w:id="332802172">
      <w:bodyDiv w:val="1"/>
      <w:marLeft w:val="0"/>
      <w:marRight w:val="0"/>
      <w:marTop w:val="0"/>
      <w:marBottom w:val="0"/>
      <w:divBdr>
        <w:top w:val="none" w:sz="0" w:space="0" w:color="auto"/>
        <w:left w:val="none" w:sz="0" w:space="0" w:color="auto"/>
        <w:bottom w:val="none" w:sz="0" w:space="0" w:color="auto"/>
        <w:right w:val="none" w:sz="0" w:space="0" w:color="auto"/>
      </w:divBdr>
    </w:div>
    <w:div w:id="352197620">
      <w:bodyDiv w:val="1"/>
      <w:marLeft w:val="0"/>
      <w:marRight w:val="0"/>
      <w:marTop w:val="0"/>
      <w:marBottom w:val="0"/>
      <w:divBdr>
        <w:top w:val="none" w:sz="0" w:space="0" w:color="auto"/>
        <w:left w:val="none" w:sz="0" w:space="0" w:color="auto"/>
        <w:bottom w:val="none" w:sz="0" w:space="0" w:color="auto"/>
        <w:right w:val="none" w:sz="0" w:space="0" w:color="auto"/>
      </w:divBdr>
    </w:div>
    <w:div w:id="352734318">
      <w:bodyDiv w:val="1"/>
      <w:marLeft w:val="0"/>
      <w:marRight w:val="0"/>
      <w:marTop w:val="0"/>
      <w:marBottom w:val="0"/>
      <w:divBdr>
        <w:top w:val="none" w:sz="0" w:space="0" w:color="auto"/>
        <w:left w:val="none" w:sz="0" w:space="0" w:color="auto"/>
        <w:bottom w:val="none" w:sz="0" w:space="0" w:color="auto"/>
        <w:right w:val="none" w:sz="0" w:space="0" w:color="auto"/>
      </w:divBdr>
    </w:div>
    <w:div w:id="371196944">
      <w:bodyDiv w:val="1"/>
      <w:marLeft w:val="0"/>
      <w:marRight w:val="0"/>
      <w:marTop w:val="0"/>
      <w:marBottom w:val="0"/>
      <w:divBdr>
        <w:top w:val="none" w:sz="0" w:space="0" w:color="auto"/>
        <w:left w:val="none" w:sz="0" w:space="0" w:color="auto"/>
        <w:bottom w:val="none" w:sz="0" w:space="0" w:color="auto"/>
        <w:right w:val="none" w:sz="0" w:space="0" w:color="auto"/>
      </w:divBdr>
    </w:div>
    <w:div w:id="376315260">
      <w:bodyDiv w:val="1"/>
      <w:marLeft w:val="0"/>
      <w:marRight w:val="0"/>
      <w:marTop w:val="0"/>
      <w:marBottom w:val="0"/>
      <w:divBdr>
        <w:top w:val="none" w:sz="0" w:space="0" w:color="auto"/>
        <w:left w:val="none" w:sz="0" w:space="0" w:color="auto"/>
        <w:bottom w:val="none" w:sz="0" w:space="0" w:color="auto"/>
        <w:right w:val="none" w:sz="0" w:space="0" w:color="auto"/>
      </w:divBdr>
    </w:div>
    <w:div w:id="377171543">
      <w:bodyDiv w:val="1"/>
      <w:marLeft w:val="0"/>
      <w:marRight w:val="0"/>
      <w:marTop w:val="0"/>
      <w:marBottom w:val="0"/>
      <w:divBdr>
        <w:top w:val="none" w:sz="0" w:space="0" w:color="auto"/>
        <w:left w:val="none" w:sz="0" w:space="0" w:color="auto"/>
        <w:bottom w:val="none" w:sz="0" w:space="0" w:color="auto"/>
        <w:right w:val="none" w:sz="0" w:space="0" w:color="auto"/>
      </w:divBdr>
    </w:div>
    <w:div w:id="399786822">
      <w:bodyDiv w:val="1"/>
      <w:marLeft w:val="0"/>
      <w:marRight w:val="0"/>
      <w:marTop w:val="0"/>
      <w:marBottom w:val="0"/>
      <w:divBdr>
        <w:top w:val="none" w:sz="0" w:space="0" w:color="auto"/>
        <w:left w:val="none" w:sz="0" w:space="0" w:color="auto"/>
        <w:bottom w:val="none" w:sz="0" w:space="0" w:color="auto"/>
        <w:right w:val="none" w:sz="0" w:space="0" w:color="auto"/>
      </w:divBdr>
    </w:div>
    <w:div w:id="409159665">
      <w:bodyDiv w:val="1"/>
      <w:marLeft w:val="0"/>
      <w:marRight w:val="0"/>
      <w:marTop w:val="0"/>
      <w:marBottom w:val="0"/>
      <w:divBdr>
        <w:top w:val="none" w:sz="0" w:space="0" w:color="auto"/>
        <w:left w:val="none" w:sz="0" w:space="0" w:color="auto"/>
        <w:bottom w:val="none" w:sz="0" w:space="0" w:color="auto"/>
        <w:right w:val="none" w:sz="0" w:space="0" w:color="auto"/>
      </w:divBdr>
    </w:div>
    <w:div w:id="410350894">
      <w:bodyDiv w:val="1"/>
      <w:marLeft w:val="0"/>
      <w:marRight w:val="0"/>
      <w:marTop w:val="0"/>
      <w:marBottom w:val="0"/>
      <w:divBdr>
        <w:top w:val="none" w:sz="0" w:space="0" w:color="auto"/>
        <w:left w:val="none" w:sz="0" w:space="0" w:color="auto"/>
        <w:bottom w:val="none" w:sz="0" w:space="0" w:color="auto"/>
        <w:right w:val="none" w:sz="0" w:space="0" w:color="auto"/>
      </w:divBdr>
    </w:div>
    <w:div w:id="414479376">
      <w:bodyDiv w:val="1"/>
      <w:marLeft w:val="0"/>
      <w:marRight w:val="0"/>
      <w:marTop w:val="0"/>
      <w:marBottom w:val="0"/>
      <w:divBdr>
        <w:top w:val="none" w:sz="0" w:space="0" w:color="auto"/>
        <w:left w:val="none" w:sz="0" w:space="0" w:color="auto"/>
        <w:bottom w:val="none" w:sz="0" w:space="0" w:color="auto"/>
        <w:right w:val="none" w:sz="0" w:space="0" w:color="auto"/>
      </w:divBdr>
    </w:div>
    <w:div w:id="429159275">
      <w:bodyDiv w:val="1"/>
      <w:marLeft w:val="0"/>
      <w:marRight w:val="0"/>
      <w:marTop w:val="0"/>
      <w:marBottom w:val="0"/>
      <w:divBdr>
        <w:top w:val="none" w:sz="0" w:space="0" w:color="auto"/>
        <w:left w:val="none" w:sz="0" w:space="0" w:color="auto"/>
        <w:bottom w:val="none" w:sz="0" w:space="0" w:color="auto"/>
        <w:right w:val="none" w:sz="0" w:space="0" w:color="auto"/>
      </w:divBdr>
    </w:div>
    <w:div w:id="430930254">
      <w:bodyDiv w:val="1"/>
      <w:marLeft w:val="0"/>
      <w:marRight w:val="0"/>
      <w:marTop w:val="0"/>
      <w:marBottom w:val="0"/>
      <w:divBdr>
        <w:top w:val="none" w:sz="0" w:space="0" w:color="auto"/>
        <w:left w:val="none" w:sz="0" w:space="0" w:color="auto"/>
        <w:bottom w:val="none" w:sz="0" w:space="0" w:color="auto"/>
        <w:right w:val="none" w:sz="0" w:space="0" w:color="auto"/>
      </w:divBdr>
    </w:div>
    <w:div w:id="435830740">
      <w:bodyDiv w:val="1"/>
      <w:marLeft w:val="0"/>
      <w:marRight w:val="0"/>
      <w:marTop w:val="0"/>
      <w:marBottom w:val="0"/>
      <w:divBdr>
        <w:top w:val="none" w:sz="0" w:space="0" w:color="auto"/>
        <w:left w:val="none" w:sz="0" w:space="0" w:color="auto"/>
        <w:bottom w:val="none" w:sz="0" w:space="0" w:color="auto"/>
        <w:right w:val="none" w:sz="0" w:space="0" w:color="auto"/>
      </w:divBdr>
    </w:div>
    <w:div w:id="439303299">
      <w:bodyDiv w:val="1"/>
      <w:marLeft w:val="0"/>
      <w:marRight w:val="0"/>
      <w:marTop w:val="0"/>
      <w:marBottom w:val="0"/>
      <w:divBdr>
        <w:top w:val="none" w:sz="0" w:space="0" w:color="auto"/>
        <w:left w:val="none" w:sz="0" w:space="0" w:color="auto"/>
        <w:bottom w:val="none" w:sz="0" w:space="0" w:color="auto"/>
        <w:right w:val="none" w:sz="0" w:space="0" w:color="auto"/>
      </w:divBdr>
    </w:div>
    <w:div w:id="440074461">
      <w:bodyDiv w:val="1"/>
      <w:marLeft w:val="0"/>
      <w:marRight w:val="0"/>
      <w:marTop w:val="0"/>
      <w:marBottom w:val="0"/>
      <w:divBdr>
        <w:top w:val="none" w:sz="0" w:space="0" w:color="auto"/>
        <w:left w:val="none" w:sz="0" w:space="0" w:color="auto"/>
        <w:bottom w:val="none" w:sz="0" w:space="0" w:color="auto"/>
        <w:right w:val="none" w:sz="0" w:space="0" w:color="auto"/>
      </w:divBdr>
    </w:div>
    <w:div w:id="449907721">
      <w:bodyDiv w:val="1"/>
      <w:marLeft w:val="0"/>
      <w:marRight w:val="0"/>
      <w:marTop w:val="0"/>
      <w:marBottom w:val="0"/>
      <w:divBdr>
        <w:top w:val="none" w:sz="0" w:space="0" w:color="auto"/>
        <w:left w:val="none" w:sz="0" w:space="0" w:color="auto"/>
        <w:bottom w:val="none" w:sz="0" w:space="0" w:color="auto"/>
        <w:right w:val="none" w:sz="0" w:space="0" w:color="auto"/>
      </w:divBdr>
    </w:div>
    <w:div w:id="454107143">
      <w:bodyDiv w:val="1"/>
      <w:marLeft w:val="0"/>
      <w:marRight w:val="0"/>
      <w:marTop w:val="0"/>
      <w:marBottom w:val="0"/>
      <w:divBdr>
        <w:top w:val="none" w:sz="0" w:space="0" w:color="auto"/>
        <w:left w:val="none" w:sz="0" w:space="0" w:color="auto"/>
        <w:bottom w:val="none" w:sz="0" w:space="0" w:color="auto"/>
        <w:right w:val="none" w:sz="0" w:space="0" w:color="auto"/>
      </w:divBdr>
    </w:div>
    <w:div w:id="464086896">
      <w:bodyDiv w:val="1"/>
      <w:marLeft w:val="0"/>
      <w:marRight w:val="0"/>
      <w:marTop w:val="0"/>
      <w:marBottom w:val="0"/>
      <w:divBdr>
        <w:top w:val="none" w:sz="0" w:space="0" w:color="auto"/>
        <w:left w:val="none" w:sz="0" w:space="0" w:color="auto"/>
        <w:bottom w:val="none" w:sz="0" w:space="0" w:color="auto"/>
        <w:right w:val="none" w:sz="0" w:space="0" w:color="auto"/>
      </w:divBdr>
    </w:div>
    <w:div w:id="473525190">
      <w:bodyDiv w:val="1"/>
      <w:marLeft w:val="0"/>
      <w:marRight w:val="0"/>
      <w:marTop w:val="0"/>
      <w:marBottom w:val="0"/>
      <w:divBdr>
        <w:top w:val="none" w:sz="0" w:space="0" w:color="auto"/>
        <w:left w:val="none" w:sz="0" w:space="0" w:color="auto"/>
        <w:bottom w:val="none" w:sz="0" w:space="0" w:color="auto"/>
        <w:right w:val="none" w:sz="0" w:space="0" w:color="auto"/>
      </w:divBdr>
    </w:div>
    <w:div w:id="475806755">
      <w:bodyDiv w:val="1"/>
      <w:marLeft w:val="0"/>
      <w:marRight w:val="0"/>
      <w:marTop w:val="0"/>
      <w:marBottom w:val="0"/>
      <w:divBdr>
        <w:top w:val="none" w:sz="0" w:space="0" w:color="auto"/>
        <w:left w:val="none" w:sz="0" w:space="0" w:color="auto"/>
        <w:bottom w:val="none" w:sz="0" w:space="0" w:color="auto"/>
        <w:right w:val="none" w:sz="0" w:space="0" w:color="auto"/>
      </w:divBdr>
    </w:div>
    <w:div w:id="476801916">
      <w:bodyDiv w:val="1"/>
      <w:marLeft w:val="0"/>
      <w:marRight w:val="0"/>
      <w:marTop w:val="0"/>
      <w:marBottom w:val="0"/>
      <w:divBdr>
        <w:top w:val="none" w:sz="0" w:space="0" w:color="auto"/>
        <w:left w:val="none" w:sz="0" w:space="0" w:color="auto"/>
        <w:bottom w:val="none" w:sz="0" w:space="0" w:color="auto"/>
        <w:right w:val="none" w:sz="0" w:space="0" w:color="auto"/>
      </w:divBdr>
    </w:div>
    <w:div w:id="483199783">
      <w:bodyDiv w:val="1"/>
      <w:marLeft w:val="0"/>
      <w:marRight w:val="0"/>
      <w:marTop w:val="0"/>
      <w:marBottom w:val="0"/>
      <w:divBdr>
        <w:top w:val="none" w:sz="0" w:space="0" w:color="auto"/>
        <w:left w:val="none" w:sz="0" w:space="0" w:color="auto"/>
        <w:bottom w:val="none" w:sz="0" w:space="0" w:color="auto"/>
        <w:right w:val="none" w:sz="0" w:space="0" w:color="auto"/>
      </w:divBdr>
    </w:div>
    <w:div w:id="484324551">
      <w:bodyDiv w:val="1"/>
      <w:marLeft w:val="0"/>
      <w:marRight w:val="0"/>
      <w:marTop w:val="0"/>
      <w:marBottom w:val="0"/>
      <w:divBdr>
        <w:top w:val="none" w:sz="0" w:space="0" w:color="auto"/>
        <w:left w:val="none" w:sz="0" w:space="0" w:color="auto"/>
        <w:bottom w:val="none" w:sz="0" w:space="0" w:color="auto"/>
        <w:right w:val="none" w:sz="0" w:space="0" w:color="auto"/>
      </w:divBdr>
    </w:div>
    <w:div w:id="494684821">
      <w:bodyDiv w:val="1"/>
      <w:marLeft w:val="0"/>
      <w:marRight w:val="0"/>
      <w:marTop w:val="0"/>
      <w:marBottom w:val="0"/>
      <w:divBdr>
        <w:top w:val="none" w:sz="0" w:space="0" w:color="auto"/>
        <w:left w:val="none" w:sz="0" w:space="0" w:color="auto"/>
        <w:bottom w:val="none" w:sz="0" w:space="0" w:color="auto"/>
        <w:right w:val="none" w:sz="0" w:space="0" w:color="auto"/>
      </w:divBdr>
    </w:div>
    <w:div w:id="499083921">
      <w:bodyDiv w:val="1"/>
      <w:marLeft w:val="0"/>
      <w:marRight w:val="0"/>
      <w:marTop w:val="0"/>
      <w:marBottom w:val="0"/>
      <w:divBdr>
        <w:top w:val="none" w:sz="0" w:space="0" w:color="auto"/>
        <w:left w:val="none" w:sz="0" w:space="0" w:color="auto"/>
        <w:bottom w:val="none" w:sz="0" w:space="0" w:color="auto"/>
        <w:right w:val="none" w:sz="0" w:space="0" w:color="auto"/>
      </w:divBdr>
    </w:div>
    <w:div w:id="502864726">
      <w:bodyDiv w:val="1"/>
      <w:marLeft w:val="0"/>
      <w:marRight w:val="0"/>
      <w:marTop w:val="0"/>
      <w:marBottom w:val="0"/>
      <w:divBdr>
        <w:top w:val="none" w:sz="0" w:space="0" w:color="auto"/>
        <w:left w:val="none" w:sz="0" w:space="0" w:color="auto"/>
        <w:bottom w:val="none" w:sz="0" w:space="0" w:color="auto"/>
        <w:right w:val="none" w:sz="0" w:space="0" w:color="auto"/>
      </w:divBdr>
    </w:div>
    <w:div w:id="507184203">
      <w:bodyDiv w:val="1"/>
      <w:marLeft w:val="0"/>
      <w:marRight w:val="0"/>
      <w:marTop w:val="0"/>
      <w:marBottom w:val="0"/>
      <w:divBdr>
        <w:top w:val="none" w:sz="0" w:space="0" w:color="auto"/>
        <w:left w:val="none" w:sz="0" w:space="0" w:color="auto"/>
        <w:bottom w:val="none" w:sz="0" w:space="0" w:color="auto"/>
        <w:right w:val="none" w:sz="0" w:space="0" w:color="auto"/>
      </w:divBdr>
    </w:div>
    <w:div w:id="513149190">
      <w:bodyDiv w:val="1"/>
      <w:marLeft w:val="0"/>
      <w:marRight w:val="0"/>
      <w:marTop w:val="0"/>
      <w:marBottom w:val="0"/>
      <w:divBdr>
        <w:top w:val="none" w:sz="0" w:space="0" w:color="auto"/>
        <w:left w:val="none" w:sz="0" w:space="0" w:color="auto"/>
        <w:bottom w:val="none" w:sz="0" w:space="0" w:color="auto"/>
        <w:right w:val="none" w:sz="0" w:space="0" w:color="auto"/>
      </w:divBdr>
    </w:div>
    <w:div w:id="517697361">
      <w:bodyDiv w:val="1"/>
      <w:marLeft w:val="0"/>
      <w:marRight w:val="0"/>
      <w:marTop w:val="0"/>
      <w:marBottom w:val="0"/>
      <w:divBdr>
        <w:top w:val="none" w:sz="0" w:space="0" w:color="auto"/>
        <w:left w:val="none" w:sz="0" w:space="0" w:color="auto"/>
        <w:bottom w:val="none" w:sz="0" w:space="0" w:color="auto"/>
        <w:right w:val="none" w:sz="0" w:space="0" w:color="auto"/>
      </w:divBdr>
    </w:div>
    <w:div w:id="535703784">
      <w:bodyDiv w:val="1"/>
      <w:marLeft w:val="0"/>
      <w:marRight w:val="0"/>
      <w:marTop w:val="0"/>
      <w:marBottom w:val="0"/>
      <w:divBdr>
        <w:top w:val="none" w:sz="0" w:space="0" w:color="auto"/>
        <w:left w:val="none" w:sz="0" w:space="0" w:color="auto"/>
        <w:bottom w:val="none" w:sz="0" w:space="0" w:color="auto"/>
        <w:right w:val="none" w:sz="0" w:space="0" w:color="auto"/>
      </w:divBdr>
    </w:div>
    <w:div w:id="537359965">
      <w:bodyDiv w:val="1"/>
      <w:marLeft w:val="0"/>
      <w:marRight w:val="0"/>
      <w:marTop w:val="0"/>
      <w:marBottom w:val="0"/>
      <w:divBdr>
        <w:top w:val="none" w:sz="0" w:space="0" w:color="auto"/>
        <w:left w:val="none" w:sz="0" w:space="0" w:color="auto"/>
        <w:bottom w:val="none" w:sz="0" w:space="0" w:color="auto"/>
        <w:right w:val="none" w:sz="0" w:space="0" w:color="auto"/>
      </w:divBdr>
    </w:div>
    <w:div w:id="544416903">
      <w:bodyDiv w:val="1"/>
      <w:marLeft w:val="0"/>
      <w:marRight w:val="0"/>
      <w:marTop w:val="0"/>
      <w:marBottom w:val="0"/>
      <w:divBdr>
        <w:top w:val="none" w:sz="0" w:space="0" w:color="auto"/>
        <w:left w:val="none" w:sz="0" w:space="0" w:color="auto"/>
        <w:bottom w:val="none" w:sz="0" w:space="0" w:color="auto"/>
        <w:right w:val="none" w:sz="0" w:space="0" w:color="auto"/>
      </w:divBdr>
    </w:div>
    <w:div w:id="558518805">
      <w:bodyDiv w:val="1"/>
      <w:marLeft w:val="0"/>
      <w:marRight w:val="0"/>
      <w:marTop w:val="0"/>
      <w:marBottom w:val="0"/>
      <w:divBdr>
        <w:top w:val="none" w:sz="0" w:space="0" w:color="auto"/>
        <w:left w:val="none" w:sz="0" w:space="0" w:color="auto"/>
        <w:bottom w:val="none" w:sz="0" w:space="0" w:color="auto"/>
        <w:right w:val="none" w:sz="0" w:space="0" w:color="auto"/>
      </w:divBdr>
    </w:div>
    <w:div w:id="567496227">
      <w:bodyDiv w:val="1"/>
      <w:marLeft w:val="0"/>
      <w:marRight w:val="0"/>
      <w:marTop w:val="0"/>
      <w:marBottom w:val="0"/>
      <w:divBdr>
        <w:top w:val="none" w:sz="0" w:space="0" w:color="auto"/>
        <w:left w:val="none" w:sz="0" w:space="0" w:color="auto"/>
        <w:bottom w:val="none" w:sz="0" w:space="0" w:color="auto"/>
        <w:right w:val="none" w:sz="0" w:space="0" w:color="auto"/>
      </w:divBdr>
    </w:div>
    <w:div w:id="574163830">
      <w:bodyDiv w:val="1"/>
      <w:marLeft w:val="0"/>
      <w:marRight w:val="0"/>
      <w:marTop w:val="0"/>
      <w:marBottom w:val="0"/>
      <w:divBdr>
        <w:top w:val="none" w:sz="0" w:space="0" w:color="auto"/>
        <w:left w:val="none" w:sz="0" w:space="0" w:color="auto"/>
        <w:bottom w:val="none" w:sz="0" w:space="0" w:color="auto"/>
        <w:right w:val="none" w:sz="0" w:space="0" w:color="auto"/>
      </w:divBdr>
    </w:div>
    <w:div w:id="586114289">
      <w:bodyDiv w:val="1"/>
      <w:marLeft w:val="0"/>
      <w:marRight w:val="0"/>
      <w:marTop w:val="0"/>
      <w:marBottom w:val="0"/>
      <w:divBdr>
        <w:top w:val="none" w:sz="0" w:space="0" w:color="auto"/>
        <w:left w:val="none" w:sz="0" w:space="0" w:color="auto"/>
        <w:bottom w:val="none" w:sz="0" w:space="0" w:color="auto"/>
        <w:right w:val="none" w:sz="0" w:space="0" w:color="auto"/>
      </w:divBdr>
    </w:div>
    <w:div w:id="589854703">
      <w:bodyDiv w:val="1"/>
      <w:marLeft w:val="0"/>
      <w:marRight w:val="0"/>
      <w:marTop w:val="0"/>
      <w:marBottom w:val="0"/>
      <w:divBdr>
        <w:top w:val="none" w:sz="0" w:space="0" w:color="auto"/>
        <w:left w:val="none" w:sz="0" w:space="0" w:color="auto"/>
        <w:bottom w:val="none" w:sz="0" w:space="0" w:color="auto"/>
        <w:right w:val="none" w:sz="0" w:space="0" w:color="auto"/>
      </w:divBdr>
    </w:div>
    <w:div w:id="602492855">
      <w:bodyDiv w:val="1"/>
      <w:marLeft w:val="0"/>
      <w:marRight w:val="0"/>
      <w:marTop w:val="0"/>
      <w:marBottom w:val="0"/>
      <w:divBdr>
        <w:top w:val="none" w:sz="0" w:space="0" w:color="auto"/>
        <w:left w:val="none" w:sz="0" w:space="0" w:color="auto"/>
        <w:bottom w:val="none" w:sz="0" w:space="0" w:color="auto"/>
        <w:right w:val="none" w:sz="0" w:space="0" w:color="auto"/>
      </w:divBdr>
    </w:div>
    <w:div w:id="611982050">
      <w:bodyDiv w:val="1"/>
      <w:marLeft w:val="0"/>
      <w:marRight w:val="0"/>
      <w:marTop w:val="0"/>
      <w:marBottom w:val="0"/>
      <w:divBdr>
        <w:top w:val="none" w:sz="0" w:space="0" w:color="auto"/>
        <w:left w:val="none" w:sz="0" w:space="0" w:color="auto"/>
        <w:bottom w:val="none" w:sz="0" w:space="0" w:color="auto"/>
        <w:right w:val="none" w:sz="0" w:space="0" w:color="auto"/>
      </w:divBdr>
    </w:div>
    <w:div w:id="612175527">
      <w:bodyDiv w:val="1"/>
      <w:marLeft w:val="0"/>
      <w:marRight w:val="0"/>
      <w:marTop w:val="0"/>
      <w:marBottom w:val="0"/>
      <w:divBdr>
        <w:top w:val="none" w:sz="0" w:space="0" w:color="auto"/>
        <w:left w:val="none" w:sz="0" w:space="0" w:color="auto"/>
        <w:bottom w:val="none" w:sz="0" w:space="0" w:color="auto"/>
        <w:right w:val="none" w:sz="0" w:space="0" w:color="auto"/>
      </w:divBdr>
    </w:div>
    <w:div w:id="618294185">
      <w:bodyDiv w:val="1"/>
      <w:marLeft w:val="0"/>
      <w:marRight w:val="0"/>
      <w:marTop w:val="0"/>
      <w:marBottom w:val="0"/>
      <w:divBdr>
        <w:top w:val="none" w:sz="0" w:space="0" w:color="auto"/>
        <w:left w:val="none" w:sz="0" w:space="0" w:color="auto"/>
        <w:bottom w:val="none" w:sz="0" w:space="0" w:color="auto"/>
        <w:right w:val="none" w:sz="0" w:space="0" w:color="auto"/>
      </w:divBdr>
    </w:div>
    <w:div w:id="622157609">
      <w:bodyDiv w:val="1"/>
      <w:marLeft w:val="0"/>
      <w:marRight w:val="0"/>
      <w:marTop w:val="0"/>
      <w:marBottom w:val="0"/>
      <w:divBdr>
        <w:top w:val="none" w:sz="0" w:space="0" w:color="auto"/>
        <w:left w:val="none" w:sz="0" w:space="0" w:color="auto"/>
        <w:bottom w:val="none" w:sz="0" w:space="0" w:color="auto"/>
        <w:right w:val="none" w:sz="0" w:space="0" w:color="auto"/>
      </w:divBdr>
    </w:div>
    <w:div w:id="627474348">
      <w:bodyDiv w:val="1"/>
      <w:marLeft w:val="0"/>
      <w:marRight w:val="0"/>
      <w:marTop w:val="0"/>
      <w:marBottom w:val="0"/>
      <w:divBdr>
        <w:top w:val="none" w:sz="0" w:space="0" w:color="auto"/>
        <w:left w:val="none" w:sz="0" w:space="0" w:color="auto"/>
        <w:bottom w:val="none" w:sz="0" w:space="0" w:color="auto"/>
        <w:right w:val="none" w:sz="0" w:space="0" w:color="auto"/>
      </w:divBdr>
    </w:div>
    <w:div w:id="638925844">
      <w:bodyDiv w:val="1"/>
      <w:marLeft w:val="0"/>
      <w:marRight w:val="0"/>
      <w:marTop w:val="0"/>
      <w:marBottom w:val="0"/>
      <w:divBdr>
        <w:top w:val="none" w:sz="0" w:space="0" w:color="auto"/>
        <w:left w:val="none" w:sz="0" w:space="0" w:color="auto"/>
        <w:bottom w:val="none" w:sz="0" w:space="0" w:color="auto"/>
        <w:right w:val="none" w:sz="0" w:space="0" w:color="auto"/>
      </w:divBdr>
    </w:div>
    <w:div w:id="645746858">
      <w:bodyDiv w:val="1"/>
      <w:marLeft w:val="0"/>
      <w:marRight w:val="0"/>
      <w:marTop w:val="0"/>
      <w:marBottom w:val="0"/>
      <w:divBdr>
        <w:top w:val="none" w:sz="0" w:space="0" w:color="auto"/>
        <w:left w:val="none" w:sz="0" w:space="0" w:color="auto"/>
        <w:bottom w:val="none" w:sz="0" w:space="0" w:color="auto"/>
        <w:right w:val="none" w:sz="0" w:space="0" w:color="auto"/>
      </w:divBdr>
    </w:div>
    <w:div w:id="652638701">
      <w:bodyDiv w:val="1"/>
      <w:marLeft w:val="0"/>
      <w:marRight w:val="0"/>
      <w:marTop w:val="0"/>
      <w:marBottom w:val="0"/>
      <w:divBdr>
        <w:top w:val="none" w:sz="0" w:space="0" w:color="auto"/>
        <w:left w:val="none" w:sz="0" w:space="0" w:color="auto"/>
        <w:bottom w:val="none" w:sz="0" w:space="0" w:color="auto"/>
        <w:right w:val="none" w:sz="0" w:space="0" w:color="auto"/>
      </w:divBdr>
    </w:div>
    <w:div w:id="656883606">
      <w:bodyDiv w:val="1"/>
      <w:marLeft w:val="0"/>
      <w:marRight w:val="0"/>
      <w:marTop w:val="0"/>
      <w:marBottom w:val="0"/>
      <w:divBdr>
        <w:top w:val="none" w:sz="0" w:space="0" w:color="auto"/>
        <w:left w:val="none" w:sz="0" w:space="0" w:color="auto"/>
        <w:bottom w:val="none" w:sz="0" w:space="0" w:color="auto"/>
        <w:right w:val="none" w:sz="0" w:space="0" w:color="auto"/>
      </w:divBdr>
    </w:div>
    <w:div w:id="664942532">
      <w:bodyDiv w:val="1"/>
      <w:marLeft w:val="0"/>
      <w:marRight w:val="0"/>
      <w:marTop w:val="0"/>
      <w:marBottom w:val="0"/>
      <w:divBdr>
        <w:top w:val="none" w:sz="0" w:space="0" w:color="auto"/>
        <w:left w:val="none" w:sz="0" w:space="0" w:color="auto"/>
        <w:bottom w:val="none" w:sz="0" w:space="0" w:color="auto"/>
        <w:right w:val="none" w:sz="0" w:space="0" w:color="auto"/>
      </w:divBdr>
    </w:div>
    <w:div w:id="665279572">
      <w:bodyDiv w:val="1"/>
      <w:marLeft w:val="0"/>
      <w:marRight w:val="0"/>
      <w:marTop w:val="0"/>
      <w:marBottom w:val="0"/>
      <w:divBdr>
        <w:top w:val="none" w:sz="0" w:space="0" w:color="auto"/>
        <w:left w:val="none" w:sz="0" w:space="0" w:color="auto"/>
        <w:bottom w:val="none" w:sz="0" w:space="0" w:color="auto"/>
        <w:right w:val="none" w:sz="0" w:space="0" w:color="auto"/>
      </w:divBdr>
    </w:div>
    <w:div w:id="671448271">
      <w:bodyDiv w:val="1"/>
      <w:marLeft w:val="0"/>
      <w:marRight w:val="0"/>
      <w:marTop w:val="0"/>
      <w:marBottom w:val="0"/>
      <w:divBdr>
        <w:top w:val="none" w:sz="0" w:space="0" w:color="auto"/>
        <w:left w:val="none" w:sz="0" w:space="0" w:color="auto"/>
        <w:bottom w:val="none" w:sz="0" w:space="0" w:color="auto"/>
        <w:right w:val="none" w:sz="0" w:space="0" w:color="auto"/>
      </w:divBdr>
    </w:div>
    <w:div w:id="673193636">
      <w:bodyDiv w:val="1"/>
      <w:marLeft w:val="0"/>
      <w:marRight w:val="0"/>
      <w:marTop w:val="0"/>
      <w:marBottom w:val="0"/>
      <w:divBdr>
        <w:top w:val="none" w:sz="0" w:space="0" w:color="auto"/>
        <w:left w:val="none" w:sz="0" w:space="0" w:color="auto"/>
        <w:bottom w:val="none" w:sz="0" w:space="0" w:color="auto"/>
        <w:right w:val="none" w:sz="0" w:space="0" w:color="auto"/>
      </w:divBdr>
    </w:div>
    <w:div w:id="678121743">
      <w:bodyDiv w:val="1"/>
      <w:marLeft w:val="0"/>
      <w:marRight w:val="0"/>
      <w:marTop w:val="0"/>
      <w:marBottom w:val="0"/>
      <w:divBdr>
        <w:top w:val="none" w:sz="0" w:space="0" w:color="auto"/>
        <w:left w:val="none" w:sz="0" w:space="0" w:color="auto"/>
        <w:bottom w:val="none" w:sz="0" w:space="0" w:color="auto"/>
        <w:right w:val="none" w:sz="0" w:space="0" w:color="auto"/>
      </w:divBdr>
    </w:div>
    <w:div w:id="679504597">
      <w:bodyDiv w:val="1"/>
      <w:marLeft w:val="0"/>
      <w:marRight w:val="0"/>
      <w:marTop w:val="0"/>
      <w:marBottom w:val="0"/>
      <w:divBdr>
        <w:top w:val="none" w:sz="0" w:space="0" w:color="auto"/>
        <w:left w:val="none" w:sz="0" w:space="0" w:color="auto"/>
        <w:bottom w:val="none" w:sz="0" w:space="0" w:color="auto"/>
        <w:right w:val="none" w:sz="0" w:space="0" w:color="auto"/>
      </w:divBdr>
    </w:div>
    <w:div w:id="688532196">
      <w:bodyDiv w:val="1"/>
      <w:marLeft w:val="0"/>
      <w:marRight w:val="0"/>
      <w:marTop w:val="0"/>
      <w:marBottom w:val="0"/>
      <w:divBdr>
        <w:top w:val="none" w:sz="0" w:space="0" w:color="auto"/>
        <w:left w:val="none" w:sz="0" w:space="0" w:color="auto"/>
        <w:bottom w:val="none" w:sz="0" w:space="0" w:color="auto"/>
        <w:right w:val="none" w:sz="0" w:space="0" w:color="auto"/>
      </w:divBdr>
    </w:div>
    <w:div w:id="698504217">
      <w:bodyDiv w:val="1"/>
      <w:marLeft w:val="0"/>
      <w:marRight w:val="0"/>
      <w:marTop w:val="0"/>
      <w:marBottom w:val="0"/>
      <w:divBdr>
        <w:top w:val="none" w:sz="0" w:space="0" w:color="auto"/>
        <w:left w:val="none" w:sz="0" w:space="0" w:color="auto"/>
        <w:bottom w:val="none" w:sz="0" w:space="0" w:color="auto"/>
        <w:right w:val="none" w:sz="0" w:space="0" w:color="auto"/>
      </w:divBdr>
    </w:div>
    <w:div w:id="715205038">
      <w:bodyDiv w:val="1"/>
      <w:marLeft w:val="0"/>
      <w:marRight w:val="0"/>
      <w:marTop w:val="0"/>
      <w:marBottom w:val="0"/>
      <w:divBdr>
        <w:top w:val="none" w:sz="0" w:space="0" w:color="auto"/>
        <w:left w:val="none" w:sz="0" w:space="0" w:color="auto"/>
        <w:bottom w:val="none" w:sz="0" w:space="0" w:color="auto"/>
        <w:right w:val="none" w:sz="0" w:space="0" w:color="auto"/>
      </w:divBdr>
    </w:div>
    <w:div w:id="715549157">
      <w:bodyDiv w:val="1"/>
      <w:marLeft w:val="0"/>
      <w:marRight w:val="0"/>
      <w:marTop w:val="0"/>
      <w:marBottom w:val="0"/>
      <w:divBdr>
        <w:top w:val="none" w:sz="0" w:space="0" w:color="auto"/>
        <w:left w:val="none" w:sz="0" w:space="0" w:color="auto"/>
        <w:bottom w:val="none" w:sz="0" w:space="0" w:color="auto"/>
        <w:right w:val="none" w:sz="0" w:space="0" w:color="auto"/>
      </w:divBdr>
    </w:div>
    <w:div w:id="732048189">
      <w:bodyDiv w:val="1"/>
      <w:marLeft w:val="0"/>
      <w:marRight w:val="0"/>
      <w:marTop w:val="0"/>
      <w:marBottom w:val="0"/>
      <w:divBdr>
        <w:top w:val="none" w:sz="0" w:space="0" w:color="auto"/>
        <w:left w:val="none" w:sz="0" w:space="0" w:color="auto"/>
        <w:bottom w:val="none" w:sz="0" w:space="0" w:color="auto"/>
        <w:right w:val="none" w:sz="0" w:space="0" w:color="auto"/>
      </w:divBdr>
    </w:div>
    <w:div w:id="735862714">
      <w:bodyDiv w:val="1"/>
      <w:marLeft w:val="0"/>
      <w:marRight w:val="0"/>
      <w:marTop w:val="0"/>
      <w:marBottom w:val="0"/>
      <w:divBdr>
        <w:top w:val="none" w:sz="0" w:space="0" w:color="auto"/>
        <w:left w:val="none" w:sz="0" w:space="0" w:color="auto"/>
        <w:bottom w:val="none" w:sz="0" w:space="0" w:color="auto"/>
        <w:right w:val="none" w:sz="0" w:space="0" w:color="auto"/>
      </w:divBdr>
    </w:div>
    <w:div w:id="737483830">
      <w:bodyDiv w:val="1"/>
      <w:marLeft w:val="0"/>
      <w:marRight w:val="0"/>
      <w:marTop w:val="0"/>
      <w:marBottom w:val="0"/>
      <w:divBdr>
        <w:top w:val="none" w:sz="0" w:space="0" w:color="auto"/>
        <w:left w:val="none" w:sz="0" w:space="0" w:color="auto"/>
        <w:bottom w:val="none" w:sz="0" w:space="0" w:color="auto"/>
        <w:right w:val="none" w:sz="0" w:space="0" w:color="auto"/>
      </w:divBdr>
    </w:div>
    <w:div w:id="757215529">
      <w:bodyDiv w:val="1"/>
      <w:marLeft w:val="0"/>
      <w:marRight w:val="0"/>
      <w:marTop w:val="0"/>
      <w:marBottom w:val="0"/>
      <w:divBdr>
        <w:top w:val="none" w:sz="0" w:space="0" w:color="auto"/>
        <w:left w:val="none" w:sz="0" w:space="0" w:color="auto"/>
        <w:bottom w:val="none" w:sz="0" w:space="0" w:color="auto"/>
        <w:right w:val="none" w:sz="0" w:space="0" w:color="auto"/>
      </w:divBdr>
    </w:div>
    <w:div w:id="766122158">
      <w:bodyDiv w:val="1"/>
      <w:marLeft w:val="0"/>
      <w:marRight w:val="0"/>
      <w:marTop w:val="0"/>
      <w:marBottom w:val="0"/>
      <w:divBdr>
        <w:top w:val="none" w:sz="0" w:space="0" w:color="auto"/>
        <w:left w:val="none" w:sz="0" w:space="0" w:color="auto"/>
        <w:bottom w:val="none" w:sz="0" w:space="0" w:color="auto"/>
        <w:right w:val="none" w:sz="0" w:space="0" w:color="auto"/>
      </w:divBdr>
    </w:div>
    <w:div w:id="771241786">
      <w:bodyDiv w:val="1"/>
      <w:marLeft w:val="0"/>
      <w:marRight w:val="0"/>
      <w:marTop w:val="0"/>
      <w:marBottom w:val="0"/>
      <w:divBdr>
        <w:top w:val="none" w:sz="0" w:space="0" w:color="auto"/>
        <w:left w:val="none" w:sz="0" w:space="0" w:color="auto"/>
        <w:bottom w:val="none" w:sz="0" w:space="0" w:color="auto"/>
        <w:right w:val="none" w:sz="0" w:space="0" w:color="auto"/>
      </w:divBdr>
    </w:div>
    <w:div w:id="773750335">
      <w:bodyDiv w:val="1"/>
      <w:marLeft w:val="0"/>
      <w:marRight w:val="0"/>
      <w:marTop w:val="0"/>
      <w:marBottom w:val="0"/>
      <w:divBdr>
        <w:top w:val="none" w:sz="0" w:space="0" w:color="auto"/>
        <w:left w:val="none" w:sz="0" w:space="0" w:color="auto"/>
        <w:bottom w:val="none" w:sz="0" w:space="0" w:color="auto"/>
        <w:right w:val="none" w:sz="0" w:space="0" w:color="auto"/>
      </w:divBdr>
    </w:div>
    <w:div w:id="784423210">
      <w:bodyDiv w:val="1"/>
      <w:marLeft w:val="0"/>
      <w:marRight w:val="0"/>
      <w:marTop w:val="0"/>
      <w:marBottom w:val="0"/>
      <w:divBdr>
        <w:top w:val="none" w:sz="0" w:space="0" w:color="auto"/>
        <w:left w:val="none" w:sz="0" w:space="0" w:color="auto"/>
        <w:bottom w:val="none" w:sz="0" w:space="0" w:color="auto"/>
        <w:right w:val="none" w:sz="0" w:space="0" w:color="auto"/>
      </w:divBdr>
    </w:div>
    <w:div w:id="786126456">
      <w:bodyDiv w:val="1"/>
      <w:marLeft w:val="0"/>
      <w:marRight w:val="0"/>
      <w:marTop w:val="0"/>
      <w:marBottom w:val="0"/>
      <w:divBdr>
        <w:top w:val="none" w:sz="0" w:space="0" w:color="auto"/>
        <w:left w:val="none" w:sz="0" w:space="0" w:color="auto"/>
        <w:bottom w:val="none" w:sz="0" w:space="0" w:color="auto"/>
        <w:right w:val="none" w:sz="0" w:space="0" w:color="auto"/>
      </w:divBdr>
    </w:div>
    <w:div w:id="789326877">
      <w:bodyDiv w:val="1"/>
      <w:marLeft w:val="0"/>
      <w:marRight w:val="0"/>
      <w:marTop w:val="0"/>
      <w:marBottom w:val="0"/>
      <w:divBdr>
        <w:top w:val="none" w:sz="0" w:space="0" w:color="auto"/>
        <w:left w:val="none" w:sz="0" w:space="0" w:color="auto"/>
        <w:bottom w:val="none" w:sz="0" w:space="0" w:color="auto"/>
        <w:right w:val="none" w:sz="0" w:space="0" w:color="auto"/>
      </w:divBdr>
    </w:div>
    <w:div w:id="791636911">
      <w:bodyDiv w:val="1"/>
      <w:marLeft w:val="0"/>
      <w:marRight w:val="0"/>
      <w:marTop w:val="0"/>
      <w:marBottom w:val="0"/>
      <w:divBdr>
        <w:top w:val="none" w:sz="0" w:space="0" w:color="auto"/>
        <w:left w:val="none" w:sz="0" w:space="0" w:color="auto"/>
        <w:bottom w:val="none" w:sz="0" w:space="0" w:color="auto"/>
        <w:right w:val="none" w:sz="0" w:space="0" w:color="auto"/>
      </w:divBdr>
    </w:div>
    <w:div w:id="792404666">
      <w:bodyDiv w:val="1"/>
      <w:marLeft w:val="0"/>
      <w:marRight w:val="0"/>
      <w:marTop w:val="0"/>
      <w:marBottom w:val="0"/>
      <w:divBdr>
        <w:top w:val="none" w:sz="0" w:space="0" w:color="auto"/>
        <w:left w:val="none" w:sz="0" w:space="0" w:color="auto"/>
        <w:bottom w:val="none" w:sz="0" w:space="0" w:color="auto"/>
        <w:right w:val="none" w:sz="0" w:space="0" w:color="auto"/>
      </w:divBdr>
    </w:div>
    <w:div w:id="801077378">
      <w:bodyDiv w:val="1"/>
      <w:marLeft w:val="0"/>
      <w:marRight w:val="0"/>
      <w:marTop w:val="0"/>
      <w:marBottom w:val="0"/>
      <w:divBdr>
        <w:top w:val="none" w:sz="0" w:space="0" w:color="auto"/>
        <w:left w:val="none" w:sz="0" w:space="0" w:color="auto"/>
        <w:bottom w:val="none" w:sz="0" w:space="0" w:color="auto"/>
        <w:right w:val="none" w:sz="0" w:space="0" w:color="auto"/>
      </w:divBdr>
    </w:div>
    <w:div w:id="816186701">
      <w:bodyDiv w:val="1"/>
      <w:marLeft w:val="0"/>
      <w:marRight w:val="0"/>
      <w:marTop w:val="0"/>
      <w:marBottom w:val="0"/>
      <w:divBdr>
        <w:top w:val="none" w:sz="0" w:space="0" w:color="auto"/>
        <w:left w:val="none" w:sz="0" w:space="0" w:color="auto"/>
        <w:bottom w:val="none" w:sz="0" w:space="0" w:color="auto"/>
        <w:right w:val="none" w:sz="0" w:space="0" w:color="auto"/>
      </w:divBdr>
    </w:div>
    <w:div w:id="817649744">
      <w:bodyDiv w:val="1"/>
      <w:marLeft w:val="0"/>
      <w:marRight w:val="0"/>
      <w:marTop w:val="0"/>
      <w:marBottom w:val="0"/>
      <w:divBdr>
        <w:top w:val="none" w:sz="0" w:space="0" w:color="auto"/>
        <w:left w:val="none" w:sz="0" w:space="0" w:color="auto"/>
        <w:bottom w:val="none" w:sz="0" w:space="0" w:color="auto"/>
        <w:right w:val="none" w:sz="0" w:space="0" w:color="auto"/>
      </w:divBdr>
    </w:div>
    <w:div w:id="822358241">
      <w:bodyDiv w:val="1"/>
      <w:marLeft w:val="0"/>
      <w:marRight w:val="0"/>
      <w:marTop w:val="0"/>
      <w:marBottom w:val="0"/>
      <w:divBdr>
        <w:top w:val="none" w:sz="0" w:space="0" w:color="auto"/>
        <w:left w:val="none" w:sz="0" w:space="0" w:color="auto"/>
        <w:bottom w:val="none" w:sz="0" w:space="0" w:color="auto"/>
        <w:right w:val="none" w:sz="0" w:space="0" w:color="auto"/>
      </w:divBdr>
      <w:divsChild>
        <w:div w:id="79252689">
          <w:marLeft w:val="0"/>
          <w:marRight w:val="0"/>
          <w:marTop w:val="0"/>
          <w:marBottom w:val="0"/>
          <w:divBdr>
            <w:top w:val="none" w:sz="0" w:space="0" w:color="auto"/>
            <w:left w:val="none" w:sz="0" w:space="0" w:color="auto"/>
            <w:bottom w:val="none" w:sz="0" w:space="0" w:color="auto"/>
            <w:right w:val="none" w:sz="0" w:space="0" w:color="auto"/>
          </w:divBdr>
        </w:div>
        <w:div w:id="432433714">
          <w:marLeft w:val="0"/>
          <w:marRight w:val="0"/>
          <w:marTop w:val="0"/>
          <w:marBottom w:val="0"/>
          <w:divBdr>
            <w:top w:val="none" w:sz="0" w:space="0" w:color="auto"/>
            <w:left w:val="none" w:sz="0" w:space="0" w:color="auto"/>
            <w:bottom w:val="none" w:sz="0" w:space="0" w:color="auto"/>
            <w:right w:val="none" w:sz="0" w:space="0" w:color="auto"/>
          </w:divBdr>
        </w:div>
        <w:div w:id="1314484225">
          <w:marLeft w:val="0"/>
          <w:marRight w:val="0"/>
          <w:marTop w:val="0"/>
          <w:marBottom w:val="0"/>
          <w:divBdr>
            <w:top w:val="none" w:sz="0" w:space="0" w:color="auto"/>
            <w:left w:val="none" w:sz="0" w:space="0" w:color="auto"/>
            <w:bottom w:val="none" w:sz="0" w:space="0" w:color="auto"/>
            <w:right w:val="none" w:sz="0" w:space="0" w:color="auto"/>
          </w:divBdr>
        </w:div>
      </w:divsChild>
    </w:div>
    <w:div w:id="826438151">
      <w:bodyDiv w:val="1"/>
      <w:marLeft w:val="0"/>
      <w:marRight w:val="0"/>
      <w:marTop w:val="0"/>
      <w:marBottom w:val="0"/>
      <w:divBdr>
        <w:top w:val="none" w:sz="0" w:space="0" w:color="auto"/>
        <w:left w:val="none" w:sz="0" w:space="0" w:color="auto"/>
        <w:bottom w:val="none" w:sz="0" w:space="0" w:color="auto"/>
        <w:right w:val="none" w:sz="0" w:space="0" w:color="auto"/>
      </w:divBdr>
    </w:div>
    <w:div w:id="827600174">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6775350">
      <w:bodyDiv w:val="1"/>
      <w:marLeft w:val="0"/>
      <w:marRight w:val="0"/>
      <w:marTop w:val="0"/>
      <w:marBottom w:val="0"/>
      <w:divBdr>
        <w:top w:val="none" w:sz="0" w:space="0" w:color="auto"/>
        <w:left w:val="none" w:sz="0" w:space="0" w:color="auto"/>
        <w:bottom w:val="none" w:sz="0" w:space="0" w:color="auto"/>
        <w:right w:val="none" w:sz="0" w:space="0" w:color="auto"/>
      </w:divBdr>
    </w:div>
    <w:div w:id="839320173">
      <w:bodyDiv w:val="1"/>
      <w:marLeft w:val="0"/>
      <w:marRight w:val="0"/>
      <w:marTop w:val="0"/>
      <w:marBottom w:val="0"/>
      <w:divBdr>
        <w:top w:val="none" w:sz="0" w:space="0" w:color="auto"/>
        <w:left w:val="none" w:sz="0" w:space="0" w:color="auto"/>
        <w:bottom w:val="none" w:sz="0" w:space="0" w:color="auto"/>
        <w:right w:val="none" w:sz="0" w:space="0" w:color="auto"/>
      </w:divBdr>
    </w:div>
    <w:div w:id="844590246">
      <w:bodyDiv w:val="1"/>
      <w:marLeft w:val="0"/>
      <w:marRight w:val="0"/>
      <w:marTop w:val="0"/>
      <w:marBottom w:val="0"/>
      <w:divBdr>
        <w:top w:val="none" w:sz="0" w:space="0" w:color="auto"/>
        <w:left w:val="none" w:sz="0" w:space="0" w:color="auto"/>
        <w:bottom w:val="none" w:sz="0" w:space="0" w:color="auto"/>
        <w:right w:val="none" w:sz="0" w:space="0" w:color="auto"/>
      </w:divBdr>
    </w:div>
    <w:div w:id="853231351">
      <w:bodyDiv w:val="1"/>
      <w:marLeft w:val="0"/>
      <w:marRight w:val="0"/>
      <w:marTop w:val="0"/>
      <w:marBottom w:val="0"/>
      <w:divBdr>
        <w:top w:val="none" w:sz="0" w:space="0" w:color="auto"/>
        <w:left w:val="none" w:sz="0" w:space="0" w:color="auto"/>
        <w:bottom w:val="none" w:sz="0" w:space="0" w:color="auto"/>
        <w:right w:val="none" w:sz="0" w:space="0" w:color="auto"/>
      </w:divBdr>
    </w:div>
    <w:div w:id="856508604">
      <w:bodyDiv w:val="1"/>
      <w:marLeft w:val="0"/>
      <w:marRight w:val="0"/>
      <w:marTop w:val="0"/>
      <w:marBottom w:val="0"/>
      <w:divBdr>
        <w:top w:val="none" w:sz="0" w:space="0" w:color="auto"/>
        <w:left w:val="none" w:sz="0" w:space="0" w:color="auto"/>
        <w:bottom w:val="none" w:sz="0" w:space="0" w:color="auto"/>
        <w:right w:val="none" w:sz="0" w:space="0" w:color="auto"/>
      </w:divBdr>
    </w:div>
    <w:div w:id="857044911">
      <w:bodyDiv w:val="1"/>
      <w:marLeft w:val="0"/>
      <w:marRight w:val="0"/>
      <w:marTop w:val="0"/>
      <w:marBottom w:val="0"/>
      <w:divBdr>
        <w:top w:val="none" w:sz="0" w:space="0" w:color="auto"/>
        <w:left w:val="none" w:sz="0" w:space="0" w:color="auto"/>
        <w:bottom w:val="none" w:sz="0" w:space="0" w:color="auto"/>
        <w:right w:val="none" w:sz="0" w:space="0" w:color="auto"/>
      </w:divBdr>
    </w:div>
    <w:div w:id="858350188">
      <w:bodyDiv w:val="1"/>
      <w:marLeft w:val="0"/>
      <w:marRight w:val="0"/>
      <w:marTop w:val="0"/>
      <w:marBottom w:val="0"/>
      <w:divBdr>
        <w:top w:val="none" w:sz="0" w:space="0" w:color="auto"/>
        <w:left w:val="none" w:sz="0" w:space="0" w:color="auto"/>
        <w:bottom w:val="none" w:sz="0" w:space="0" w:color="auto"/>
        <w:right w:val="none" w:sz="0" w:space="0" w:color="auto"/>
      </w:divBdr>
    </w:div>
    <w:div w:id="869534822">
      <w:bodyDiv w:val="1"/>
      <w:marLeft w:val="0"/>
      <w:marRight w:val="0"/>
      <w:marTop w:val="0"/>
      <w:marBottom w:val="0"/>
      <w:divBdr>
        <w:top w:val="none" w:sz="0" w:space="0" w:color="auto"/>
        <w:left w:val="none" w:sz="0" w:space="0" w:color="auto"/>
        <w:bottom w:val="none" w:sz="0" w:space="0" w:color="auto"/>
        <w:right w:val="none" w:sz="0" w:space="0" w:color="auto"/>
      </w:divBdr>
    </w:div>
    <w:div w:id="873419083">
      <w:bodyDiv w:val="1"/>
      <w:marLeft w:val="0"/>
      <w:marRight w:val="0"/>
      <w:marTop w:val="0"/>
      <w:marBottom w:val="0"/>
      <w:divBdr>
        <w:top w:val="none" w:sz="0" w:space="0" w:color="auto"/>
        <w:left w:val="none" w:sz="0" w:space="0" w:color="auto"/>
        <w:bottom w:val="none" w:sz="0" w:space="0" w:color="auto"/>
        <w:right w:val="none" w:sz="0" w:space="0" w:color="auto"/>
      </w:divBdr>
    </w:div>
    <w:div w:id="887494799">
      <w:bodyDiv w:val="1"/>
      <w:marLeft w:val="0"/>
      <w:marRight w:val="0"/>
      <w:marTop w:val="0"/>
      <w:marBottom w:val="0"/>
      <w:divBdr>
        <w:top w:val="none" w:sz="0" w:space="0" w:color="auto"/>
        <w:left w:val="none" w:sz="0" w:space="0" w:color="auto"/>
        <w:bottom w:val="none" w:sz="0" w:space="0" w:color="auto"/>
        <w:right w:val="none" w:sz="0" w:space="0" w:color="auto"/>
      </w:divBdr>
    </w:div>
    <w:div w:id="899941640">
      <w:bodyDiv w:val="1"/>
      <w:marLeft w:val="0"/>
      <w:marRight w:val="0"/>
      <w:marTop w:val="0"/>
      <w:marBottom w:val="0"/>
      <w:divBdr>
        <w:top w:val="none" w:sz="0" w:space="0" w:color="auto"/>
        <w:left w:val="none" w:sz="0" w:space="0" w:color="auto"/>
        <w:bottom w:val="none" w:sz="0" w:space="0" w:color="auto"/>
        <w:right w:val="none" w:sz="0" w:space="0" w:color="auto"/>
      </w:divBdr>
    </w:div>
    <w:div w:id="901520377">
      <w:bodyDiv w:val="1"/>
      <w:marLeft w:val="0"/>
      <w:marRight w:val="0"/>
      <w:marTop w:val="0"/>
      <w:marBottom w:val="0"/>
      <w:divBdr>
        <w:top w:val="none" w:sz="0" w:space="0" w:color="auto"/>
        <w:left w:val="none" w:sz="0" w:space="0" w:color="auto"/>
        <w:bottom w:val="none" w:sz="0" w:space="0" w:color="auto"/>
        <w:right w:val="none" w:sz="0" w:space="0" w:color="auto"/>
      </w:divBdr>
    </w:div>
    <w:div w:id="904490208">
      <w:bodyDiv w:val="1"/>
      <w:marLeft w:val="0"/>
      <w:marRight w:val="0"/>
      <w:marTop w:val="0"/>
      <w:marBottom w:val="0"/>
      <w:divBdr>
        <w:top w:val="none" w:sz="0" w:space="0" w:color="auto"/>
        <w:left w:val="none" w:sz="0" w:space="0" w:color="auto"/>
        <w:bottom w:val="none" w:sz="0" w:space="0" w:color="auto"/>
        <w:right w:val="none" w:sz="0" w:space="0" w:color="auto"/>
      </w:divBdr>
    </w:div>
    <w:div w:id="909071907">
      <w:bodyDiv w:val="1"/>
      <w:marLeft w:val="0"/>
      <w:marRight w:val="0"/>
      <w:marTop w:val="0"/>
      <w:marBottom w:val="0"/>
      <w:divBdr>
        <w:top w:val="none" w:sz="0" w:space="0" w:color="auto"/>
        <w:left w:val="none" w:sz="0" w:space="0" w:color="auto"/>
        <w:bottom w:val="none" w:sz="0" w:space="0" w:color="auto"/>
        <w:right w:val="none" w:sz="0" w:space="0" w:color="auto"/>
      </w:divBdr>
    </w:div>
    <w:div w:id="912396280">
      <w:bodyDiv w:val="1"/>
      <w:marLeft w:val="0"/>
      <w:marRight w:val="0"/>
      <w:marTop w:val="0"/>
      <w:marBottom w:val="0"/>
      <w:divBdr>
        <w:top w:val="none" w:sz="0" w:space="0" w:color="auto"/>
        <w:left w:val="none" w:sz="0" w:space="0" w:color="auto"/>
        <w:bottom w:val="none" w:sz="0" w:space="0" w:color="auto"/>
        <w:right w:val="none" w:sz="0" w:space="0" w:color="auto"/>
      </w:divBdr>
    </w:div>
    <w:div w:id="913393219">
      <w:bodyDiv w:val="1"/>
      <w:marLeft w:val="0"/>
      <w:marRight w:val="0"/>
      <w:marTop w:val="0"/>
      <w:marBottom w:val="0"/>
      <w:divBdr>
        <w:top w:val="none" w:sz="0" w:space="0" w:color="auto"/>
        <w:left w:val="none" w:sz="0" w:space="0" w:color="auto"/>
        <w:bottom w:val="none" w:sz="0" w:space="0" w:color="auto"/>
        <w:right w:val="none" w:sz="0" w:space="0" w:color="auto"/>
      </w:divBdr>
    </w:div>
    <w:div w:id="921568217">
      <w:bodyDiv w:val="1"/>
      <w:marLeft w:val="0"/>
      <w:marRight w:val="0"/>
      <w:marTop w:val="0"/>
      <w:marBottom w:val="0"/>
      <w:divBdr>
        <w:top w:val="none" w:sz="0" w:space="0" w:color="auto"/>
        <w:left w:val="none" w:sz="0" w:space="0" w:color="auto"/>
        <w:bottom w:val="none" w:sz="0" w:space="0" w:color="auto"/>
        <w:right w:val="none" w:sz="0" w:space="0" w:color="auto"/>
      </w:divBdr>
    </w:div>
    <w:div w:id="923343348">
      <w:bodyDiv w:val="1"/>
      <w:marLeft w:val="0"/>
      <w:marRight w:val="0"/>
      <w:marTop w:val="0"/>
      <w:marBottom w:val="0"/>
      <w:divBdr>
        <w:top w:val="none" w:sz="0" w:space="0" w:color="auto"/>
        <w:left w:val="none" w:sz="0" w:space="0" w:color="auto"/>
        <w:bottom w:val="none" w:sz="0" w:space="0" w:color="auto"/>
        <w:right w:val="none" w:sz="0" w:space="0" w:color="auto"/>
      </w:divBdr>
    </w:div>
    <w:div w:id="934437345">
      <w:bodyDiv w:val="1"/>
      <w:marLeft w:val="0"/>
      <w:marRight w:val="0"/>
      <w:marTop w:val="0"/>
      <w:marBottom w:val="0"/>
      <w:divBdr>
        <w:top w:val="none" w:sz="0" w:space="0" w:color="auto"/>
        <w:left w:val="none" w:sz="0" w:space="0" w:color="auto"/>
        <w:bottom w:val="none" w:sz="0" w:space="0" w:color="auto"/>
        <w:right w:val="none" w:sz="0" w:space="0" w:color="auto"/>
      </w:divBdr>
    </w:div>
    <w:div w:id="941763998">
      <w:bodyDiv w:val="1"/>
      <w:marLeft w:val="0"/>
      <w:marRight w:val="0"/>
      <w:marTop w:val="0"/>
      <w:marBottom w:val="0"/>
      <w:divBdr>
        <w:top w:val="none" w:sz="0" w:space="0" w:color="auto"/>
        <w:left w:val="none" w:sz="0" w:space="0" w:color="auto"/>
        <w:bottom w:val="none" w:sz="0" w:space="0" w:color="auto"/>
        <w:right w:val="none" w:sz="0" w:space="0" w:color="auto"/>
      </w:divBdr>
    </w:div>
    <w:div w:id="947543745">
      <w:bodyDiv w:val="1"/>
      <w:marLeft w:val="0"/>
      <w:marRight w:val="0"/>
      <w:marTop w:val="0"/>
      <w:marBottom w:val="0"/>
      <w:divBdr>
        <w:top w:val="none" w:sz="0" w:space="0" w:color="auto"/>
        <w:left w:val="none" w:sz="0" w:space="0" w:color="auto"/>
        <w:bottom w:val="none" w:sz="0" w:space="0" w:color="auto"/>
        <w:right w:val="none" w:sz="0" w:space="0" w:color="auto"/>
      </w:divBdr>
    </w:div>
    <w:div w:id="949239437">
      <w:bodyDiv w:val="1"/>
      <w:marLeft w:val="0"/>
      <w:marRight w:val="0"/>
      <w:marTop w:val="0"/>
      <w:marBottom w:val="0"/>
      <w:divBdr>
        <w:top w:val="none" w:sz="0" w:space="0" w:color="auto"/>
        <w:left w:val="none" w:sz="0" w:space="0" w:color="auto"/>
        <w:bottom w:val="none" w:sz="0" w:space="0" w:color="auto"/>
        <w:right w:val="none" w:sz="0" w:space="0" w:color="auto"/>
      </w:divBdr>
    </w:div>
    <w:div w:id="956716116">
      <w:bodyDiv w:val="1"/>
      <w:marLeft w:val="0"/>
      <w:marRight w:val="0"/>
      <w:marTop w:val="0"/>
      <w:marBottom w:val="0"/>
      <w:divBdr>
        <w:top w:val="none" w:sz="0" w:space="0" w:color="auto"/>
        <w:left w:val="none" w:sz="0" w:space="0" w:color="auto"/>
        <w:bottom w:val="none" w:sz="0" w:space="0" w:color="auto"/>
        <w:right w:val="none" w:sz="0" w:space="0" w:color="auto"/>
      </w:divBdr>
    </w:div>
    <w:div w:id="980693005">
      <w:bodyDiv w:val="1"/>
      <w:marLeft w:val="0"/>
      <w:marRight w:val="0"/>
      <w:marTop w:val="0"/>
      <w:marBottom w:val="0"/>
      <w:divBdr>
        <w:top w:val="none" w:sz="0" w:space="0" w:color="auto"/>
        <w:left w:val="none" w:sz="0" w:space="0" w:color="auto"/>
        <w:bottom w:val="none" w:sz="0" w:space="0" w:color="auto"/>
        <w:right w:val="none" w:sz="0" w:space="0" w:color="auto"/>
      </w:divBdr>
    </w:div>
    <w:div w:id="982778005">
      <w:bodyDiv w:val="1"/>
      <w:marLeft w:val="0"/>
      <w:marRight w:val="0"/>
      <w:marTop w:val="0"/>
      <w:marBottom w:val="0"/>
      <w:divBdr>
        <w:top w:val="none" w:sz="0" w:space="0" w:color="auto"/>
        <w:left w:val="none" w:sz="0" w:space="0" w:color="auto"/>
        <w:bottom w:val="none" w:sz="0" w:space="0" w:color="auto"/>
        <w:right w:val="none" w:sz="0" w:space="0" w:color="auto"/>
      </w:divBdr>
    </w:div>
    <w:div w:id="998194846">
      <w:bodyDiv w:val="1"/>
      <w:marLeft w:val="0"/>
      <w:marRight w:val="0"/>
      <w:marTop w:val="0"/>
      <w:marBottom w:val="0"/>
      <w:divBdr>
        <w:top w:val="none" w:sz="0" w:space="0" w:color="auto"/>
        <w:left w:val="none" w:sz="0" w:space="0" w:color="auto"/>
        <w:bottom w:val="none" w:sz="0" w:space="0" w:color="auto"/>
        <w:right w:val="none" w:sz="0" w:space="0" w:color="auto"/>
      </w:divBdr>
    </w:div>
    <w:div w:id="998272841">
      <w:bodyDiv w:val="1"/>
      <w:marLeft w:val="0"/>
      <w:marRight w:val="0"/>
      <w:marTop w:val="0"/>
      <w:marBottom w:val="0"/>
      <w:divBdr>
        <w:top w:val="none" w:sz="0" w:space="0" w:color="auto"/>
        <w:left w:val="none" w:sz="0" w:space="0" w:color="auto"/>
        <w:bottom w:val="none" w:sz="0" w:space="0" w:color="auto"/>
        <w:right w:val="none" w:sz="0" w:space="0" w:color="auto"/>
      </w:divBdr>
    </w:div>
    <w:div w:id="1004821729">
      <w:bodyDiv w:val="1"/>
      <w:marLeft w:val="0"/>
      <w:marRight w:val="0"/>
      <w:marTop w:val="0"/>
      <w:marBottom w:val="0"/>
      <w:divBdr>
        <w:top w:val="none" w:sz="0" w:space="0" w:color="auto"/>
        <w:left w:val="none" w:sz="0" w:space="0" w:color="auto"/>
        <w:bottom w:val="none" w:sz="0" w:space="0" w:color="auto"/>
        <w:right w:val="none" w:sz="0" w:space="0" w:color="auto"/>
      </w:divBdr>
    </w:div>
    <w:div w:id="1011951595">
      <w:bodyDiv w:val="1"/>
      <w:marLeft w:val="0"/>
      <w:marRight w:val="0"/>
      <w:marTop w:val="0"/>
      <w:marBottom w:val="0"/>
      <w:divBdr>
        <w:top w:val="none" w:sz="0" w:space="0" w:color="auto"/>
        <w:left w:val="none" w:sz="0" w:space="0" w:color="auto"/>
        <w:bottom w:val="none" w:sz="0" w:space="0" w:color="auto"/>
        <w:right w:val="none" w:sz="0" w:space="0" w:color="auto"/>
      </w:divBdr>
    </w:div>
    <w:div w:id="1049765288">
      <w:bodyDiv w:val="1"/>
      <w:marLeft w:val="0"/>
      <w:marRight w:val="0"/>
      <w:marTop w:val="0"/>
      <w:marBottom w:val="0"/>
      <w:divBdr>
        <w:top w:val="none" w:sz="0" w:space="0" w:color="auto"/>
        <w:left w:val="none" w:sz="0" w:space="0" w:color="auto"/>
        <w:bottom w:val="none" w:sz="0" w:space="0" w:color="auto"/>
        <w:right w:val="none" w:sz="0" w:space="0" w:color="auto"/>
      </w:divBdr>
    </w:div>
    <w:div w:id="1050301849">
      <w:bodyDiv w:val="1"/>
      <w:marLeft w:val="0"/>
      <w:marRight w:val="0"/>
      <w:marTop w:val="0"/>
      <w:marBottom w:val="0"/>
      <w:divBdr>
        <w:top w:val="none" w:sz="0" w:space="0" w:color="auto"/>
        <w:left w:val="none" w:sz="0" w:space="0" w:color="auto"/>
        <w:bottom w:val="none" w:sz="0" w:space="0" w:color="auto"/>
        <w:right w:val="none" w:sz="0" w:space="0" w:color="auto"/>
      </w:divBdr>
    </w:div>
    <w:div w:id="1064063607">
      <w:bodyDiv w:val="1"/>
      <w:marLeft w:val="0"/>
      <w:marRight w:val="0"/>
      <w:marTop w:val="0"/>
      <w:marBottom w:val="0"/>
      <w:divBdr>
        <w:top w:val="none" w:sz="0" w:space="0" w:color="auto"/>
        <w:left w:val="none" w:sz="0" w:space="0" w:color="auto"/>
        <w:bottom w:val="none" w:sz="0" w:space="0" w:color="auto"/>
        <w:right w:val="none" w:sz="0" w:space="0" w:color="auto"/>
      </w:divBdr>
    </w:div>
    <w:div w:id="1078402124">
      <w:bodyDiv w:val="1"/>
      <w:marLeft w:val="0"/>
      <w:marRight w:val="0"/>
      <w:marTop w:val="0"/>
      <w:marBottom w:val="0"/>
      <w:divBdr>
        <w:top w:val="none" w:sz="0" w:space="0" w:color="auto"/>
        <w:left w:val="none" w:sz="0" w:space="0" w:color="auto"/>
        <w:bottom w:val="none" w:sz="0" w:space="0" w:color="auto"/>
        <w:right w:val="none" w:sz="0" w:space="0" w:color="auto"/>
      </w:divBdr>
    </w:div>
    <w:div w:id="1085735019">
      <w:bodyDiv w:val="1"/>
      <w:marLeft w:val="0"/>
      <w:marRight w:val="0"/>
      <w:marTop w:val="0"/>
      <w:marBottom w:val="0"/>
      <w:divBdr>
        <w:top w:val="none" w:sz="0" w:space="0" w:color="auto"/>
        <w:left w:val="none" w:sz="0" w:space="0" w:color="auto"/>
        <w:bottom w:val="none" w:sz="0" w:space="0" w:color="auto"/>
        <w:right w:val="none" w:sz="0" w:space="0" w:color="auto"/>
      </w:divBdr>
    </w:div>
    <w:div w:id="1099326333">
      <w:bodyDiv w:val="1"/>
      <w:marLeft w:val="0"/>
      <w:marRight w:val="0"/>
      <w:marTop w:val="0"/>
      <w:marBottom w:val="0"/>
      <w:divBdr>
        <w:top w:val="none" w:sz="0" w:space="0" w:color="auto"/>
        <w:left w:val="none" w:sz="0" w:space="0" w:color="auto"/>
        <w:bottom w:val="none" w:sz="0" w:space="0" w:color="auto"/>
        <w:right w:val="none" w:sz="0" w:space="0" w:color="auto"/>
      </w:divBdr>
    </w:div>
    <w:div w:id="1101292255">
      <w:bodyDiv w:val="1"/>
      <w:marLeft w:val="0"/>
      <w:marRight w:val="0"/>
      <w:marTop w:val="0"/>
      <w:marBottom w:val="0"/>
      <w:divBdr>
        <w:top w:val="none" w:sz="0" w:space="0" w:color="auto"/>
        <w:left w:val="none" w:sz="0" w:space="0" w:color="auto"/>
        <w:bottom w:val="none" w:sz="0" w:space="0" w:color="auto"/>
        <w:right w:val="none" w:sz="0" w:space="0" w:color="auto"/>
      </w:divBdr>
    </w:div>
    <w:div w:id="1104422202">
      <w:bodyDiv w:val="1"/>
      <w:marLeft w:val="0"/>
      <w:marRight w:val="0"/>
      <w:marTop w:val="0"/>
      <w:marBottom w:val="0"/>
      <w:divBdr>
        <w:top w:val="none" w:sz="0" w:space="0" w:color="auto"/>
        <w:left w:val="none" w:sz="0" w:space="0" w:color="auto"/>
        <w:bottom w:val="none" w:sz="0" w:space="0" w:color="auto"/>
        <w:right w:val="none" w:sz="0" w:space="0" w:color="auto"/>
      </w:divBdr>
    </w:div>
    <w:div w:id="1109547951">
      <w:bodyDiv w:val="1"/>
      <w:marLeft w:val="0"/>
      <w:marRight w:val="0"/>
      <w:marTop w:val="0"/>
      <w:marBottom w:val="0"/>
      <w:divBdr>
        <w:top w:val="none" w:sz="0" w:space="0" w:color="auto"/>
        <w:left w:val="none" w:sz="0" w:space="0" w:color="auto"/>
        <w:bottom w:val="none" w:sz="0" w:space="0" w:color="auto"/>
        <w:right w:val="none" w:sz="0" w:space="0" w:color="auto"/>
      </w:divBdr>
      <w:divsChild>
        <w:div w:id="1350136843">
          <w:marLeft w:val="0"/>
          <w:marRight w:val="0"/>
          <w:marTop w:val="0"/>
          <w:marBottom w:val="0"/>
          <w:divBdr>
            <w:top w:val="none" w:sz="0" w:space="0" w:color="auto"/>
            <w:left w:val="none" w:sz="0" w:space="0" w:color="auto"/>
            <w:bottom w:val="none" w:sz="0" w:space="0" w:color="auto"/>
            <w:right w:val="none" w:sz="0" w:space="0" w:color="auto"/>
          </w:divBdr>
          <w:divsChild>
            <w:div w:id="1465153793">
              <w:marLeft w:val="0"/>
              <w:marRight w:val="0"/>
              <w:marTop w:val="0"/>
              <w:marBottom w:val="0"/>
              <w:divBdr>
                <w:top w:val="none" w:sz="0" w:space="0" w:color="auto"/>
                <w:left w:val="none" w:sz="0" w:space="0" w:color="auto"/>
                <w:bottom w:val="none" w:sz="0" w:space="0" w:color="auto"/>
                <w:right w:val="none" w:sz="0" w:space="0" w:color="auto"/>
              </w:divBdr>
            </w:div>
          </w:divsChild>
        </w:div>
        <w:div w:id="1878883057">
          <w:marLeft w:val="0"/>
          <w:marRight w:val="0"/>
          <w:marTop w:val="0"/>
          <w:marBottom w:val="0"/>
          <w:divBdr>
            <w:top w:val="none" w:sz="0" w:space="0" w:color="auto"/>
            <w:left w:val="none" w:sz="0" w:space="0" w:color="auto"/>
            <w:bottom w:val="none" w:sz="0" w:space="0" w:color="auto"/>
            <w:right w:val="none" w:sz="0" w:space="0" w:color="auto"/>
          </w:divBdr>
          <w:divsChild>
            <w:div w:id="1060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29576">
      <w:bodyDiv w:val="1"/>
      <w:marLeft w:val="0"/>
      <w:marRight w:val="0"/>
      <w:marTop w:val="0"/>
      <w:marBottom w:val="0"/>
      <w:divBdr>
        <w:top w:val="none" w:sz="0" w:space="0" w:color="auto"/>
        <w:left w:val="none" w:sz="0" w:space="0" w:color="auto"/>
        <w:bottom w:val="none" w:sz="0" w:space="0" w:color="auto"/>
        <w:right w:val="none" w:sz="0" w:space="0" w:color="auto"/>
      </w:divBdr>
    </w:div>
    <w:div w:id="1112435163">
      <w:bodyDiv w:val="1"/>
      <w:marLeft w:val="0"/>
      <w:marRight w:val="0"/>
      <w:marTop w:val="0"/>
      <w:marBottom w:val="0"/>
      <w:divBdr>
        <w:top w:val="none" w:sz="0" w:space="0" w:color="auto"/>
        <w:left w:val="none" w:sz="0" w:space="0" w:color="auto"/>
        <w:bottom w:val="none" w:sz="0" w:space="0" w:color="auto"/>
        <w:right w:val="none" w:sz="0" w:space="0" w:color="auto"/>
      </w:divBdr>
    </w:div>
    <w:div w:id="1117141738">
      <w:bodyDiv w:val="1"/>
      <w:marLeft w:val="0"/>
      <w:marRight w:val="0"/>
      <w:marTop w:val="0"/>
      <w:marBottom w:val="0"/>
      <w:divBdr>
        <w:top w:val="none" w:sz="0" w:space="0" w:color="auto"/>
        <w:left w:val="none" w:sz="0" w:space="0" w:color="auto"/>
        <w:bottom w:val="none" w:sz="0" w:space="0" w:color="auto"/>
        <w:right w:val="none" w:sz="0" w:space="0" w:color="auto"/>
      </w:divBdr>
    </w:div>
    <w:div w:id="1122647397">
      <w:bodyDiv w:val="1"/>
      <w:marLeft w:val="0"/>
      <w:marRight w:val="0"/>
      <w:marTop w:val="0"/>
      <w:marBottom w:val="0"/>
      <w:divBdr>
        <w:top w:val="none" w:sz="0" w:space="0" w:color="auto"/>
        <w:left w:val="none" w:sz="0" w:space="0" w:color="auto"/>
        <w:bottom w:val="none" w:sz="0" w:space="0" w:color="auto"/>
        <w:right w:val="none" w:sz="0" w:space="0" w:color="auto"/>
      </w:divBdr>
    </w:div>
    <w:div w:id="1123381178">
      <w:bodyDiv w:val="1"/>
      <w:marLeft w:val="0"/>
      <w:marRight w:val="0"/>
      <w:marTop w:val="0"/>
      <w:marBottom w:val="0"/>
      <w:divBdr>
        <w:top w:val="none" w:sz="0" w:space="0" w:color="auto"/>
        <w:left w:val="none" w:sz="0" w:space="0" w:color="auto"/>
        <w:bottom w:val="none" w:sz="0" w:space="0" w:color="auto"/>
        <w:right w:val="none" w:sz="0" w:space="0" w:color="auto"/>
      </w:divBdr>
    </w:div>
    <w:div w:id="1126389874">
      <w:bodyDiv w:val="1"/>
      <w:marLeft w:val="0"/>
      <w:marRight w:val="0"/>
      <w:marTop w:val="0"/>
      <w:marBottom w:val="0"/>
      <w:divBdr>
        <w:top w:val="none" w:sz="0" w:space="0" w:color="auto"/>
        <w:left w:val="none" w:sz="0" w:space="0" w:color="auto"/>
        <w:bottom w:val="none" w:sz="0" w:space="0" w:color="auto"/>
        <w:right w:val="none" w:sz="0" w:space="0" w:color="auto"/>
      </w:divBdr>
    </w:div>
    <w:div w:id="1127700809">
      <w:bodyDiv w:val="1"/>
      <w:marLeft w:val="0"/>
      <w:marRight w:val="0"/>
      <w:marTop w:val="0"/>
      <w:marBottom w:val="0"/>
      <w:divBdr>
        <w:top w:val="none" w:sz="0" w:space="0" w:color="auto"/>
        <w:left w:val="none" w:sz="0" w:space="0" w:color="auto"/>
        <w:bottom w:val="none" w:sz="0" w:space="0" w:color="auto"/>
        <w:right w:val="none" w:sz="0" w:space="0" w:color="auto"/>
      </w:divBdr>
    </w:div>
    <w:div w:id="1131094927">
      <w:bodyDiv w:val="1"/>
      <w:marLeft w:val="0"/>
      <w:marRight w:val="0"/>
      <w:marTop w:val="0"/>
      <w:marBottom w:val="0"/>
      <w:divBdr>
        <w:top w:val="none" w:sz="0" w:space="0" w:color="auto"/>
        <w:left w:val="none" w:sz="0" w:space="0" w:color="auto"/>
        <w:bottom w:val="none" w:sz="0" w:space="0" w:color="auto"/>
        <w:right w:val="none" w:sz="0" w:space="0" w:color="auto"/>
      </w:divBdr>
    </w:div>
    <w:div w:id="1137841453">
      <w:bodyDiv w:val="1"/>
      <w:marLeft w:val="0"/>
      <w:marRight w:val="0"/>
      <w:marTop w:val="0"/>
      <w:marBottom w:val="0"/>
      <w:divBdr>
        <w:top w:val="none" w:sz="0" w:space="0" w:color="auto"/>
        <w:left w:val="none" w:sz="0" w:space="0" w:color="auto"/>
        <w:bottom w:val="none" w:sz="0" w:space="0" w:color="auto"/>
        <w:right w:val="none" w:sz="0" w:space="0" w:color="auto"/>
      </w:divBdr>
    </w:div>
    <w:div w:id="1151210174">
      <w:bodyDiv w:val="1"/>
      <w:marLeft w:val="0"/>
      <w:marRight w:val="0"/>
      <w:marTop w:val="0"/>
      <w:marBottom w:val="0"/>
      <w:divBdr>
        <w:top w:val="none" w:sz="0" w:space="0" w:color="auto"/>
        <w:left w:val="none" w:sz="0" w:space="0" w:color="auto"/>
        <w:bottom w:val="none" w:sz="0" w:space="0" w:color="auto"/>
        <w:right w:val="none" w:sz="0" w:space="0" w:color="auto"/>
      </w:divBdr>
    </w:div>
    <w:div w:id="1157456133">
      <w:bodyDiv w:val="1"/>
      <w:marLeft w:val="0"/>
      <w:marRight w:val="0"/>
      <w:marTop w:val="0"/>
      <w:marBottom w:val="0"/>
      <w:divBdr>
        <w:top w:val="none" w:sz="0" w:space="0" w:color="auto"/>
        <w:left w:val="none" w:sz="0" w:space="0" w:color="auto"/>
        <w:bottom w:val="none" w:sz="0" w:space="0" w:color="auto"/>
        <w:right w:val="none" w:sz="0" w:space="0" w:color="auto"/>
      </w:divBdr>
    </w:div>
    <w:div w:id="1163011806">
      <w:bodyDiv w:val="1"/>
      <w:marLeft w:val="0"/>
      <w:marRight w:val="0"/>
      <w:marTop w:val="0"/>
      <w:marBottom w:val="0"/>
      <w:divBdr>
        <w:top w:val="none" w:sz="0" w:space="0" w:color="auto"/>
        <w:left w:val="none" w:sz="0" w:space="0" w:color="auto"/>
        <w:bottom w:val="none" w:sz="0" w:space="0" w:color="auto"/>
        <w:right w:val="none" w:sz="0" w:space="0" w:color="auto"/>
      </w:divBdr>
    </w:div>
    <w:div w:id="1166628921">
      <w:bodyDiv w:val="1"/>
      <w:marLeft w:val="0"/>
      <w:marRight w:val="0"/>
      <w:marTop w:val="0"/>
      <w:marBottom w:val="0"/>
      <w:divBdr>
        <w:top w:val="none" w:sz="0" w:space="0" w:color="auto"/>
        <w:left w:val="none" w:sz="0" w:space="0" w:color="auto"/>
        <w:bottom w:val="none" w:sz="0" w:space="0" w:color="auto"/>
        <w:right w:val="none" w:sz="0" w:space="0" w:color="auto"/>
      </w:divBdr>
    </w:div>
    <w:div w:id="1203126973">
      <w:bodyDiv w:val="1"/>
      <w:marLeft w:val="0"/>
      <w:marRight w:val="0"/>
      <w:marTop w:val="0"/>
      <w:marBottom w:val="0"/>
      <w:divBdr>
        <w:top w:val="none" w:sz="0" w:space="0" w:color="auto"/>
        <w:left w:val="none" w:sz="0" w:space="0" w:color="auto"/>
        <w:bottom w:val="none" w:sz="0" w:space="0" w:color="auto"/>
        <w:right w:val="none" w:sz="0" w:space="0" w:color="auto"/>
      </w:divBdr>
    </w:div>
    <w:div w:id="1203979616">
      <w:bodyDiv w:val="1"/>
      <w:marLeft w:val="0"/>
      <w:marRight w:val="0"/>
      <w:marTop w:val="0"/>
      <w:marBottom w:val="0"/>
      <w:divBdr>
        <w:top w:val="none" w:sz="0" w:space="0" w:color="auto"/>
        <w:left w:val="none" w:sz="0" w:space="0" w:color="auto"/>
        <w:bottom w:val="none" w:sz="0" w:space="0" w:color="auto"/>
        <w:right w:val="none" w:sz="0" w:space="0" w:color="auto"/>
      </w:divBdr>
    </w:div>
    <w:div w:id="1204907558">
      <w:bodyDiv w:val="1"/>
      <w:marLeft w:val="0"/>
      <w:marRight w:val="0"/>
      <w:marTop w:val="0"/>
      <w:marBottom w:val="0"/>
      <w:divBdr>
        <w:top w:val="none" w:sz="0" w:space="0" w:color="auto"/>
        <w:left w:val="none" w:sz="0" w:space="0" w:color="auto"/>
        <w:bottom w:val="none" w:sz="0" w:space="0" w:color="auto"/>
        <w:right w:val="none" w:sz="0" w:space="0" w:color="auto"/>
      </w:divBdr>
    </w:div>
    <w:div w:id="1210066424">
      <w:bodyDiv w:val="1"/>
      <w:marLeft w:val="0"/>
      <w:marRight w:val="0"/>
      <w:marTop w:val="0"/>
      <w:marBottom w:val="0"/>
      <w:divBdr>
        <w:top w:val="none" w:sz="0" w:space="0" w:color="auto"/>
        <w:left w:val="none" w:sz="0" w:space="0" w:color="auto"/>
        <w:bottom w:val="none" w:sz="0" w:space="0" w:color="auto"/>
        <w:right w:val="none" w:sz="0" w:space="0" w:color="auto"/>
      </w:divBdr>
    </w:div>
    <w:div w:id="1211577321">
      <w:bodyDiv w:val="1"/>
      <w:marLeft w:val="0"/>
      <w:marRight w:val="0"/>
      <w:marTop w:val="0"/>
      <w:marBottom w:val="0"/>
      <w:divBdr>
        <w:top w:val="none" w:sz="0" w:space="0" w:color="auto"/>
        <w:left w:val="none" w:sz="0" w:space="0" w:color="auto"/>
        <w:bottom w:val="none" w:sz="0" w:space="0" w:color="auto"/>
        <w:right w:val="none" w:sz="0" w:space="0" w:color="auto"/>
      </w:divBdr>
    </w:div>
    <w:div w:id="1224751273">
      <w:bodyDiv w:val="1"/>
      <w:marLeft w:val="0"/>
      <w:marRight w:val="0"/>
      <w:marTop w:val="0"/>
      <w:marBottom w:val="0"/>
      <w:divBdr>
        <w:top w:val="none" w:sz="0" w:space="0" w:color="auto"/>
        <w:left w:val="none" w:sz="0" w:space="0" w:color="auto"/>
        <w:bottom w:val="none" w:sz="0" w:space="0" w:color="auto"/>
        <w:right w:val="none" w:sz="0" w:space="0" w:color="auto"/>
      </w:divBdr>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228497121">
      <w:bodyDiv w:val="1"/>
      <w:marLeft w:val="0"/>
      <w:marRight w:val="0"/>
      <w:marTop w:val="0"/>
      <w:marBottom w:val="0"/>
      <w:divBdr>
        <w:top w:val="none" w:sz="0" w:space="0" w:color="auto"/>
        <w:left w:val="none" w:sz="0" w:space="0" w:color="auto"/>
        <w:bottom w:val="none" w:sz="0" w:space="0" w:color="auto"/>
        <w:right w:val="none" w:sz="0" w:space="0" w:color="auto"/>
      </w:divBdr>
    </w:div>
    <w:div w:id="1232159198">
      <w:bodyDiv w:val="1"/>
      <w:marLeft w:val="0"/>
      <w:marRight w:val="0"/>
      <w:marTop w:val="0"/>
      <w:marBottom w:val="0"/>
      <w:divBdr>
        <w:top w:val="none" w:sz="0" w:space="0" w:color="auto"/>
        <w:left w:val="none" w:sz="0" w:space="0" w:color="auto"/>
        <w:bottom w:val="none" w:sz="0" w:space="0" w:color="auto"/>
        <w:right w:val="none" w:sz="0" w:space="0" w:color="auto"/>
      </w:divBdr>
    </w:div>
    <w:div w:id="1258098683">
      <w:bodyDiv w:val="1"/>
      <w:marLeft w:val="0"/>
      <w:marRight w:val="0"/>
      <w:marTop w:val="0"/>
      <w:marBottom w:val="0"/>
      <w:divBdr>
        <w:top w:val="none" w:sz="0" w:space="0" w:color="auto"/>
        <w:left w:val="none" w:sz="0" w:space="0" w:color="auto"/>
        <w:bottom w:val="none" w:sz="0" w:space="0" w:color="auto"/>
        <w:right w:val="none" w:sz="0" w:space="0" w:color="auto"/>
      </w:divBdr>
    </w:div>
    <w:div w:id="1259364013">
      <w:bodyDiv w:val="1"/>
      <w:marLeft w:val="0"/>
      <w:marRight w:val="0"/>
      <w:marTop w:val="0"/>
      <w:marBottom w:val="0"/>
      <w:divBdr>
        <w:top w:val="none" w:sz="0" w:space="0" w:color="auto"/>
        <w:left w:val="none" w:sz="0" w:space="0" w:color="auto"/>
        <w:bottom w:val="none" w:sz="0" w:space="0" w:color="auto"/>
        <w:right w:val="none" w:sz="0" w:space="0" w:color="auto"/>
      </w:divBdr>
    </w:div>
    <w:div w:id="1259482516">
      <w:bodyDiv w:val="1"/>
      <w:marLeft w:val="0"/>
      <w:marRight w:val="0"/>
      <w:marTop w:val="0"/>
      <w:marBottom w:val="0"/>
      <w:divBdr>
        <w:top w:val="none" w:sz="0" w:space="0" w:color="auto"/>
        <w:left w:val="none" w:sz="0" w:space="0" w:color="auto"/>
        <w:bottom w:val="none" w:sz="0" w:space="0" w:color="auto"/>
        <w:right w:val="none" w:sz="0" w:space="0" w:color="auto"/>
      </w:divBdr>
    </w:div>
    <w:div w:id="1264530995">
      <w:bodyDiv w:val="1"/>
      <w:marLeft w:val="0"/>
      <w:marRight w:val="0"/>
      <w:marTop w:val="0"/>
      <w:marBottom w:val="0"/>
      <w:divBdr>
        <w:top w:val="none" w:sz="0" w:space="0" w:color="auto"/>
        <w:left w:val="none" w:sz="0" w:space="0" w:color="auto"/>
        <w:bottom w:val="none" w:sz="0" w:space="0" w:color="auto"/>
        <w:right w:val="none" w:sz="0" w:space="0" w:color="auto"/>
      </w:divBdr>
    </w:div>
    <w:div w:id="1266770762">
      <w:bodyDiv w:val="1"/>
      <w:marLeft w:val="0"/>
      <w:marRight w:val="0"/>
      <w:marTop w:val="0"/>
      <w:marBottom w:val="0"/>
      <w:divBdr>
        <w:top w:val="none" w:sz="0" w:space="0" w:color="auto"/>
        <w:left w:val="none" w:sz="0" w:space="0" w:color="auto"/>
        <w:bottom w:val="none" w:sz="0" w:space="0" w:color="auto"/>
        <w:right w:val="none" w:sz="0" w:space="0" w:color="auto"/>
      </w:divBdr>
    </w:div>
    <w:div w:id="1280336133">
      <w:bodyDiv w:val="1"/>
      <w:marLeft w:val="0"/>
      <w:marRight w:val="0"/>
      <w:marTop w:val="0"/>
      <w:marBottom w:val="0"/>
      <w:divBdr>
        <w:top w:val="none" w:sz="0" w:space="0" w:color="auto"/>
        <w:left w:val="none" w:sz="0" w:space="0" w:color="auto"/>
        <w:bottom w:val="none" w:sz="0" w:space="0" w:color="auto"/>
        <w:right w:val="none" w:sz="0" w:space="0" w:color="auto"/>
      </w:divBdr>
    </w:div>
    <w:div w:id="1292516585">
      <w:bodyDiv w:val="1"/>
      <w:marLeft w:val="0"/>
      <w:marRight w:val="0"/>
      <w:marTop w:val="0"/>
      <w:marBottom w:val="0"/>
      <w:divBdr>
        <w:top w:val="none" w:sz="0" w:space="0" w:color="auto"/>
        <w:left w:val="none" w:sz="0" w:space="0" w:color="auto"/>
        <w:bottom w:val="none" w:sz="0" w:space="0" w:color="auto"/>
        <w:right w:val="none" w:sz="0" w:space="0" w:color="auto"/>
      </w:divBdr>
    </w:div>
    <w:div w:id="1329020361">
      <w:bodyDiv w:val="1"/>
      <w:marLeft w:val="0"/>
      <w:marRight w:val="0"/>
      <w:marTop w:val="0"/>
      <w:marBottom w:val="0"/>
      <w:divBdr>
        <w:top w:val="none" w:sz="0" w:space="0" w:color="auto"/>
        <w:left w:val="none" w:sz="0" w:space="0" w:color="auto"/>
        <w:bottom w:val="none" w:sz="0" w:space="0" w:color="auto"/>
        <w:right w:val="none" w:sz="0" w:space="0" w:color="auto"/>
      </w:divBdr>
    </w:div>
    <w:div w:id="1346665823">
      <w:bodyDiv w:val="1"/>
      <w:marLeft w:val="0"/>
      <w:marRight w:val="0"/>
      <w:marTop w:val="0"/>
      <w:marBottom w:val="0"/>
      <w:divBdr>
        <w:top w:val="none" w:sz="0" w:space="0" w:color="auto"/>
        <w:left w:val="none" w:sz="0" w:space="0" w:color="auto"/>
        <w:bottom w:val="none" w:sz="0" w:space="0" w:color="auto"/>
        <w:right w:val="none" w:sz="0" w:space="0" w:color="auto"/>
      </w:divBdr>
    </w:div>
    <w:div w:id="1357076620">
      <w:bodyDiv w:val="1"/>
      <w:marLeft w:val="0"/>
      <w:marRight w:val="0"/>
      <w:marTop w:val="0"/>
      <w:marBottom w:val="0"/>
      <w:divBdr>
        <w:top w:val="none" w:sz="0" w:space="0" w:color="auto"/>
        <w:left w:val="none" w:sz="0" w:space="0" w:color="auto"/>
        <w:bottom w:val="none" w:sz="0" w:space="0" w:color="auto"/>
        <w:right w:val="none" w:sz="0" w:space="0" w:color="auto"/>
      </w:divBdr>
    </w:div>
    <w:div w:id="1361006911">
      <w:bodyDiv w:val="1"/>
      <w:marLeft w:val="0"/>
      <w:marRight w:val="0"/>
      <w:marTop w:val="0"/>
      <w:marBottom w:val="0"/>
      <w:divBdr>
        <w:top w:val="none" w:sz="0" w:space="0" w:color="auto"/>
        <w:left w:val="none" w:sz="0" w:space="0" w:color="auto"/>
        <w:bottom w:val="none" w:sz="0" w:space="0" w:color="auto"/>
        <w:right w:val="none" w:sz="0" w:space="0" w:color="auto"/>
      </w:divBdr>
    </w:div>
    <w:div w:id="1363938002">
      <w:bodyDiv w:val="1"/>
      <w:marLeft w:val="0"/>
      <w:marRight w:val="0"/>
      <w:marTop w:val="0"/>
      <w:marBottom w:val="0"/>
      <w:divBdr>
        <w:top w:val="none" w:sz="0" w:space="0" w:color="auto"/>
        <w:left w:val="none" w:sz="0" w:space="0" w:color="auto"/>
        <w:bottom w:val="none" w:sz="0" w:space="0" w:color="auto"/>
        <w:right w:val="none" w:sz="0" w:space="0" w:color="auto"/>
      </w:divBdr>
    </w:div>
    <w:div w:id="1378242133">
      <w:bodyDiv w:val="1"/>
      <w:marLeft w:val="0"/>
      <w:marRight w:val="0"/>
      <w:marTop w:val="0"/>
      <w:marBottom w:val="0"/>
      <w:divBdr>
        <w:top w:val="none" w:sz="0" w:space="0" w:color="auto"/>
        <w:left w:val="none" w:sz="0" w:space="0" w:color="auto"/>
        <w:bottom w:val="none" w:sz="0" w:space="0" w:color="auto"/>
        <w:right w:val="none" w:sz="0" w:space="0" w:color="auto"/>
      </w:divBdr>
    </w:div>
    <w:div w:id="1381782349">
      <w:bodyDiv w:val="1"/>
      <w:marLeft w:val="0"/>
      <w:marRight w:val="0"/>
      <w:marTop w:val="0"/>
      <w:marBottom w:val="0"/>
      <w:divBdr>
        <w:top w:val="none" w:sz="0" w:space="0" w:color="auto"/>
        <w:left w:val="none" w:sz="0" w:space="0" w:color="auto"/>
        <w:bottom w:val="none" w:sz="0" w:space="0" w:color="auto"/>
        <w:right w:val="none" w:sz="0" w:space="0" w:color="auto"/>
      </w:divBdr>
    </w:div>
    <w:div w:id="1384132716">
      <w:bodyDiv w:val="1"/>
      <w:marLeft w:val="0"/>
      <w:marRight w:val="0"/>
      <w:marTop w:val="0"/>
      <w:marBottom w:val="0"/>
      <w:divBdr>
        <w:top w:val="none" w:sz="0" w:space="0" w:color="auto"/>
        <w:left w:val="none" w:sz="0" w:space="0" w:color="auto"/>
        <w:bottom w:val="none" w:sz="0" w:space="0" w:color="auto"/>
        <w:right w:val="none" w:sz="0" w:space="0" w:color="auto"/>
      </w:divBdr>
    </w:div>
    <w:div w:id="1384328792">
      <w:bodyDiv w:val="1"/>
      <w:marLeft w:val="0"/>
      <w:marRight w:val="0"/>
      <w:marTop w:val="0"/>
      <w:marBottom w:val="0"/>
      <w:divBdr>
        <w:top w:val="none" w:sz="0" w:space="0" w:color="auto"/>
        <w:left w:val="none" w:sz="0" w:space="0" w:color="auto"/>
        <w:bottom w:val="none" w:sz="0" w:space="0" w:color="auto"/>
        <w:right w:val="none" w:sz="0" w:space="0" w:color="auto"/>
      </w:divBdr>
    </w:div>
    <w:div w:id="1386294046">
      <w:bodyDiv w:val="1"/>
      <w:marLeft w:val="0"/>
      <w:marRight w:val="0"/>
      <w:marTop w:val="0"/>
      <w:marBottom w:val="0"/>
      <w:divBdr>
        <w:top w:val="none" w:sz="0" w:space="0" w:color="auto"/>
        <w:left w:val="none" w:sz="0" w:space="0" w:color="auto"/>
        <w:bottom w:val="none" w:sz="0" w:space="0" w:color="auto"/>
        <w:right w:val="none" w:sz="0" w:space="0" w:color="auto"/>
      </w:divBdr>
    </w:div>
    <w:div w:id="1396275218">
      <w:bodyDiv w:val="1"/>
      <w:marLeft w:val="0"/>
      <w:marRight w:val="0"/>
      <w:marTop w:val="0"/>
      <w:marBottom w:val="0"/>
      <w:divBdr>
        <w:top w:val="none" w:sz="0" w:space="0" w:color="auto"/>
        <w:left w:val="none" w:sz="0" w:space="0" w:color="auto"/>
        <w:bottom w:val="none" w:sz="0" w:space="0" w:color="auto"/>
        <w:right w:val="none" w:sz="0" w:space="0" w:color="auto"/>
      </w:divBdr>
    </w:div>
    <w:div w:id="1403723247">
      <w:bodyDiv w:val="1"/>
      <w:marLeft w:val="0"/>
      <w:marRight w:val="0"/>
      <w:marTop w:val="0"/>
      <w:marBottom w:val="0"/>
      <w:divBdr>
        <w:top w:val="none" w:sz="0" w:space="0" w:color="auto"/>
        <w:left w:val="none" w:sz="0" w:space="0" w:color="auto"/>
        <w:bottom w:val="none" w:sz="0" w:space="0" w:color="auto"/>
        <w:right w:val="none" w:sz="0" w:space="0" w:color="auto"/>
      </w:divBdr>
    </w:div>
    <w:div w:id="1403986857">
      <w:bodyDiv w:val="1"/>
      <w:marLeft w:val="0"/>
      <w:marRight w:val="0"/>
      <w:marTop w:val="0"/>
      <w:marBottom w:val="0"/>
      <w:divBdr>
        <w:top w:val="none" w:sz="0" w:space="0" w:color="auto"/>
        <w:left w:val="none" w:sz="0" w:space="0" w:color="auto"/>
        <w:bottom w:val="none" w:sz="0" w:space="0" w:color="auto"/>
        <w:right w:val="none" w:sz="0" w:space="0" w:color="auto"/>
      </w:divBdr>
    </w:div>
    <w:div w:id="1404909242">
      <w:bodyDiv w:val="1"/>
      <w:marLeft w:val="0"/>
      <w:marRight w:val="0"/>
      <w:marTop w:val="0"/>
      <w:marBottom w:val="0"/>
      <w:divBdr>
        <w:top w:val="none" w:sz="0" w:space="0" w:color="auto"/>
        <w:left w:val="none" w:sz="0" w:space="0" w:color="auto"/>
        <w:bottom w:val="none" w:sz="0" w:space="0" w:color="auto"/>
        <w:right w:val="none" w:sz="0" w:space="0" w:color="auto"/>
      </w:divBdr>
    </w:div>
    <w:div w:id="1408915126">
      <w:bodyDiv w:val="1"/>
      <w:marLeft w:val="0"/>
      <w:marRight w:val="0"/>
      <w:marTop w:val="0"/>
      <w:marBottom w:val="0"/>
      <w:divBdr>
        <w:top w:val="none" w:sz="0" w:space="0" w:color="auto"/>
        <w:left w:val="none" w:sz="0" w:space="0" w:color="auto"/>
        <w:bottom w:val="none" w:sz="0" w:space="0" w:color="auto"/>
        <w:right w:val="none" w:sz="0" w:space="0" w:color="auto"/>
      </w:divBdr>
    </w:div>
    <w:div w:id="1412963810">
      <w:bodyDiv w:val="1"/>
      <w:marLeft w:val="0"/>
      <w:marRight w:val="0"/>
      <w:marTop w:val="0"/>
      <w:marBottom w:val="0"/>
      <w:divBdr>
        <w:top w:val="none" w:sz="0" w:space="0" w:color="auto"/>
        <w:left w:val="none" w:sz="0" w:space="0" w:color="auto"/>
        <w:bottom w:val="none" w:sz="0" w:space="0" w:color="auto"/>
        <w:right w:val="none" w:sz="0" w:space="0" w:color="auto"/>
      </w:divBdr>
      <w:divsChild>
        <w:div w:id="762143313">
          <w:marLeft w:val="0"/>
          <w:marRight w:val="0"/>
          <w:marTop w:val="0"/>
          <w:marBottom w:val="0"/>
          <w:divBdr>
            <w:top w:val="none" w:sz="0" w:space="0" w:color="auto"/>
            <w:left w:val="none" w:sz="0" w:space="0" w:color="auto"/>
            <w:bottom w:val="none" w:sz="0" w:space="0" w:color="auto"/>
            <w:right w:val="none" w:sz="0" w:space="0" w:color="auto"/>
          </w:divBdr>
        </w:div>
        <w:div w:id="1631742305">
          <w:marLeft w:val="0"/>
          <w:marRight w:val="0"/>
          <w:marTop w:val="0"/>
          <w:marBottom w:val="0"/>
          <w:divBdr>
            <w:top w:val="none" w:sz="0" w:space="0" w:color="auto"/>
            <w:left w:val="none" w:sz="0" w:space="0" w:color="auto"/>
            <w:bottom w:val="none" w:sz="0" w:space="0" w:color="auto"/>
            <w:right w:val="none" w:sz="0" w:space="0" w:color="auto"/>
          </w:divBdr>
        </w:div>
      </w:divsChild>
    </w:div>
    <w:div w:id="1425684730">
      <w:bodyDiv w:val="1"/>
      <w:marLeft w:val="0"/>
      <w:marRight w:val="0"/>
      <w:marTop w:val="0"/>
      <w:marBottom w:val="0"/>
      <w:divBdr>
        <w:top w:val="none" w:sz="0" w:space="0" w:color="auto"/>
        <w:left w:val="none" w:sz="0" w:space="0" w:color="auto"/>
        <w:bottom w:val="none" w:sz="0" w:space="0" w:color="auto"/>
        <w:right w:val="none" w:sz="0" w:space="0" w:color="auto"/>
      </w:divBdr>
    </w:div>
    <w:div w:id="1436366792">
      <w:bodyDiv w:val="1"/>
      <w:marLeft w:val="0"/>
      <w:marRight w:val="0"/>
      <w:marTop w:val="0"/>
      <w:marBottom w:val="0"/>
      <w:divBdr>
        <w:top w:val="none" w:sz="0" w:space="0" w:color="auto"/>
        <w:left w:val="none" w:sz="0" w:space="0" w:color="auto"/>
        <w:bottom w:val="none" w:sz="0" w:space="0" w:color="auto"/>
        <w:right w:val="none" w:sz="0" w:space="0" w:color="auto"/>
      </w:divBdr>
    </w:div>
    <w:div w:id="1439253922">
      <w:bodyDiv w:val="1"/>
      <w:marLeft w:val="0"/>
      <w:marRight w:val="0"/>
      <w:marTop w:val="0"/>
      <w:marBottom w:val="0"/>
      <w:divBdr>
        <w:top w:val="none" w:sz="0" w:space="0" w:color="auto"/>
        <w:left w:val="none" w:sz="0" w:space="0" w:color="auto"/>
        <w:bottom w:val="none" w:sz="0" w:space="0" w:color="auto"/>
        <w:right w:val="none" w:sz="0" w:space="0" w:color="auto"/>
      </w:divBdr>
    </w:div>
    <w:div w:id="1444691432">
      <w:bodyDiv w:val="1"/>
      <w:marLeft w:val="0"/>
      <w:marRight w:val="0"/>
      <w:marTop w:val="0"/>
      <w:marBottom w:val="0"/>
      <w:divBdr>
        <w:top w:val="none" w:sz="0" w:space="0" w:color="auto"/>
        <w:left w:val="none" w:sz="0" w:space="0" w:color="auto"/>
        <w:bottom w:val="none" w:sz="0" w:space="0" w:color="auto"/>
        <w:right w:val="none" w:sz="0" w:space="0" w:color="auto"/>
      </w:divBdr>
    </w:div>
    <w:div w:id="1446002014">
      <w:bodyDiv w:val="1"/>
      <w:marLeft w:val="0"/>
      <w:marRight w:val="0"/>
      <w:marTop w:val="0"/>
      <w:marBottom w:val="0"/>
      <w:divBdr>
        <w:top w:val="none" w:sz="0" w:space="0" w:color="auto"/>
        <w:left w:val="none" w:sz="0" w:space="0" w:color="auto"/>
        <w:bottom w:val="none" w:sz="0" w:space="0" w:color="auto"/>
        <w:right w:val="none" w:sz="0" w:space="0" w:color="auto"/>
      </w:divBdr>
      <w:divsChild>
        <w:div w:id="510989963">
          <w:marLeft w:val="0"/>
          <w:marRight w:val="0"/>
          <w:marTop w:val="0"/>
          <w:marBottom w:val="0"/>
          <w:divBdr>
            <w:top w:val="none" w:sz="0" w:space="0" w:color="auto"/>
            <w:left w:val="none" w:sz="0" w:space="0" w:color="auto"/>
            <w:bottom w:val="none" w:sz="0" w:space="0" w:color="auto"/>
            <w:right w:val="none" w:sz="0" w:space="0" w:color="auto"/>
          </w:divBdr>
        </w:div>
        <w:div w:id="1157721298">
          <w:marLeft w:val="0"/>
          <w:marRight w:val="0"/>
          <w:marTop w:val="0"/>
          <w:marBottom w:val="0"/>
          <w:divBdr>
            <w:top w:val="none" w:sz="0" w:space="0" w:color="auto"/>
            <w:left w:val="none" w:sz="0" w:space="0" w:color="auto"/>
            <w:bottom w:val="none" w:sz="0" w:space="0" w:color="auto"/>
            <w:right w:val="none" w:sz="0" w:space="0" w:color="auto"/>
          </w:divBdr>
        </w:div>
        <w:div w:id="1506478212">
          <w:marLeft w:val="0"/>
          <w:marRight w:val="0"/>
          <w:marTop w:val="0"/>
          <w:marBottom w:val="0"/>
          <w:divBdr>
            <w:top w:val="none" w:sz="0" w:space="0" w:color="auto"/>
            <w:left w:val="none" w:sz="0" w:space="0" w:color="auto"/>
            <w:bottom w:val="none" w:sz="0" w:space="0" w:color="auto"/>
            <w:right w:val="none" w:sz="0" w:space="0" w:color="auto"/>
          </w:divBdr>
        </w:div>
        <w:div w:id="1752388820">
          <w:marLeft w:val="0"/>
          <w:marRight w:val="0"/>
          <w:marTop w:val="0"/>
          <w:marBottom w:val="0"/>
          <w:divBdr>
            <w:top w:val="none" w:sz="0" w:space="0" w:color="auto"/>
            <w:left w:val="none" w:sz="0" w:space="0" w:color="auto"/>
            <w:bottom w:val="none" w:sz="0" w:space="0" w:color="auto"/>
            <w:right w:val="none" w:sz="0" w:space="0" w:color="auto"/>
          </w:divBdr>
        </w:div>
      </w:divsChild>
    </w:div>
    <w:div w:id="1451168375">
      <w:bodyDiv w:val="1"/>
      <w:marLeft w:val="0"/>
      <w:marRight w:val="0"/>
      <w:marTop w:val="0"/>
      <w:marBottom w:val="0"/>
      <w:divBdr>
        <w:top w:val="none" w:sz="0" w:space="0" w:color="auto"/>
        <w:left w:val="none" w:sz="0" w:space="0" w:color="auto"/>
        <w:bottom w:val="none" w:sz="0" w:space="0" w:color="auto"/>
        <w:right w:val="none" w:sz="0" w:space="0" w:color="auto"/>
      </w:divBdr>
    </w:div>
    <w:div w:id="1451245771">
      <w:bodyDiv w:val="1"/>
      <w:marLeft w:val="0"/>
      <w:marRight w:val="0"/>
      <w:marTop w:val="0"/>
      <w:marBottom w:val="0"/>
      <w:divBdr>
        <w:top w:val="none" w:sz="0" w:space="0" w:color="auto"/>
        <w:left w:val="none" w:sz="0" w:space="0" w:color="auto"/>
        <w:bottom w:val="none" w:sz="0" w:space="0" w:color="auto"/>
        <w:right w:val="none" w:sz="0" w:space="0" w:color="auto"/>
      </w:divBdr>
    </w:div>
    <w:div w:id="1451389091">
      <w:bodyDiv w:val="1"/>
      <w:marLeft w:val="0"/>
      <w:marRight w:val="0"/>
      <w:marTop w:val="0"/>
      <w:marBottom w:val="0"/>
      <w:divBdr>
        <w:top w:val="none" w:sz="0" w:space="0" w:color="auto"/>
        <w:left w:val="none" w:sz="0" w:space="0" w:color="auto"/>
        <w:bottom w:val="none" w:sz="0" w:space="0" w:color="auto"/>
        <w:right w:val="none" w:sz="0" w:space="0" w:color="auto"/>
      </w:divBdr>
    </w:div>
    <w:div w:id="1452549733">
      <w:bodyDiv w:val="1"/>
      <w:marLeft w:val="0"/>
      <w:marRight w:val="0"/>
      <w:marTop w:val="0"/>
      <w:marBottom w:val="0"/>
      <w:divBdr>
        <w:top w:val="none" w:sz="0" w:space="0" w:color="auto"/>
        <w:left w:val="none" w:sz="0" w:space="0" w:color="auto"/>
        <w:bottom w:val="none" w:sz="0" w:space="0" w:color="auto"/>
        <w:right w:val="none" w:sz="0" w:space="0" w:color="auto"/>
      </w:divBdr>
    </w:div>
    <w:div w:id="1463385909">
      <w:bodyDiv w:val="1"/>
      <w:marLeft w:val="0"/>
      <w:marRight w:val="0"/>
      <w:marTop w:val="0"/>
      <w:marBottom w:val="0"/>
      <w:divBdr>
        <w:top w:val="none" w:sz="0" w:space="0" w:color="auto"/>
        <w:left w:val="none" w:sz="0" w:space="0" w:color="auto"/>
        <w:bottom w:val="none" w:sz="0" w:space="0" w:color="auto"/>
        <w:right w:val="none" w:sz="0" w:space="0" w:color="auto"/>
      </w:divBdr>
    </w:div>
    <w:div w:id="1489977032">
      <w:bodyDiv w:val="1"/>
      <w:marLeft w:val="0"/>
      <w:marRight w:val="0"/>
      <w:marTop w:val="0"/>
      <w:marBottom w:val="0"/>
      <w:divBdr>
        <w:top w:val="none" w:sz="0" w:space="0" w:color="auto"/>
        <w:left w:val="none" w:sz="0" w:space="0" w:color="auto"/>
        <w:bottom w:val="none" w:sz="0" w:space="0" w:color="auto"/>
        <w:right w:val="none" w:sz="0" w:space="0" w:color="auto"/>
      </w:divBdr>
    </w:div>
    <w:div w:id="1500193554">
      <w:bodyDiv w:val="1"/>
      <w:marLeft w:val="0"/>
      <w:marRight w:val="0"/>
      <w:marTop w:val="0"/>
      <w:marBottom w:val="0"/>
      <w:divBdr>
        <w:top w:val="none" w:sz="0" w:space="0" w:color="auto"/>
        <w:left w:val="none" w:sz="0" w:space="0" w:color="auto"/>
        <w:bottom w:val="none" w:sz="0" w:space="0" w:color="auto"/>
        <w:right w:val="none" w:sz="0" w:space="0" w:color="auto"/>
      </w:divBdr>
    </w:div>
    <w:div w:id="1504203051">
      <w:bodyDiv w:val="1"/>
      <w:marLeft w:val="0"/>
      <w:marRight w:val="0"/>
      <w:marTop w:val="0"/>
      <w:marBottom w:val="0"/>
      <w:divBdr>
        <w:top w:val="none" w:sz="0" w:space="0" w:color="auto"/>
        <w:left w:val="none" w:sz="0" w:space="0" w:color="auto"/>
        <w:bottom w:val="none" w:sz="0" w:space="0" w:color="auto"/>
        <w:right w:val="none" w:sz="0" w:space="0" w:color="auto"/>
      </w:divBdr>
    </w:div>
    <w:div w:id="1506625089">
      <w:bodyDiv w:val="1"/>
      <w:marLeft w:val="0"/>
      <w:marRight w:val="0"/>
      <w:marTop w:val="0"/>
      <w:marBottom w:val="0"/>
      <w:divBdr>
        <w:top w:val="none" w:sz="0" w:space="0" w:color="auto"/>
        <w:left w:val="none" w:sz="0" w:space="0" w:color="auto"/>
        <w:bottom w:val="none" w:sz="0" w:space="0" w:color="auto"/>
        <w:right w:val="none" w:sz="0" w:space="0" w:color="auto"/>
      </w:divBdr>
    </w:div>
    <w:div w:id="1508326481">
      <w:bodyDiv w:val="1"/>
      <w:marLeft w:val="0"/>
      <w:marRight w:val="0"/>
      <w:marTop w:val="0"/>
      <w:marBottom w:val="0"/>
      <w:divBdr>
        <w:top w:val="none" w:sz="0" w:space="0" w:color="auto"/>
        <w:left w:val="none" w:sz="0" w:space="0" w:color="auto"/>
        <w:bottom w:val="none" w:sz="0" w:space="0" w:color="auto"/>
        <w:right w:val="none" w:sz="0" w:space="0" w:color="auto"/>
      </w:divBdr>
    </w:div>
    <w:div w:id="1519201700">
      <w:bodyDiv w:val="1"/>
      <w:marLeft w:val="0"/>
      <w:marRight w:val="0"/>
      <w:marTop w:val="0"/>
      <w:marBottom w:val="0"/>
      <w:divBdr>
        <w:top w:val="none" w:sz="0" w:space="0" w:color="auto"/>
        <w:left w:val="none" w:sz="0" w:space="0" w:color="auto"/>
        <w:bottom w:val="none" w:sz="0" w:space="0" w:color="auto"/>
        <w:right w:val="none" w:sz="0" w:space="0" w:color="auto"/>
      </w:divBdr>
    </w:div>
    <w:div w:id="1535458030">
      <w:bodyDiv w:val="1"/>
      <w:marLeft w:val="0"/>
      <w:marRight w:val="0"/>
      <w:marTop w:val="0"/>
      <w:marBottom w:val="0"/>
      <w:divBdr>
        <w:top w:val="none" w:sz="0" w:space="0" w:color="auto"/>
        <w:left w:val="none" w:sz="0" w:space="0" w:color="auto"/>
        <w:bottom w:val="none" w:sz="0" w:space="0" w:color="auto"/>
        <w:right w:val="none" w:sz="0" w:space="0" w:color="auto"/>
      </w:divBdr>
    </w:div>
    <w:div w:id="1557547486">
      <w:bodyDiv w:val="1"/>
      <w:marLeft w:val="0"/>
      <w:marRight w:val="0"/>
      <w:marTop w:val="0"/>
      <w:marBottom w:val="0"/>
      <w:divBdr>
        <w:top w:val="none" w:sz="0" w:space="0" w:color="auto"/>
        <w:left w:val="none" w:sz="0" w:space="0" w:color="auto"/>
        <w:bottom w:val="none" w:sz="0" w:space="0" w:color="auto"/>
        <w:right w:val="none" w:sz="0" w:space="0" w:color="auto"/>
      </w:divBdr>
    </w:div>
    <w:div w:id="1576665318">
      <w:bodyDiv w:val="1"/>
      <w:marLeft w:val="0"/>
      <w:marRight w:val="0"/>
      <w:marTop w:val="0"/>
      <w:marBottom w:val="0"/>
      <w:divBdr>
        <w:top w:val="none" w:sz="0" w:space="0" w:color="auto"/>
        <w:left w:val="none" w:sz="0" w:space="0" w:color="auto"/>
        <w:bottom w:val="none" w:sz="0" w:space="0" w:color="auto"/>
        <w:right w:val="none" w:sz="0" w:space="0" w:color="auto"/>
      </w:divBdr>
    </w:div>
    <w:div w:id="1599868718">
      <w:bodyDiv w:val="1"/>
      <w:marLeft w:val="0"/>
      <w:marRight w:val="0"/>
      <w:marTop w:val="0"/>
      <w:marBottom w:val="0"/>
      <w:divBdr>
        <w:top w:val="none" w:sz="0" w:space="0" w:color="auto"/>
        <w:left w:val="none" w:sz="0" w:space="0" w:color="auto"/>
        <w:bottom w:val="none" w:sz="0" w:space="0" w:color="auto"/>
        <w:right w:val="none" w:sz="0" w:space="0" w:color="auto"/>
      </w:divBdr>
    </w:div>
    <w:div w:id="1600991940">
      <w:bodyDiv w:val="1"/>
      <w:marLeft w:val="0"/>
      <w:marRight w:val="0"/>
      <w:marTop w:val="0"/>
      <w:marBottom w:val="0"/>
      <w:divBdr>
        <w:top w:val="none" w:sz="0" w:space="0" w:color="auto"/>
        <w:left w:val="none" w:sz="0" w:space="0" w:color="auto"/>
        <w:bottom w:val="none" w:sz="0" w:space="0" w:color="auto"/>
        <w:right w:val="none" w:sz="0" w:space="0" w:color="auto"/>
      </w:divBdr>
    </w:div>
    <w:div w:id="1605386203">
      <w:bodyDiv w:val="1"/>
      <w:marLeft w:val="0"/>
      <w:marRight w:val="0"/>
      <w:marTop w:val="0"/>
      <w:marBottom w:val="0"/>
      <w:divBdr>
        <w:top w:val="none" w:sz="0" w:space="0" w:color="auto"/>
        <w:left w:val="none" w:sz="0" w:space="0" w:color="auto"/>
        <w:bottom w:val="none" w:sz="0" w:space="0" w:color="auto"/>
        <w:right w:val="none" w:sz="0" w:space="0" w:color="auto"/>
      </w:divBdr>
    </w:div>
    <w:div w:id="1608345579">
      <w:bodyDiv w:val="1"/>
      <w:marLeft w:val="0"/>
      <w:marRight w:val="0"/>
      <w:marTop w:val="0"/>
      <w:marBottom w:val="0"/>
      <w:divBdr>
        <w:top w:val="none" w:sz="0" w:space="0" w:color="auto"/>
        <w:left w:val="none" w:sz="0" w:space="0" w:color="auto"/>
        <w:bottom w:val="none" w:sz="0" w:space="0" w:color="auto"/>
        <w:right w:val="none" w:sz="0" w:space="0" w:color="auto"/>
      </w:divBdr>
    </w:div>
    <w:div w:id="1612542511">
      <w:bodyDiv w:val="1"/>
      <w:marLeft w:val="0"/>
      <w:marRight w:val="0"/>
      <w:marTop w:val="0"/>
      <w:marBottom w:val="0"/>
      <w:divBdr>
        <w:top w:val="none" w:sz="0" w:space="0" w:color="auto"/>
        <w:left w:val="none" w:sz="0" w:space="0" w:color="auto"/>
        <w:bottom w:val="none" w:sz="0" w:space="0" w:color="auto"/>
        <w:right w:val="none" w:sz="0" w:space="0" w:color="auto"/>
      </w:divBdr>
    </w:div>
    <w:div w:id="1618757086">
      <w:bodyDiv w:val="1"/>
      <w:marLeft w:val="0"/>
      <w:marRight w:val="0"/>
      <w:marTop w:val="0"/>
      <w:marBottom w:val="0"/>
      <w:divBdr>
        <w:top w:val="none" w:sz="0" w:space="0" w:color="auto"/>
        <w:left w:val="none" w:sz="0" w:space="0" w:color="auto"/>
        <w:bottom w:val="none" w:sz="0" w:space="0" w:color="auto"/>
        <w:right w:val="none" w:sz="0" w:space="0" w:color="auto"/>
      </w:divBdr>
    </w:div>
    <w:div w:id="1620523690">
      <w:bodyDiv w:val="1"/>
      <w:marLeft w:val="0"/>
      <w:marRight w:val="0"/>
      <w:marTop w:val="0"/>
      <w:marBottom w:val="0"/>
      <w:divBdr>
        <w:top w:val="none" w:sz="0" w:space="0" w:color="auto"/>
        <w:left w:val="none" w:sz="0" w:space="0" w:color="auto"/>
        <w:bottom w:val="none" w:sz="0" w:space="0" w:color="auto"/>
        <w:right w:val="none" w:sz="0" w:space="0" w:color="auto"/>
      </w:divBdr>
    </w:div>
    <w:div w:id="1633830867">
      <w:bodyDiv w:val="1"/>
      <w:marLeft w:val="0"/>
      <w:marRight w:val="0"/>
      <w:marTop w:val="0"/>
      <w:marBottom w:val="0"/>
      <w:divBdr>
        <w:top w:val="none" w:sz="0" w:space="0" w:color="auto"/>
        <w:left w:val="none" w:sz="0" w:space="0" w:color="auto"/>
        <w:bottom w:val="none" w:sz="0" w:space="0" w:color="auto"/>
        <w:right w:val="none" w:sz="0" w:space="0" w:color="auto"/>
      </w:divBdr>
    </w:div>
    <w:div w:id="1639800620">
      <w:bodyDiv w:val="1"/>
      <w:marLeft w:val="0"/>
      <w:marRight w:val="0"/>
      <w:marTop w:val="0"/>
      <w:marBottom w:val="0"/>
      <w:divBdr>
        <w:top w:val="none" w:sz="0" w:space="0" w:color="auto"/>
        <w:left w:val="none" w:sz="0" w:space="0" w:color="auto"/>
        <w:bottom w:val="none" w:sz="0" w:space="0" w:color="auto"/>
        <w:right w:val="none" w:sz="0" w:space="0" w:color="auto"/>
      </w:divBdr>
    </w:div>
    <w:div w:id="1649045745">
      <w:bodyDiv w:val="1"/>
      <w:marLeft w:val="0"/>
      <w:marRight w:val="0"/>
      <w:marTop w:val="0"/>
      <w:marBottom w:val="0"/>
      <w:divBdr>
        <w:top w:val="none" w:sz="0" w:space="0" w:color="auto"/>
        <w:left w:val="none" w:sz="0" w:space="0" w:color="auto"/>
        <w:bottom w:val="none" w:sz="0" w:space="0" w:color="auto"/>
        <w:right w:val="none" w:sz="0" w:space="0" w:color="auto"/>
      </w:divBdr>
    </w:div>
    <w:div w:id="1657027301">
      <w:bodyDiv w:val="1"/>
      <w:marLeft w:val="0"/>
      <w:marRight w:val="0"/>
      <w:marTop w:val="0"/>
      <w:marBottom w:val="0"/>
      <w:divBdr>
        <w:top w:val="none" w:sz="0" w:space="0" w:color="auto"/>
        <w:left w:val="none" w:sz="0" w:space="0" w:color="auto"/>
        <w:bottom w:val="none" w:sz="0" w:space="0" w:color="auto"/>
        <w:right w:val="none" w:sz="0" w:space="0" w:color="auto"/>
      </w:divBdr>
    </w:div>
    <w:div w:id="1659307993">
      <w:bodyDiv w:val="1"/>
      <w:marLeft w:val="0"/>
      <w:marRight w:val="0"/>
      <w:marTop w:val="0"/>
      <w:marBottom w:val="0"/>
      <w:divBdr>
        <w:top w:val="none" w:sz="0" w:space="0" w:color="auto"/>
        <w:left w:val="none" w:sz="0" w:space="0" w:color="auto"/>
        <w:bottom w:val="none" w:sz="0" w:space="0" w:color="auto"/>
        <w:right w:val="none" w:sz="0" w:space="0" w:color="auto"/>
      </w:divBdr>
    </w:div>
    <w:div w:id="1664039784">
      <w:bodyDiv w:val="1"/>
      <w:marLeft w:val="0"/>
      <w:marRight w:val="0"/>
      <w:marTop w:val="0"/>
      <w:marBottom w:val="0"/>
      <w:divBdr>
        <w:top w:val="none" w:sz="0" w:space="0" w:color="auto"/>
        <w:left w:val="none" w:sz="0" w:space="0" w:color="auto"/>
        <w:bottom w:val="none" w:sz="0" w:space="0" w:color="auto"/>
        <w:right w:val="none" w:sz="0" w:space="0" w:color="auto"/>
      </w:divBdr>
    </w:div>
    <w:div w:id="1672947612">
      <w:bodyDiv w:val="1"/>
      <w:marLeft w:val="0"/>
      <w:marRight w:val="0"/>
      <w:marTop w:val="0"/>
      <w:marBottom w:val="0"/>
      <w:divBdr>
        <w:top w:val="none" w:sz="0" w:space="0" w:color="auto"/>
        <w:left w:val="none" w:sz="0" w:space="0" w:color="auto"/>
        <w:bottom w:val="none" w:sz="0" w:space="0" w:color="auto"/>
        <w:right w:val="none" w:sz="0" w:space="0" w:color="auto"/>
      </w:divBdr>
    </w:div>
    <w:div w:id="1676766901">
      <w:bodyDiv w:val="1"/>
      <w:marLeft w:val="0"/>
      <w:marRight w:val="0"/>
      <w:marTop w:val="0"/>
      <w:marBottom w:val="0"/>
      <w:divBdr>
        <w:top w:val="none" w:sz="0" w:space="0" w:color="auto"/>
        <w:left w:val="none" w:sz="0" w:space="0" w:color="auto"/>
        <w:bottom w:val="none" w:sz="0" w:space="0" w:color="auto"/>
        <w:right w:val="none" w:sz="0" w:space="0" w:color="auto"/>
      </w:divBdr>
    </w:div>
    <w:div w:id="1676953131">
      <w:bodyDiv w:val="1"/>
      <w:marLeft w:val="0"/>
      <w:marRight w:val="0"/>
      <w:marTop w:val="0"/>
      <w:marBottom w:val="0"/>
      <w:divBdr>
        <w:top w:val="none" w:sz="0" w:space="0" w:color="auto"/>
        <w:left w:val="none" w:sz="0" w:space="0" w:color="auto"/>
        <w:bottom w:val="none" w:sz="0" w:space="0" w:color="auto"/>
        <w:right w:val="none" w:sz="0" w:space="0" w:color="auto"/>
      </w:divBdr>
    </w:div>
    <w:div w:id="1683241123">
      <w:bodyDiv w:val="1"/>
      <w:marLeft w:val="0"/>
      <w:marRight w:val="0"/>
      <w:marTop w:val="0"/>
      <w:marBottom w:val="0"/>
      <w:divBdr>
        <w:top w:val="none" w:sz="0" w:space="0" w:color="auto"/>
        <w:left w:val="none" w:sz="0" w:space="0" w:color="auto"/>
        <w:bottom w:val="none" w:sz="0" w:space="0" w:color="auto"/>
        <w:right w:val="none" w:sz="0" w:space="0" w:color="auto"/>
      </w:divBdr>
    </w:div>
    <w:div w:id="1697852819">
      <w:bodyDiv w:val="1"/>
      <w:marLeft w:val="0"/>
      <w:marRight w:val="0"/>
      <w:marTop w:val="0"/>
      <w:marBottom w:val="0"/>
      <w:divBdr>
        <w:top w:val="none" w:sz="0" w:space="0" w:color="auto"/>
        <w:left w:val="none" w:sz="0" w:space="0" w:color="auto"/>
        <w:bottom w:val="none" w:sz="0" w:space="0" w:color="auto"/>
        <w:right w:val="none" w:sz="0" w:space="0" w:color="auto"/>
      </w:divBdr>
    </w:div>
    <w:div w:id="1698652395">
      <w:bodyDiv w:val="1"/>
      <w:marLeft w:val="0"/>
      <w:marRight w:val="0"/>
      <w:marTop w:val="0"/>
      <w:marBottom w:val="0"/>
      <w:divBdr>
        <w:top w:val="none" w:sz="0" w:space="0" w:color="auto"/>
        <w:left w:val="none" w:sz="0" w:space="0" w:color="auto"/>
        <w:bottom w:val="none" w:sz="0" w:space="0" w:color="auto"/>
        <w:right w:val="none" w:sz="0" w:space="0" w:color="auto"/>
      </w:divBdr>
    </w:div>
    <w:div w:id="1706518764">
      <w:bodyDiv w:val="1"/>
      <w:marLeft w:val="0"/>
      <w:marRight w:val="0"/>
      <w:marTop w:val="0"/>
      <w:marBottom w:val="0"/>
      <w:divBdr>
        <w:top w:val="none" w:sz="0" w:space="0" w:color="auto"/>
        <w:left w:val="none" w:sz="0" w:space="0" w:color="auto"/>
        <w:bottom w:val="none" w:sz="0" w:space="0" w:color="auto"/>
        <w:right w:val="none" w:sz="0" w:space="0" w:color="auto"/>
      </w:divBdr>
    </w:div>
    <w:div w:id="1707220028">
      <w:bodyDiv w:val="1"/>
      <w:marLeft w:val="0"/>
      <w:marRight w:val="0"/>
      <w:marTop w:val="0"/>
      <w:marBottom w:val="0"/>
      <w:divBdr>
        <w:top w:val="none" w:sz="0" w:space="0" w:color="auto"/>
        <w:left w:val="none" w:sz="0" w:space="0" w:color="auto"/>
        <w:bottom w:val="none" w:sz="0" w:space="0" w:color="auto"/>
        <w:right w:val="none" w:sz="0" w:space="0" w:color="auto"/>
      </w:divBdr>
    </w:div>
    <w:div w:id="1716268536">
      <w:bodyDiv w:val="1"/>
      <w:marLeft w:val="0"/>
      <w:marRight w:val="0"/>
      <w:marTop w:val="0"/>
      <w:marBottom w:val="0"/>
      <w:divBdr>
        <w:top w:val="none" w:sz="0" w:space="0" w:color="auto"/>
        <w:left w:val="none" w:sz="0" w:space="0" w:color="auto"/>
        <w:bottom w:val="none" w:sz="0" w:space="0" w:color="auto"/>
        <w:right w:val="none" w:sz="0" w:space="0" w:color="auto"/>
      </w:divBdr>
    </w:div>
    <w:div w:id="1717587563">
      <w:bodyDiv w:val="1"/>
      <w:marLeft w:val="0"/>
      <w:marRight w:val="0"/>
      <w:marTop w:val="0"/>
      <w:marBottom w:val="0"/>
      <w:divBdr>
        <w:top w:val="none" w:sz="0" w:space="0" w:color="auto"/>
        <w:left w:val="none" w:sz="0" w:space="0" w:color="auto"/>
        <w:bottom w:val="none" w:sz="0" w:space="0" w:color="auto"/>
        <w:right w:val="none" w:sz="0" w:space="0" w:color="auto"/>
      </w:divBdr>
    </w:div>
    <w:div w:id="1719283545">
      <w:bodyDiv w:val="1"/>
      <w:marLeft w:val="0"/>
      <w:marRight w:val="0"/>
      <w:marTop w:val="0"/>
      <w:marBottom w:val="0"/>
      <w:divBdr>
        <w:top w:val="none" w:sz="0" w:space="0" w:color="auto"/>
        <w:left w:val="none" w:sz="0" w:space="0" w:color="auto"/>
        <w:bottom w:val="none" w:sz="0" w:space="0" w:color="auto"/>
        <w:right w:val="none" w:sz="0" w:space="0" w:color="auto"/>
      </w:divBdr>
    </w:div>
    <w:div w:id="1725520159">
      <w:bodyDiv w:val="1"/>
      <w:marLeft w:val="0"/>
      <w:marRight w:val="0"/>
      <w:marTop w:val="0"/>
      <w:marBottom w:val="0"/>
      <w:divBdr>
        <w:top w:val="none" w:sz="0" w:space="0" w:color="auto"/>
        <w:left w:val="none" w:sz="0" w:space="0" w:color="auto"/>
        <w:bottom w:val="none" w:sz="0" w:space="0" w:color="auto"/>
        <w:right w:val="none" w:sz="0" w:space="0" w:color="auto"/>
      </w:divBdr>
    </w:div>
    <w:div w:id="1729381250">
      <w:bodyDiv w:val="1"/>
      <w:marLeft w:val="0"/>
      <w:marRight w:val="0"/>
      <w:marTop w:val="0"/>
      <w:marBottom w:val="0"/>
      <w:divBdr>
        <w:top w:val="none" w:sz="0" w:space="0" w:color="auto"/>
        <w:left w:val="none" w:sz="0" w:space="0" w:color="auto"/>
        <w:bottom w:val="none" w:sz="0" w:space="0" w:color="auto"/>
        <w:right w:val="none" w:sz="0" w:space="0" w:color="auto"/>
      </w:divBdr>
    </w:div>
    <w:div w:id="1739672077">
      <w:bodyDiv w:val="1"/>
      <w:marLeft w:val="0"/>
      <w:marRight w:val="0"/>
      <w:marTop w:val="0"/>
      <w:marBottom w:val="0"/>
      <w:divBdr>
        <w:top w:val="none" w:sz="0" w:space="0" w:color="auto"/>
        <w:left w:val="none" w:sz="0" w:space="0" w:color="auto"/>
        <w:bottom w:val="none" w:sz="0" w:space="0" w:color="auto"/>
        <w:right w:val="none" w:sz="0" w:space="0" w:color="auto"/>
      </w:divBdr>
    </w:div>
    <w:div w:id="1750686807">
      <w:bodyDiv w:val="1"/>
      <w:marLeft w:val="0"/>
      <w:marRight w:val="0"/>
      <w:marTop w:val="0"/>
      <w:marBottom w:val="0"/>
      <w:divBdr>
        <w:top w:val="none" w:sz="0" w:space="0" w:color="auto"/>
        <w:left w:val="none" w:sz="0" w:space="0" w:color="auto"/>
        <w:bottom w:val="none" w:sz="0" w:space="0" w:color="auto"/>
        <w:right w:val="none" w:sz="0" w:space="0" w:color="auto"/>
      </w:divBdr>
    </w:div>
    <w:div w:id="1754279165">
      <w:bodyDiv w:val="1"/>
      <w:marLeft w:val="0"/>
      <w:marRight w:val="0"/>
      <w:marTop w:val="0"/>
      <w:marBottom w:val="0"/>
      <w:divBdr>
        <w:top w:val="none" w:sz="0" w:space="0" w:color="auto"/>
        <w:left w:val="none" w:sz="0" w:space="0" w:color="auto"/>
        <w:bottom w:val="none" w:sz="0" w:space="0" w:color="auto"/>
        <w:right w:val="none" w:sz="0" w:space="0" w:color="auto"/>
      </w:divBdr>
    </w:div>
    <w:div w:id="1756977003">
      <w:bodyDiv w:val="1"/>
      <w:marLeft w:val="0"/>
      <w:marRight w:val="0"/>
      <w:marTop w:val="0"/>
      <w:marBottom w:val="0"/>
      <w:divBdr>
        <w:top w:val="none" w:sz="0" w:space="0" w:color="auto"/>
        <w:left w:val="none" w:sz="0" w:space="0" w:color="auto"/>
        <w:bottom w:val="none" w:sz="0" w:space="0" w:color="auto"/>
        <w:right w:val="none" w:sz="0" w:space="0" w:color="auto"/>
      </w:divBdr>
    </w:div>
    <w:div w:id="1758206535">
      <w:bodyDiv w:val="1"/>
      <w:marLeft w:val="0"/>
      <w:marRight w:val="0"/>
      <w:marTop w:val="0"/>
      <w:marBottom w:val="0"/>
      <w:divBdr>
        <w:top w:val="none" w:sz="0" w:space="0" w:color="auto"/>
        <w:left w:val="none" w:sz="0" w:space="0" w:color="auto"/>
        <w:bottom w:val="none" w:sz="0" w:space="0" w:color="auto"/>
        <w:right w:val="none" w:sz="0" w:space="0" w:color="auto"/>
      </w:divBdr>
    </w:div>
    <w:div w:id="1758402647">
      <w:bodyDiv w:val="1"/>
      <w:marLeft w:val="0"/>
      <w:marRight w:val="0"/>
      <w:marTop w:val="0"/>
      <w:marBottom w:val="0"/>
      <w:divBdr>
        <w:top w:val="none" w:sz="0" w:space="0" w:color="auto"/>
        <w:left w:val="none" w:sz="0" w:space="0" w:color="auto"/>
        <w:bottom w:val="none" w:sz="0" w:space="0" w:color="auto"/>
        <w:right w:val="none" w:sz="0" w:space="0" w:color="auto"/>
      </w:divBdr>
    </w:div>
    <w:div w:id="1769816215">
      <w:bodyDiv w:val="1"/>
      <w:marLeft w:val="0"/>
      <w:marRight w:val="0"/>
      <w:marTop w:val="0"/>
      <w:marBottom w:val="0"/>
      <w:divBdr>
        <w:top w:val="none" w:sz="0" w:space="0" w:color="auto"/>
        <w:left w:val="none" w:sz="0" w:space="0" w:color="auto"/>
        <w:bottom w:val="none" w:sz="0" w:space="0" w:color="auto"/>
        <w:right w:val="none" w:sz="0" w:space="0" w:color="auto"/>
      </w:divBdr>
    </w:div>
    <w:div w:id="1777094309">
      <w:bodyDiv w:val="1"/>
      <w:marLeft w:val="0"/>
      <w:marRight w:val="0"/>
      <w:marTop w:val="0"/>
      <w:marBottom w:val="0"/>
      <w:divBdr>
        <w:top w:val="none" w:sz="0" w:space="0" w:color="auto"/>
        <w:left w:val="none" w:sz="0" w:space="0" w:color="auto"/>
        <w:bottom w:val="none" w:sz="0" w:space="0" w:color="auto"/>
        <w:right w:val="none" w:sz="0" w:space="0" w:color="auto"/>
      </w:divBdr>
    </w:div>
    <w:div w:id="1778791655">
      <w:bodyDiv w:val="1"/>
      <w:marLeft w:val="0"/>
      <w:marRight w:val="0"/>
      <w:marTop w:val="0"/>
      <w:marBottom w:val="0"/>
      <w:divBdr>
        <w:top w:val="none" w:sz="0" w:space="0" w:color="auto"/>
        <w:left w:val="none" w:sz="0" w:space="0" w:color="auto"/>
        <w:bottom w:val="none" w:sz="0" w:space="0" w:color="auto"/>
        <w:right w:val="none" w:sz="0" w:space="0" w:color="auto"/>
      </w:divBdr>
    </w:div>
    <w:div w:id="1780906289">
      <w:bodyDiv w:val="1"/>
      <w:marLeft w:val="0"/>
      <w:marRight w:val="0"/>
      <w:marTop w:val="0"/>
      <w:marBottom w:val="0"/>
      <w:divBdr>
        <w:top w:val="none" w:sz="0" w:space="0" w:color="auto"/>
        <w:left w:val="none" w:sz="0" w:space="0" w:color="auto"/>
        <w:bottom w:val="none" w:sz="0" w:space="0" w:color="auto"/>
        <w:right w:val="none" w:sz="0" w:space="0" w:color="auto"/>
      </w:divBdr>
    </w:div>
    <w:div w:id="1782913154">
      <w:bodyDiv w:val="1"/>
      <w:marLeft w:val="0"/>
      <w:marRight w:val="0"/>
      <w:marTop w:val="0"/>
      <w:marBottom w:val="0"/>
      <w:divBdr>
        <w:top w:val="none" w:sz="0" w:space="0" w:color="auto"/>
        <w:left w:val="none" w:sz="0" w:space="0" w:color="auto"/>
        <w:bottom w:val="none" w:sz="0" w:space="0" w:color="auto"/>
        <w:right w:val="none" w:sz="0" w:space="0" w:color="auto"/>
      </w:divBdr>
    </w:div>
    <w:div w:id="1784152427">
      <w:bodyDiv w:val="1"/>
      <w:marLeft w:val="0"/>
      <w:marRight w:val="0"/>
      <w:marTop w:val="0"/>
      <w:marBottom w:val="0"/>
      <w:divBdr>
        <w:top w:val="none" w:sz="0" w:space="0" w:color="auto"/>
        <w:left w:val="none" w:sz="0" w:space="0" w:color="auto"/>
        <w:bottom w:val="none" w:sz="0" w:space="0" w:color="auto"/>
        <w:right w:val="none" w:sz="0" w:space="0" w:color="auto"/>
      </w:divBdr>
    </w:div>
    <w:div w:id="1784836455">
      <w:bodyDiv w:val="1"/>
      <w:marLeft w:val="0"/>
      <w:marRight w:val="0"/>
      <w:marTop w:val="0"/>
      <w:marBottom w:val="0"/>
      <w:divBdr>
        <w:top w:val="none" w:sz="0" w:space="0" w:color="auto"/>
        <w:left w:val="none" w:sz="0" w:space="0" w:color="auto"/>
        <w:bottom w:val="none" w:sz="0" w:space="0" w:color="auto"/>
        <w:right w:val="none" w:sz="0" w:space="0" w:color="auto"/>
      </w:divBdr>
    </w:div>
    <w:div w:id="1807501855">
      <w:bodyDiv w:val="1"/>
      <w:marLeft w:val="0"/>
      <w:marRight w:val="0"/>
      <w:marTop w:val="0"/>
      <w:marBottom w:val="0"/>
      <w:divBdr>
        <w:top w:val="none" w:sz="0" w:space="0" w:color="auto"/>
        <w:left w:val="none" w:sz="0" w:space="0" w:color="auto"/>
        <w:bottom w:val="none" w:sz="0" w:space="0" w:color="auto"/>
        <w:right w:val="none" w:sz="0" w:space="0" w:color="auto"/>
      </w:divBdr>
    </w:div>
    <w:div w:id="1813134085">
      <w:bodyDiv w:val="1"/>
      <w:marLeft w:val="0"/>
      <w:marRight w:val="0"/>
      <w:marTop w:val="0"/>
      <w:marBottom w:val="0"/>
      <w:divBdr>
        <w:top w:val="none" w:sz="0" w:space="0" w:color="auto"/>
        <w:left w:val="none" w:sz="0" w:space="0" w:color="auto"/>
        <w:bottom w:val="none" w:sz="0" w:space="0" w:color="auto"/>
        <w:right w:val="none" w:sz="0" w:space="0" w:color="auto"/>
      </w:divBdr>
    </w:div>
    <w:div w:id="1822892509">
      <w:bodyDiv w:val="1"/>
      <w:marLeft w:val="0"/>
      <w:marRight w:val="0"/>
      <w:marTop w:val="0"/>
      <w:marBottom w:val="0"/>
      <w:divBdr>
        <w:top w:val="none" w:sz="0" w:space="0" w:color="auto"/>
        <w:left w:val="none" w:sz="0" w:space="0" w:color="auto"/>
        <w:bottom w:val="none" w:sz="0" w:space="0" w:color="auto"/>
        <w:right w:val="none" w:sz="0" w:space="0" w:color="auto"/>
      </w:divBdr>
    </w:div>
    <w:div w:id="1826311191">
      <w:bodyDiv w:val="1"/>
      <w:marLeft w:val="0"/>
      <w:marRight w:val="0"/>
      <w:marTop w:val="0"/>
      <w:marBottom w:val="0"/>
      <w:divBdr>
        <w:top w:val="none" w:sz="0" w:space="0" w:color="auto"/>
        <w:left w:val="none" w:sz="0" w:space="0" w:color="auto"/>
        <w:bottom w:val="none" w:sz="0" w:space="0" w:color="auto"/>
        <w:right w:val="none" w:sz="0" w:space="0" w:color="auto"/>
      </w:divBdr>
    </w:div>
    <w:div w:id="1827552173">
      <w:bodyDiv w:val="1"/>
      <w:marLeft w:val="0"/>
      <w:marRight w:val="0"/>
      <w:marTop w:val="0"/>
      <w:marBottom w:val="0"/>
      <w:divBdr>
        <w:top w:val="none" w:sz="0" w:space="0" w:color="auto"/>
        <w:left w:val="none" w:sz="0" w:space="0" w:color="auto"/>
        <w:bottom w:val="none" w:sz="0" w:space="0" w:color="auto"/>
        <w:right w:val="none" w:sz="0" w:space="0" w:color="auto"/>
      </w:divBdr>
    </w:div>
    <w:div w:id="1856115687">
      <w:bodyDiv w:val="1"/>
      <w:marLeft w:val="0"/>
      <w:marRight w:val="0"/>
      <w:marTop w:val="0"/>
      <w:marBottom w:val="0"/>
      <w:divBdr>
        <w:top w:val="none" w:sz="0" w:space="0" w:color="auto"/>
        <w:left w:val="none" w:sz="0" w:space="0" w:color="auto"/>
        <w:bottom w:val="none" w:sz="0" w:space="0" w:color="auto"/>
        <w:right w:val="none" w:sz="0" w:space="0" w:color="auto"/>
      </w:divBdr>
    </w:div>
    <w:div w:id="1857965586">
      <w:bodyDiv w:val="1"/>
      <w:marLeft w:val="0"/>
      <w:marRight w:val="0"/>
      <w:marTop w:val="0"/>
      <w:marBottom w:val="0"/>
      <w:divBdr>
        <w:top w:val="none" w:sz="0" w:space="0" w:color="auto"/>
        <w:left w:val="none" w:sz="0" w:space="0" w:color="auto"/>
        <w:bottom w:val="none" w:sz="0" w:space="0" w:color="auto"/>
        <w:right w:val="none" w:sz="0" w:space="0" w:color="auto"/>
      </w:divBdr>
    </w:div>
    <w:div w:id="1875532031">
      <w:bodyDiv w:val="1"/>
      <w:marLeft w:val="0"/>
      <w:marRight w:val="0"/>
      <w:marTop w:val="0"/>
      <w:marBottom w:val="0"/>
      <w:divBdr>
        <w:top w:val="none" w:sz="0" w:space="0" w:color="auto"/>
        <w:left w:val="none" w:sz="0" w:space="0" w:color="auto"/>
        <w:bottom w:val="none" w:sz="0" w:space="0" w:color="auto"/>
        <w:right w:val="none" w:sz="0" w:space="0" w:color="auto"/>
      </w:divBdr>
    </w:div>
    <w:div w:id="1884322500">
      <w:bodyDiv w:val="1"/>
      <w:marLeft w:val="0"/>
      <w:marRight w:val="0"/>
      <w:marTop w:val="0"/>
      <w:marBottom w:val="0"/>
      <w:divBdr>
        <w:top w:val="none" w:sz="0" w:space="0" w:color="auto"/>
        <w:left w:val="none" w:sz="0" w:space="0" w:color="auto"/>
        <w:bottom w:val="none" w:sz="0" w:space="0" w:color="auto"/>
        <w:right w:val="none" w:sz="0" w:space="0" w:color="auto"/>
      </w:divBdr>
    </w:div>
    <w:div w:id="1885481588">
      <w:bodyDiv w:val="1"/>
      <w:marLeft w:val="0"/>
      <w:marRight w:val="0"/>
      <w:marTop w:val="0"/>
      <w:marBottom w:val="0"/>
      <w:divBdr>
        <w:top w:val="none" w:sz="0" w:space="0" w:color="auto"/>
        <w:left w:val="none" w:sz="0" w:space="0" w:color="auto"/>
        <w:bottom w:val="none" w:sz="0" w:space="0" w:color="auto"/>
        <w:right w:val="none" w:sz="0" w:space="0" w:color="auto"/>
      </w:divBdr>
    </w:div>
    <w:div w:id="1886522960">
      <w:bodyDiv w:val="1"/>
      <w:marLeft w:val="0"/>
      <w:marRight w:val="0"/>
      <w:marTop w:val="0"/>
      <w:marBottom w:val="0"/>
      <w:divBdr>
        <w:top w:val="none" w:sz="0" w:space="0" w:color="auto"/>
        <w:left w:val="none" w:sz="0" w:space="0" w:color="auto"/>
        <w:bottom w:val="none" w:sz="0" w:space="0" w:color="auto"/>
        <w:right w:val="none" w:sz="0" w:space="0" w:color="auto"/>
      </w:divBdr>
    </w:div>
    <w:div w:id="1890217341">
      <w:bodyDiv w:val="1"/>
      <w:marLeft w:val="0"/>
      <w:marRight w:val="0"/>
      <w:marTop w:val="0"/>
      <w:marBottom w:val="0"/>
      <w:divBdr>
        <w:top w:val="none" w:sz="0" w:space="0" w:color="auto"/>
        <w:left w:val="none" w:sz="0" w:space="0" w:color="auto"/>
        <w:bottom w:val="none" w:sz="0" w:space="0" w:color="auto"/>
        <w:right w:val="none" w:sz="0" w:space="0" w:color="auto"/>
      </w:divBdr>
    </w:div>
    <w:div w:id="1892187679">
      <w:bodyDiv w:val="1"/>
      <w:marLeft w:val="0"/>
      <w:marRight w:val="0"/>
      <w:marTop w:val="0"/>
      <w:marBottom w:val="0"/>
      <w:divBdr>
        <w:top w:val="none" w:sz="0" w:space="0" w:color="auto"/>
        <w:left w:val="none" w:sz="0" w:space="0" w:color="auto"/>
        <w:bottom w:val="none" w:sz="0" w:space="0" w:color="auto"/>
        <w:right w:val="none" w:sz="0" w:space="0" w:color="auto"/>
      </w:divBdr>
    </w:div>
    <w:div w:id="1894804306">
      <w:bodyDiv w:val="1"/>
      <w:marLeft w:val="0"/>
      <w:marRight w:val="0"/>
      <w:marTop w:val="0"/>
      <w:marBottom w:val="0"/>
      <w:divBdr>
        <w:top w:val="none" w:sz="0" w:space="0" w:color="auto"/>
        <w:left w:val="none" w:sz="0" w:space="0" w:color="auto"/>
        <w:bottom w:val="none" w:sz="0" w:space="0" w:color="auto"/>
        <w:right w:val="none" w:sz="0" w:space="0" w:color="auto"/>
      </w:divBdr>
    </w:div>
    <w:div w:id="1906135708">
      <w:bodyDiv w:val="1"/>
      <w:marLeft w:val="0"/>
      <w:marRight w:val="0"/>
      <w:marTop w:val="0"/>
      <w:marBottom w:val="0"/>
      <w:divBdr>
        <w:top w:val="none" w:sz="0" w:space="0" w:color="auto"/>
        <w:left w:val="none" w:sz="0" w:space="0" w:color="auto"/>
        <w:bottom w:val="none" w:sz="0" w:space="0" w:color="auto"/>
        <w:right w:val="none" w:sz="0" w:space="0" w:color="auto"/>
      </w:divBdr>
    </w:div>
    <w:div w:id="1914702994">
      <w:bodyDiv w:val="1"/>
      <w:marLeft w:val="0"/>
      <w:marRight w:val="0"/>
      <w:marTop w:val="0"/>
      <w:marBottom w:val="0"/>
      <w:divBdr>
        <w:top w:val="none" w:sz="0" w:space="0" w:color="auto"/>
        <w:left w:val="none" w:sz="0" w:space="0" w:color="auto"/>
        <w:bottom w:val="none" w:sz="0" w:space="0" w:color="auto"/>
        <w:right w:val="none" w:sz="0" w:space="0" w:color="auto"/>
      </w:divBdr>
    </w:div>
    <w:div w:id="1920287502">
      <w:bodyDiv w:val="1"/>
      <w:marLeft w:val="0"/>
      <w:marRight w:val="0"/>
      <w:marTop w:val="0"/>
      <w:marBottom w:val="0"/>
      <w:divBdr>
        <w:top w:val="none" w:sz="0" w:space="0" w:color="auto"/>
        <w:left w:val="none" w:sz="0" w:space="0" w:color="auto"/>
        <w:bottom w:val="none" w:sz="0" w:space="0" w:color="auto"/>
        <w:right w:val="none" w:sz="0" w:space="0" w:color="auto"/>
      </w:divBdr>
    </w:div>
    <w:div w:id="1928420071">
      <w:bodyDiv w:val="1"/>
      <w:marLeft w:val="0"/>
      <w:marRight w:val="0"/>
      <w:marTop w:val="0"/>
      <w:marBottom w:val="0"/>
      <w:divBdr>
        <w:top w:val="none" w:sz="0" w:space="0" w:color="auto"/>
        <w:left w:val="none" w:sz="0" w:space="0" w:color="auto"/>
        <w:bottom w:val="none" w:sz="0" w:space="0" w:color="auto"/>
        <w:right w:val="none" w:sz="0" w:space="0" w:color="auto"/>
      </w:divBdr>
    </w:div>
    <w:div w:id="1947232310">
      <w:bodyDiv w:val="1"/>
      <w:marLeft w:val="0"/>
      <w:marRight w:val="0"/>
      <w:marTop w:val="0"/>
      <w:marBottom w:val="0"/>
      <w:divBdr>
        <w:top w:val="none" w:sz="0" w:space="0" w:color="auto"/>
        <w:left w:val="none" w:sz="0" w:space="0" w:color="auto"/>
        <w:bottom w:val="none" w:sz="0" w:space="0" w:color="auto"/>
        <w:right w:val="none" w:sz="0" w:space="0" w:color="auto"/>
      </w:divBdr>
    </w:div>
    <w:div w:id="1947690961">
      <w:bodyDiv w:val="1"/>
      <w:marLeft w:val="0"/>
      <w:marRight w:val="0"/>
      <w:marTop w:val="0"/>
      <w:marBottom w:val="0"/>
      <w:divBdr>
        <w:top w:val="none" w:sz="0" w:space="0" w:color="auto"/>
        <w:left w:val="none" w:sz="0" w:space="0" w:color="auto"/>
        <w:bottom w:val="none" w:sz="0" w:space="0" w:color="auto"/>
        <w:right w:val="none" w:sz="0" w:space="0" w:color="auto"/>
      </w:divBdr>
    </w:div>
    <w:div w:id="1955747657">
      <w:bodyDiv w:val="1"/>
      <w:marLeft w:val="0"/>
      <w:marRight w:val="0"/>
      <w:marTop w:val="0"/>
      <w:marBottom w:val="0"/>
      <w:divBdr>
        <w:top w:val="none" w:sz="0" w:space="0" w:color="auto"/>
        <w:left w:val="none" w:sz="0" w:space="0" w:color="auto"/>
        <w:bottom w:val="none" w:sz="0" w:space="0" w:color="auto"/>
        <w:right w:val="none" w:sz="0" w:space="0" w:color="auto"/>
      </w:divBdr>
    </w:div>
    <w:div w:id="1959558477">
      <w:bodyDiv w:val="1"/>
      <w:marLeft w:val="0"/>
      <w:marRight w:val="0"/>
      <w:marTop w:val="0"/>
      <w:marBottom w:val="0"/>
      <w:divBdr>
        <w:top w:val="none" w:sz="0" w:space="0" w:color="auto"/>
        <w:left w:val="none" w:sz="0" w:space="0" w:color="auto"/>
        <w:bottom w:val="none" w:sz="0" w:space="0" w:color="auto"/>
        <w:right w:val="none" w:sz="0" w:space="0" w:color="auto"/>
      </w:divBdr>
    </w:div>
    <w:div w:id="1960866844">
      <w:bodyDiv w:val="1"/>
      <w:marLeft w:val="0"/>
      <w:marRight w:val="0"/>
      <w:marTop w:val="0"/>
      <w:marBottom w:val="0"/>
      <w:divBdr>
        <w:top w:val="none" w:sz="0" w:space="0" w:color="auto"/>
        <w:left w:val="none" w:sz="0" w:space="0" w:color="auto"/>
        <w:bottom w:val="none" w:sz="0" w:space="0" w:color="auto"/>
        <w:right w:val="none" w:sz="0" w:space="0" w:color="auto"/>
      </w:divBdr>
    </w:div>
    <w:div w:id="1969890902">
      <w:bodyDiv w:val="1"/>
      <w:marLeft w:val="0"/>
      <w:marRight w:val="0"/>
      <w:marTop w:val="0"/>
      <w:marBottom w:val="0"/>
      <w:divBdr>
        <w:top w:val="none" w:sz="0" w:space="0" w:color="auto"/>
        <w:left w:val="none" w:sz="0" w:space="0" w:color="auto"/>
        <w:bottom w:val="none" w:sz="0" w:space="0" w:color="auto"/>
        <w:right w:val="none" w:sz="0" w:space="0" w:color="auto"/>
      </w:divBdr>
    </w:div>
    <w:div w:id="1972207064">
      <w:bodyDiv w:val="1"/>
      <w:marLeft w:val="0"/>
      <w:marRight w:val="0"/>
      <w:marTop w:val="0"/>
      <w:marBottom w:val="0"/>
      <w:divBdr>
        <w:top w:val="none" w:sz="0" w:space="0" w:color="auto"/>
        <w:left w:val="none" w:sz="0" w:space="0" w:color="auto"/>
        <w:bottom w:val="none" w:sz="0" w:space="0" w:color="auto"/>
        <w:right w:val="none" w:sz="0" w:space="0" w:color="auto"/>
      </w:divBdr>
    </w:div>
    <w:div w:id="1980106685">
      <w:bodyDiv w:val="1"/>
      <w:marLeft w:val="0"/>
      <w:marRight w:val="0"/>
      <w:marTop w:val="0"/>
      <w:marBottom w:val="0"/>
      <w:divBdr>
        <w:top w:val="none" w:sz="0" w:space="0" w:color="auto"/>
        <w:left w:val="none" w:sz="0" w:space="0" w:color="auto"/>
        <w:bottom w:val="none" w:sz="0" w:space="0" w:color="auto"/>
        <w:right w:val="none" w:sz="0" w:space="0" w:color="auto"/>
      </w:divBdr>
    </w:div>
    <w:div w:id="1988898534">
      <w:bodyDiv w:val="1"/>
      <w:marLeft w:val="0"/>
      <w:marRight w:val="0"/>
      <w:marTop w:val="0"/>
      <w:marBottom w:val="0"/>
      <w:divBdr>
        <w:top w:val="none" w:sz="0" w:space="0" w:color="auto"/>
        <w:left w:val="none" w:sz="0" w:space="0" w:color="auto"/>
        <w:bottom w:val="none" w:sz="0" w:space="0" w:color="auto"/>
        <w:right w:val="none" w:sz="0" w:space="0" w:color="auto"/>
      </w:divBdr>
    </w:div>
    <w:div w:id="1992056184">
      <w:bodyDiv w:val="1"/>
      <w:marLeft w:val="0"/>
      <w:marRight w:val="0"/>
      <w:marTop w:val="0"/>
      <w:marBottom w:val="0"/>
      <w:divBdr>
        <w:top w:val="none" w:sz="0" w:space="0" w:color="auto"/>
        <w:left w:val="none" w:sz="0" w:space="0" w:color="auto"/>
        <w:bottom w:val="none" w:sz="0" w:space="0" w:color="auto"/>
        <w:right w:val="none" w:sz="0" w:space="0" w:color="auto"/>
      </w:divBdr>
      <w:divsChild>
        <w:div w:id="1187522739">
          <w:marLeft w:val="0"/>
          <w:marRight w:val="0"/>
          <w:marTop w:val="0"/>
          <w:marBottom w:val="0"/>
          <w:divBdr>
            <w:top w:val="none" w:sz="0" w:space="0" w:color="auto"/>
            <w:left w:val="none" w:sz="0" w:space="0" w:color="auto"/>
            <w:bottom w:val="none" w:sz="0" w:space="0" w:color="auto"/>
            <w:right w:val="none" w:sz="0" w:space="0" w:color="auto"/>
          </w:divBdr>
          <w:divsChild>
            <w:div w:id="215286743">
              <w:marLeft w:val="0"/>
              <w:marRight w:val="0"/>
              <w:marTop w:val="0"/>
              <w:marBottom w:val="0"/>
              <w:divBdr>
                <w:top w:val="none" w:sz="0" w:space="0" w:color="auto"/>
                <w:left w:val="none" w:sz="0" w:space="0" w:color="auto"/>
                <w:bottom w:val="none" w:sz="0" w:space="0" w:color="auto"/>
                <w:right w:val="none" w:sz="0" w:space="0" w:color="auto"/>
              </w:divBdr>
            </w:div>
          </w:divsChild>
        </w:div>
        <w:div w:id="939335157">
          <w:marLeft w:val="0"/>
          <w:marRight w:val="0"/>
          <w:marTop w:val="0"/>
          <w:marBottom w:val="0"/>
          <w:divBdr>
            <w:top w:val="none" w:sz="0" w:space="0" w:color="auto"/>
            <w:left w:val="none" w:sz="0" w:space="0" w:color="auto"/>
            <w:bottom w:val="none" w:sz="0" w:space="0" w:color="auto"/>
            <w:right w:val="none" w:sz="0" w:space="0" w:color="auto"/>
          </w:divBdr>
          <w:divsChild>
            <w:div w:id="1560894999">
              <w:marLeft w:val="0"/>
              <w:marRight w:val="0"/>
              <w:marTop w:val="0"/>
              <w:marBottom w:val="0"/>
              <w:divBdr>
                <w:top w:val="none" w:sz="0" w:space="0" w:color="auto"/>
                <w:left w:val="none" w:sz="0" w:space="0" w:color="auto"/>
                <w:bottom w:val="none" w:sz="0" w:space="0" w:color="auto"/>
                <w:right w:val="none" w:sz="0" w:space="0" w:color="auto"/>
              </w:divBdr>
            </w:div>
          </w:divsChild>
        </w:div>
        <w:div w:id="687947924">
          <w:marLeft w:val="0"/>
          <w:marRight w:val="0"/>
          <w:marTop w:val="0"/>
          <w:marBottom w:val="0"/>
          <w:divBdr>
            <w:top w:val="none" w:sz="0" w:space="0" w:color="auto"/>
            <w:left w:val="none" w:sz="0" w:space="0" w:color="auto"/>
            <w:bottom w:val="none" w:sz="0" w:space="0" w:color="auto"/>
            <w:right w:val="none" w:sz="0" w:space="0" w:color="auto"/>
          </w:divBdr>
          <w:divsChild>
            <w:div w:id="1557083918">
              <w:marLeft w:val="0"/>
              <w:marRight w:val="0"/>
              <w:marTop w:val="0"/>
              <w:marBottom w:val="0"/>
              <w:divBdr>
                <w:top w:val="none" w:sz="0" w:space="0" w:color="auto"/>
                <w:left w:val="none" w:sz="0" w:space="0" w:color="auto"/>
                <w:bottom w:val="none" w:sz="0" w:space="0" w:color="auto"/>
                <w:right w:val="none" w:sz="0" w:space="0" w:color="auto"/>
              </w:divBdr>
            </w:div>
          </w:divsChild>
        </w:div>
        <w:div w:id="117454364">
          <w:marLeft w:val="0"/>
          <w:marRight w:val="0"/>
          <w:marTop w:val="0"/>
          <w:marBottom w:val="0"/>
          <w:divBdr>
            <w:top w:val="none" w:sz="0" w:space="0" w:color="auto"/>
            <w:left w:val="none" w:sz="0" w:space="0" w:color="auto"/>
            <w:bottom w:val="none" w:sz="0" w:space="0" w:color="auto"/>
            <w:right w:val="none" w:sz="0" w:space="0" w:color="auto"/>
          </w:divBdr>
          <w:divsChild>
            <w:div w:id="227305760">
              <w:marLeft w:val="0"/>
              <w:marRight w:val="0"/>
              <w:marTop w:val="0"/>
              <w:marBottom w:val="0"/>
              <w:divBdr>
                <w:top w:val="none" w:sz="0" w:space="0" w:color="auto"/>
                <w:left w:val="none" w:sz="0" w:space="0" w:color="auto"/>
                <w:bottom w:val="none" w:sz="0" w:space="0" w:color="auto"/>
                <w:right w:val="none" w:sz="0" w:space="0" w:color="auto"/>
              </w:divBdr>
            </w:div>
          </w:divsChild>
        </w:div>
        <w:div w:id="120880376">
          <w:marLeft w:val="0"/>
          <w:marRight w:val="0"/>
          <w:marTop w:val="0"/>
          <w:marBottom w:val="0"/>
          <w:divBdr>
            <w:top w:val="none" w:sz="0" w:space="0" w:color="auto"/>
            <w:left w:val="none" w:sz="0" w:space="0" w:color="auto"/>
            <w:bottom w:val="none" w:sz="0" w:space="0" w:color="auto"/>
            <w:right w:val="none" w:sz="0" w:space="0" w:color="auto"/>
          </w:divBdr>
          <w:divsChild>
            <w:div w:id="1980182081">
              <w:marLeft w:val="0"/>
              <w:marRight w:val="0"/>
              <w:marTop w:val="0"/>
              <w:marBottom w:val="0"/>
              <w:divBdr>
                <w:top w:val="none" w:sz="0" w:space="0" w:color="auto"/>
                <w:left w:val="none" w:sz="0" w:space="0" w:color="auto"/>
                <w:bottom w:val="none" w:sz="0" w:space="0" w:color="auto"/>
                <w:right w:val="none" w:sz="0" w:space="0" w:color="auto"/>
              </w:divBdr>
            </w:div>
          </w:divsChild>
        </w:div>
        <w:div w:id="1060908283">
          <w:marLeft w:val="0"/>
          <w:marRight w:val="0"/>
          <w:marTop w:val="0"/>
          <w:marBottom w:val="0"/>
          <w:divBdr>
            <w:top w:val="none" w:sz="0" w:space="0" w:color="auto"/>
            <w:left w:val="none" w:sz="0" w:space="0" w:color="auto"/>
            <w:bottom w:val="none" w:sz="0" w:space="0" w:color="auto"/>
            <w:right w:val="none" w:sz="0" w:space="0" w:color="auto"/>
          </w:divBdr>
          <w:divsChild>
            <w:div w:id="1665619398">
              <w:marLeft w:val="0"/>
              <w:marRight w:val="0"/>
              <w:marTop w:val="0"/>
              <w:marBottom w:val="0"/>
              <w:divBdr>
                <w:top w:val="none" w:sz="0" w:space="0" w:color="auto"/>
                <w:left w:val="none" w:sz="0" w:space="0" w:color="auto"/>
                <w:bottom w:val="none" w:sz="0" w:space="0" w:color="auto"/>
                <w:right w:val="none" w:sz="0" w:space="0" w:color="auto"/>
              </w:divBdr>
            </w:div>
          </w:divsChild>
        </w:div>
        <w:div w:id="932669560">
          <w:marLeft w:val="0"/>
          <w:marRight w:val="0"/>
          <w:marTop w:val="0"/>
          <w:marBottom w:val="0"/>
          <w:divBdr>
            <w:top w:val="none" w:sz="0" w:space="0" w:color="auto"/>
            <w:left w:val="none" w:sz="0" w:space="0" w:color="auto"/>
            <w:bottom w:val="none" w:sz="0" w:space="0" w:color="auto"/>
            <w:right w:val="none" w:sz="0" w:space="0" w:color="auto"/>
          </w:divBdr>
          <w:divsChild>
            <w:div w:id="990400429">
              <w:marLeft w:val="0"/>
              <w:marRight w:val="0"/>
              <w:marTop w:val="0"/>
              <w:marBottom w:val="0"/>
              <w:divBdr>
                <w:top w:val="none" w:sz="0" w:space="0" w:color="auto"/>
                <w:left w:val="none" w:sz="0" w:space="0" w:color="auto"/>
                <w:bottom w:val="none" w:sz="0" w:space="0" w:color="auto"/>
                <w:right w:val="none" w:sz="0" w:space="0" w:color="auto"/>
              </w:divBdr>
            </w:div>
          </w:divsChild>
        </w:div>
        <w:div w:id="1636594966">
          <w:marLeft w:val="0"/>
          <w:marRight w:val="0"/>
          <w:marTop w:val="0"/>
          <w:marBottom w:val="0"/>
          <w:divBdr>
            <w:top w:val="none" w:sz="0" w:space="0" w:color="auto"/>
            <w:left w:val="none" w:sz="0" w:space="0" w:color="auto"/>
            <w:bottom w:val="none" w:sz="0" w:space="0" w:color="auto"/>
            <w:right w:val="none" w:sz="0" w:space="0" w:color="auto"/>
          </w:divBdr>
          <w:divsChild>
            <w:div w:id="18619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9454">
      <w:bodyDiv w:val="1"/>
      <w:marLeft w:val="0"/>
      <w:marRight w:val="0"/>
      <w:marTop w:val="0"/>
      <w:marBottom w:val="0"/>
      <w:divBdr>
        <w:top w:val="none" w:sz="0" w:space="0" w:color="auto"/>
        <w:left w:val="none" w:sz="0" w:space="0" w:color="auto"/>
        <w:bottom w:val="none" w:sz="0" w:space="0" w:color="auto"/>
        <w:right w:val="none" w:sz="0" w:space="0" w:color="auto"/>
      </w:divBdr>
    </w:div>
    <w:div w:id="1995991745">
      <w:bodyDiv w:val="1"/>
      <w:marLeft w:val="0"/>
      <w:marRight w:val="0"/>
      <w:marTop w:val="0"/>
      <w:marBottom w:val="0"/>
      <w:divBdr>
        <w:top w:val="none" w:sz="0" w:space="0" w:color="auto"/>
        <w:left w:val="none" w:sz="0" w:space="0" w:color="auto"/>
        <w:bottom w:val="none" w:sz="0" w:space="0" w:color="auto"/>
        <w:right w:val="none" w:sz="0" w:space="0" w:color="auto"/>
      </w:divBdr>
    </w:div>
    <w:div w:id="1999190952">
      <w:bodyDiv w:val="1"/>
      <w:marLeft w:val="0"/>
      <w:marRight w:val="0"/>
      <w:marTop w:val="0"/>
      <w:marBottom w:val="0"/>
      <w:divBdr>
        <w:top w:val="none" w:sz="0" w:space="0" w:color="auto"/>
        <w:left w:val="none" w:sz="0" w:space="0" w:color="auto"/>
        <w:bottom w:val="none" w:sz="0" w:space="0" w:color="auto"/>
        <w:right w:val="none" w:sz="0" w:space="0" w:color="auto"/>
      </w:divBdr>
    </w:div>
    <w:div w:id="2005619321">
      <w:bodyDiv w:val="1"/>
      <w:marLeft w:val="0"/>
      <w:marRight w:val="0"/>
      <w:marTop w:val="0"/>
      <w:marBottom w:val="0"/>
      <w:divBdr>
        <w:top w:val="none" w:sz="0" w:space="0" w:color="auto"/>
        <w:left w:val="none" w:sz="0" w:space="0" w:color="auto"/>
        <w:bottom w:val="none" w:sz="0" w:space="0" w:color="auto"/>
        <w:right w:val="none" w:sz="0" w:space="0" w:color="auto"/>
      </w:divBdr>
    </w:div>
    <w:div w:id="2021546305">
      <w:bodyDiv w:val="1"/>
      <w:marLeft w:val="0"/>
      <w:marRight w:val="0"/>
      <w:marTop w:val="0"/>
      <w:marBottom w:val="0"/>
      <w:divBdr>
        <w:top w:val="none" w:sz="0" w:space="0" w:color="auto"/>
        <w:left w:val="none" w:sz="0" w:space="0" w:color="auto"/>
        <w:bottom w:val="none" w:sz="0" w:space="0" w:color="auto"/>
        <w:right w:val="none" w:sz="0" w:space="0" w:color="auto"/>
      </w:divBdr>
    </w:div>
    <w:div w:id="2033677003">
      <w:bodyDiv w:val="1"/>
      <w:marLeft w:val="0"/>
      <w:marRight w:val="0"/>
      <w:marTop w:val="0"/>
      <w:marBottom w:val="0"/>
      <w:divBdr>
        <w:top w:val="none" w:sz="0" w:space="0" w:color="auto"/>
        <w:left w:val="none" w:sz="0" w:space="0" w:color="auto"/>
        <w:bottom w:val="none" w:sz="0" w:space="0" w:color="auto"/>
        <w:right w:val="none" w:sz="0" w:space="0" w:color="auto"/>
      </w:divBdr>
    </w:div>
    <w:div w:id="2039965093">
      <w:bodyDiv w:val="1"/>
      <w:marLeft w:val="0"/>
      <w:marRight w:val="0"/>
      <w:marTop w:val="0"/>
      <w:marBottom w:val="0"/>
      <w:divBdr>
        <w:top w:val="none" w:sz="0" w:space="0" w:color="auto"/>
        <w:left w:val="none" w:sz="0" w:space="0" w:color="auto"/>
        <w:bottom w:val="none" w:sz="0" w:space="0" w:color="auto"/>
        <w:right w:val="none" w:sz="0" w:space="0" w:color="auto"/>
      </w:divBdr>
    </w:div>
    <w:div w:id="2047177596">
      <w:bodyDiv w:val="1"/>
      <w:marLeft w:val="0"/>
      <w:marRight w:val="0"/>
      <w:marTop w:val="0"/>
      <w:marBottom w:val="0"/>
      <w:divBdr>
        <w:top w:val="none" w:sz="0" w:space="0" w:color="auto"/>
        <w:left w:val="none" w:sz="0" w:space="0" w:color="auto"/>
        <w:bottom w:val="none" w:sz="0" w:space="0" w:color="auto"/>
        <w:right w:val="none" w:sz="0" w:space="0" w:color="auto"/>
      </w:divBdr>
    </w:div>
    <w:div w:id="2061172984">
      <w:bodyDiv w:val="1"/>
      <w:marLeft w:val="0"/>
      <w:marRight w:val="0"/>
      <w:marTop w:val="0"/>
      <w:marBottom w:val="0"/>
      <w:divBdr>
        <w:top w:val="none" w:sz="0" w:space="0" w:color="auto"/>
        <w:left w:val="none" w:sz="0" w:space="0" w:color="auto"/>
        <w:bottom w:val="none" w:sz="0" w:space="0" w:color="auto"/>
        <w:right w:val="none" w:sz="0" w:space="0" w:color="auto"/>
      </w:divBdr>
    </w:div>
    <w:div w:id="2063555432">
      <w:bodyDiv w:val="1"/>
      <w:marLeft w:val="0"/>
      <w:marRight w:val="0"/>
      <w:marTop w:val="0"/>
      <w:marBottom w:val="0"/>
      <w:divBdr>
        <w:top w:val="none" w:sz="0" w:space="0" w:color="auto"/>
        <w:left w:val="none" w:sz="0" w:space="0" w:color="auto"/>
        <w:bottom w:val="none" w:sz="0" w:space="0" w:color="auto"/>
        <w:right w:val="none" w:sz="0" w:space="0" w:color="auto"/>
      </w:divBdr>
    </w:div>
    <w:div w:id="2064284017">
      <w:bodyDiv w:val="1"/>
      <w:marLeft w:val="0"/>
      <w:marRight w:val="0"/>
      <w:marTop w:val="0"/>
      <w:marBottom w:val="0"/>
      <w:divBdr>
        <w:top w:val="none" w:sz="0" w:space="0" w:color="auto"/>
        <w:left w:val="none" w:sz="0" w:space="0" w:color="auto"/>
        <w:bottom w:val="none" w:sz="0" w:space="0" w:color="auto"/>
        <w:right w:val="none" w:sz="0" w:space="0" w:color="auto"/>
      </w:divBdr>
    </w:div>
    <w:div w:id="2066177685">
      <w:bodyDiv w:val="1"/>
      <w:marLeft w:val="0"/>
      <w:marRight w:val="0"/>
      <w:marTop w:val="0"/>
      <w:marBottom w:val="0"/>
      <w:divBdr>
        <w:top w:val="none" w:sz="0" w:space="0" w:color="auto"/>
        <w:left w:val="none" w:sz="0" w:space="0" w:color="auto"/>
        <w:bottom w:val="none" w:sz="0" w:space="0" w:color="auto"/>
        <w:right w:val="none" w:sz="0" w:space="0" w:color="auto"/>
      </w:divBdr>
    </w:div>
    <w:div w:id="2073502057">
      <w:bodyDiv w:val="1"/>
      <w:marLeft w:val="0"/>
      <w:marRight w:val="0"/>
      <w:marTop w:val="0"/>
      <w:marBottom w:val="0"/>
      <w:divBdr>
        <w:top w:val="none" w:sz="0" w:space="0" w:color="auto"/>
        <w:left w:val="none" w:sz="0" w:space="0" w:color="auto"/>
        <w:bottom w:val="none" w:sz="0" w:space="0" w:color="auto"/>
        <w:right w:val="none" w:sz="0" w:space="0" w:color="auto"/>
      </w:divBdr>
    </w:div>
    <w:div w:id="2090156119">
      <w:bodyDiv w:val="1"/>
      <w:marLeft w:val="0"/>
      <w:marRight w:val="0"/>
      <w:marTop w:val="0"/>
      <w:marBottom w:val="0"/>
      <w:divBdr>
        <w:top w:val="none" w:sz="0" w:space="0" w:color="auto"/>
        <w:left w:val="none" w:sz="0" w:space="0" w:color="auto"/>
        <w:bottom w:val="none" w:sz="0" w:space="0" w:color="auto"/>
        <w:right w:val="none" w:sz="0" w:space="0" w:color="auto"/>
      </w:divBdr>
    </w:div>
    <w:div w:id="2101749572">
      <w:bodyDiv w:val="1"/>
      <w:marLeft w:val="0"/>
      <w:marRight w:val="0"/>
      <w:marTop w:val="0"/>
      <w:marBottom w:val="0"/>
      <w:divBdr>
        <w:top w:val="none" w:sz="0" w:space="0" w:color="auto"/>
        <w:left w:val="none" w:sz="0" w:space="0" w:color="auto"/>
        <w:bottom w:val="none" w:sz="0" w:space="0" w:color="auto"/>
        <w:right w:val="none" w:sz="0" w:space="0" w:color="auto"/>
      </w:divBdr>
    </w:div>
    <w:div w:id="2116826999">
      <w:bodyDiv w:val="1"/>
      <w:marLeft w:val="0"/>
      <w:marRight w:val="0"/>
      <w:marTop w:val="0"/>
      <w:marBottom w:val="0"/>
      <w:divBdr>
        <w:top w:val="none" w:sz="0" w:space="0" w:color="auto"/>
        <w:left w:val="none" w:sz="0" w:space="0" w:color="auto"/>
        <w:bottom w:val="none" w:sz="0" w:space="0" w:color="auto"/>
        <w:right w:val="none" w:sz="0" w:space="0" w:color="auto"/>
      </w:divBdr>
    </w:div>
    <w:div w:id="2119788823">
      <w:bodyDiv w:val="1"/>
      <w:marLeft w:val="0"/>
      <w:marRight w:val="0"/>
      <w:marTop w:val="0"/>
      <w:marBottom w:val="0"/>
      <w:divBdr>
        <w:top w:val="none" w:sz="0" w:space="0" w:color="auto"/>
        <w:left w:val="none" w:sz="0" w:space="0" w:color="auto"/>
        <w:bottom w:val="none" w:sz="0" w:space="0" w:color="auto"/>
        <w:right w:val="none" w:sz="0" w:space="0" w:color="auto"/>
      </w:divBdr>
    </w:div>
    <w:div w:id="2120486282">
      <w:bodyDiv w:val="1"/>
      <w:marLeft w:val="0"/>
      <w:marRight w:val="0"/>
      <w:marTop w:val="0"/>
      <w:marBottom w:val="0"/>
      <w:divBdr>
        <w:top w:val="none" w:sz="0" w:space="0" w:color="auto"/>
        <w:left w:val="none" w:sz="0" w:space="0" w:color="auto"/>
        <w:bottom w:val="none" w:sz="0" w:space="0" w:color="auto"/>
        <w:right w:val="none" w:sz="0" w:space="0" w:color="auto"/>
      </w:divBdr>
    </w:div>
    <w:div w:id="2125071672">
      <w:bodyDiv w:val="1"/>
      <w:marLeft w:val="0"/>
      <w:marRight w:val="0"/>
      <w:marTop w:val="0"/>
      <w:marBottom w:val="0"/>
      <w:divBdr>
        <w:top w:val="none" w:sz="0" w:space="0" w:color="auto"/>
        <w:left w:val="none" w:sz="0" w:space="0" w:color="auto"/>
        <w:bottom w:val="none" w:sz="0" w:space="0" w:color="auto"/>
        <w:right w:val="none" w:sz="0" w:space="0" w:color="auto"/>
      </w:divBdr>
    </w:div>
    <w:div w:id="2127503839">
      <w:bodyDiv w:val="1"/>
      <w:marLeft w:val="0"/>
      <w:marRight w:val="0"/>
      <w:marTop w:val="0"/>
      <w:marBottom w:val="0"/>
      <w:divBdr>
        <w:top w:val="none" w:sz="0" w:space="0" w:color="auto"/>
        <w:left w:val="none" w:sz="0" w:space="0" w:color="auto"/>
        <w:bottom w:val="none" w:sz="0" w:space="0" w:color="auto"/>
        <w:right w:val="none" w:sz="0" w:space="0" w:color="auto"/>
      </w:divBdr>
      <w:divsChild>
        <w:div w:id="425228957">
          <w:marLeft w:val="0"/>
          <w:marRight w:val="0"/>
          <w:marTop w:val="0"/>
          <w:marBottom w:val="0"/>
          <w:divBdr>
            <w:top w:val="none" w:sz="0" w:space="0" w:color="auto"/>
            <w:left w:val="none" w:sz="0" w:space="0" w:color="auto"/>
            <w:bottom w:val="none" w:sz="0" w:space="0" w:color="auto"/>
            <w:right w:val="none" w:sz="0" w:space="0" w:color="auto"/>
          </w:divBdr>
        </w:div>
        <w:div w:id="473841065">
          <w:marLeft w:val="0"/>
          <w:marRight w:val="0"/>
          <w:marTop w:val="0"/>
          <w:marBottom w:val="0"/>
          <w:divBdr>
            <w:top w:val="none" w:sz="0" w:space="0" w:color="auto"/>
            <w:left w:val="none" w:sz="0" w:space="0" w:color="auto"/>
            <w:bottom w:val="none" w:sz="0" w:space="0" w:color="auto"/>
            <w:right w:val="none" w:sz="0" w:space="0" w:color="auto"/>
          </w:divBdr>
        </w:div>
        <w:div w:id="533277019">
          <w:marLeft w:val="0"/>
          <w:marRight w:val="0"/>
          <w:marTop w:val="0"/>
          <w:marBottom w:val="0"/>
          <w:divBdr>
            <w:top w:val="none" w:sz="0" w:space="0" w:color="auto"/>
            <w:left w:val="none" w:sz="0" w:space="0" w:color="auto"/>
            <w:bottom w:val="none" w:sz="0" w:space="0" w:color="auto"/>
            <w:right w:val="none" w:sz="0" w:space="0" w:color="auto"/>
          </w:divBdr>
        </w:div>
      </w:divsChild>
    </w:div>
    <w:div w:id="2128624827">
      <w:bodyDiv w:val="1"/>
      <w:marLeft w:val="0"/>
      <w:marRight w:val="0"/>
      <w:marTop w:val="0"/>
      <w:marBottom w:val="0"/>
      <w:divBdr>
        <w:top w:val="none" w:sz="0" w:space="0" w:color="auto"/>
        <w:left w:val="none" w:sz="0" w:space="0" w:color="auto"/>
        <w:bottom w:val="none" w:sz="0" w:space="0" w:color="auto"/>
        <w:right w:val="none" w:sz="0" w:space="0" w:color="auto"/>
      </w:divBdr>
    </w:div>
    <w:div w:id="2134977289">
      <w:bodyDiv w:val="1"/>
      <w:marLeft w:val="0"/>
      <w:marRight w:val="0"/>
      <w:marTop w:val="0"/>
      <w:marBottom w:val="0"/>
      <w:divBdr>
        <w:top w:val="none" w:sz="0" w:space="0" w:color="auto"/>
        <w:left w:val="none" w:sz="0" w:space="0" w:color="auto"/>
        <w:bottom w:val="none" w:sz="0" w:space="0" w:color="auto"/>
        <w:right w:val="none" w:sz="0" w:space="0" w:color="auto"/>
      </w:divBdr>
    </w:div>
    <w:div w:id="2138716174">
      <w:bodyDiv w:val="1"/>
      <w:marLeft w:val="0"/>
      <w:marRight w:val="0"/>
      <w:marTop w:val="0"/>
      <w:marBottom w:val="0"/>
      <w:divBdr>
        <w:top w:val="none" w:sz="0" w:space="0" w:color="auto"/>
        <w:left w:val="none" w:sz="0" w:space="0" w:color="auto"/>
        <w:bottom w:val="none" w:sz="0" w:space="0" w:color="auto"/>
        <w:right w:val="none" w:sz="0" w:space="0" w:color="auto"/>
      </w:divBdr>
    </w:div>
    <w:div w:id="2147236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8D4A3A940A4F84B0E0A006CC6A948B"/>
        <w:category>
          <w:name w:val="General"/>
          <w:gallery w:val="placeholder"/>
        </w:category>
        <w:types>
          <w:type w:val="bbPlcHdr"/>
        </w:types>
        <w:behaviors>
          <w:behavior w:val="content"/>
        </w:behaviors>
        <w:guid w:val="{D7D41DC6-2B6C-474B-ACFF-8C68FBD76CE2}"/>
      </w:docPartPr>
      <w:docPartBody>
        <w:p w:rsidR="009F20FB" w:rsidRDefault="009F20FB" w:rsidP="009F20FB">
          <w:pPr>
            <w:pStyle w:val="A48D4A3A940A4F84B0E0A006CC6A948B"/>
          </w:pPr>
          <w:r>
            <w:t>Select One</w:t>
          </w:r>
        </w:p>
      </w:docPartBody>
    </w:docPart>
    <w:docPart>
      <w:docPartPr>
        <w:name w:val="986778402F30479BAE3BAF392254FD6C"/>
        <w:category>
          <w:name w:val="General"/>
          <w:gallery w:val="placeholder"/>
        </w:category>
        <w:types>
          <w:type w:val="bbPlcHdr"/>
        </w:types>
        <w:behaviors>
          <w:behavior w:val="content"/>
        </w:behaviors>
        <w:guid w:val="{E9DCB45D-B8F2-4498-939D-DFB83D65194D}"/>
      </w:docPartPr>
      <w:docPartBody>
        <w:p w:rsidR="009F20FB" w:rsidRDefault="009F20FB" w:rsidP="009F20FB">
          <w:pPr>
            <w:pStyle w:val="986778402F30479BAE3BAF392254FD6C"/>
          </w:pPr>
          <w:r>
            <w:t>Select One</w:t>
          </w:r>
        </w:p>
      </w:docPartBody>
    </w:docPart>
    <w:docPart>
      <w:docPartPr>
        <w:name w:val="368AC9C2F9DB4E36958E58895428E0B6"/>
        <w:category>
          <w:name w:val="General"/>
          <w:gallery w:val="placeholder"/>
        </w:category>
        <w:types>
          <w:type w:val="bbPlcHdr"/>
        </w:types>
        <w:behaviors>
          <w:behavior w:val="content"/>
        </w:behaviors>
        <w:guid w:val="{8A6677AA-4842-4D10-B469-03BFCBEFAE55}"/>
      </w:docPartPr>
      <w:docPartBody>
        <w:p w:rsidR="009F20FB" w:rsidRDefault="009F20FB" w:rsidP="009F20FB">
          <w:pPr>
            <w:pStyle w:val="368AC9C2F9DB4E36958E58895428E0B6"/>
          </w:pPr>
          <w:r>
            <w:t>Select One</w:t>
          </w:r>
        </w:p>
      </w:docPartBody>
    </w:docPart>
    <w:docPart>
      <w:docPartPr>
        <w:name w:val="43D05B6872914C17A16DDC6D39A8B030"/>
        <w:category>
          <w:name w:val="General"/>
          <w:gallery w:val="placeholder"/>
        </w:category>
        <w:types>
          <w:type w:val="bbPlcHdr"/>
        </w:types>
        <w:behaviors>
          <w:behavior w:val="content"/>
        </w:behaviors>
        <w:guid w:val="{416FD168-8DA0-4BF7-8023-CE3062DA397A}"/>
      </w:docPartPr>
      <w:docPartBody>
        <w:p w:rsidR="002329B6" w:rsidRDefault="002329B6" w:rsidP="002329B6">
          <w:pPr>
            <w:pStyle w:val="43D05B6872914C17A16DDC6D39A8B030"/>
          </w:pPr>
          <w:r>
            <w:t>Select One</w:t>
          </w:r>
        </w:p>
      </w:docPartBody>
    </w:docPart>
    <w:docPart>
      <w:docPartPr>
        <w:name w:val="F8293B6D5FB9406083270F453C550572"/>
        <w:category>
          <w:name w:val="General"/>
          <w:gallery w:val="placeholder"/>
        </w:category>
        <w:types>
          <w:type w:val="bbPlcHdr"/>
        </w:types>
        <w:behaviors>
          <w:behavior w:val="content"/>
        </w:behaviors>
        <w:guid w:val="{DE097993-C4D6-48CB-A45B-F2C9DD8504DA}"/>
      </w:docPartPr>
      <w:docPartBody>
        <w:p w:rsidR="002329B6" w:rsidRDefault="002329B6" w:rsidP="002329B6">
          <w:pPr>
            <w:pStyle w:val="F8293B6D5FB9406083270F453C550572"/>
          </w:pPr>
          <w:r>
            <w:t>Select One</w:t>
          </w:r>
        </w:p>
      </w:docPartBody>
    </w:docPart>
    <w:docPart>
      <w:docPartPr>
        <w:name w:val="DF4F2D8292AB4582B6DBA60E9169470C"/>
        <w:category>
          <w:name w:val="General"/>
          <w:gallery w:val="placeholder"/>
        </w:category>
        <w:types>
          <w:type w:val="bbPlcHdr"/>
        </w:types>
        <w:behaviors>
          <w:behavior w:val="content"/>
        </w:behaviors>
        <w:guid w:val="{2671F137-7BD0-42CD-B854-92C1EA8A170E}"/>
      </w:docPartPr>
      <w:docPartBody>
        <w:p w:rsidR="002329B6" w:rsidRDefault="002329B6" w:rsidP="002329B6">
          <w:pPr>
            <w:pStyle w:val="DF4F2D8292AB4582B6DBA60E9169470C"/>
          </w:pPr>
          <w:r>
            <w:t>Select One</w:t>
          </w:r>
        </w:p>
      </w:docPartBody>
    </w:docPart>
    <w:docPart>
      <w:docPartPr>
        <w:name w:val="D2AAE7AB1235404F933C15B77E657042"/>
        <w:category>
          <w:name w:val="General"/>
          <w:gallery w:val="placeholder"/>
        </w:category>
        <w:types>
          <w:type w:val="bbPlcHdr"/>
        </w:types>
        <w:behaviors>
          <w:behavior w:val="content"/>
        </w:behaviors>
        <w:guid w:val="{181F18E3-D94E-4786-9F5B-5607801482FA}"/>
      </w:docPartPr>
      <w:docPartBody>
        <w:p w:rsidR="002329B6" w:rsidRDefault="002329B6" w:rsidP="002329B6">
          <w:pPr>
            <w:pStyle w:val="D2AAE7AB1235404F933C15B77E657042"/>
          </w:pPr>
          <w:r>
            <w:t>Select One</w:t>
          </w:r>
        </w:p>
      </w:docPartBody>
    </w:docPart>
    <w:docPart>
      <w:docPartPr>
        <w:name w:val="7F38B3504DA1431493B1EFD33129F443"/>
        <w:category>
          <w:name w:val="General"/>
          <w:gallery w:val="placeholder"/>
        </w:category>
        <w:types>
          <w:type w:val="bbPlcHdr"/>
        </w:types>
        <w:behaviors>
          <w:behavior w:val="content"/>
        </w:behaviors>
        <w:guid w:val="{FBFF4B12-8DE6-4900-9295-7858C0CBEED4}"/>
      </w:docPartPr>
      <w:docPartBody>
        <w:p w:rsidR="002329B6" w:rsidRDefault="002329B6" w:rsidP="002329B6">
          <w:pPr>
            <w:pStyle w:val="7F38B3504DA1431493B1EFD33129F443"/>
          </w:pPr>
          <w:r>
            <w:t>Select One</w:t>
          </w:r>
        </w:p>
      </w:docPartBody>
    </w:docPart>
    <w:docPart>
      <w:docPartPr>
        <w:name w:val="574D25F007DB42D2B5A14511D2E2151E"/>
        <w:category>
          <w:name w:val="General"/>
          <w:gallery w:val="placeholder"/>
        </w:category>
        <w:types>
          <w:type w:val="bbPlcHdr"/>
        </w:types>
        <w:behaviors>
          <w:behavior w:val="content"/>
        </w:behaviors>
        <w:guid w:val="{358788A7-580C-453F-9B93-DFAC5DFFE708}"/>
      </w:docPartPr>
      <w:docPartBody>
        <w:p w:rsidR="002329B6" w:rsidRDefault="002329B6" w:rsidP="002329B6">
          <w:pPr>
            <w:pStyle w:val="574D25F007DB42D2B5A14511D2E2151E"/>
          </w:pPr>
          <w:r>
            <w:t>Select One</w:t>
          </w:r>
        </w:p>
      </w:docPartBody>
    </w:docPart>
    <w:docPart>
      <w:docPartPr>
        <w:name w:val="949BDCA9B65D4D25B049AEFF152E674B"/>
        <w:category>
          <w:name w:val="General"/>
          <w:gallery w:val="placeholder"/>
        </w:category>
        <w:types>
          <w:type w:val="bbPlcHdr"/>
        </w:types>
        <w:behaviors>
          <w:behavior w:val="content"/>
        </w:behaviors>
        <w:guid w:val="{DA9F612A-D1EA-436B-95E5-CBAEF222F3FD}"/>
      </w:docPartPr>
      <w:docPartBody>
        <w:p w:rsidR="002329B6" w:rsidRDefault="002329B6" w:rsidP="002329B6">
          <w:pPr>
            <w:pStyle w:val="949BDCA9B65D4D25B049AEFF152E674B"/>
          </w:pPr>
          <w:r>
            <w:t>Select One</w:t>
          </w:r>
        </w:p>
      </w:docPartBody>
    </w:docPart>
    <w:docPart>
      <w:docPartPr>
        <w:name w:val="E894DAE7A0264BF2B6DE5D70DD47E787"/>
        <w:category>
          <w:name w:val="General"/>
          <w:gallery w:val="placeholder"/>
        </w:category>
        <w:types>
          <w:type w:val="bbPlcHdr"/>
        </w:types>
        <w:behaviors>
          <w:behavior w:val="content"/>
        </w:behaviors>
        <w:guid w:val="{992A0819-F85E-4FBB-89D1-C4CCF89CFEB0}"/>
      </w:docPartPr>
      <w:docPartBody>
        <w:p w:rsidR="00997FDF" w:rsidRDefault="00755B6D">
          <w:r>
            <w:t>Select 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6B5"/>
    <w:rsid w:val="000248D8"/>
    <w:rsid w:val="00057BAB"/>
    <w:rsid w:val="000B4497"/>
    <w:rsid w:val="000D4062"/>
    <w:rsid w:val="00146068"/>
    <w:rsid w:val="001A53A4"/>
    <w:rsid w:val="001D5BD1"/>
    <w:rsid w:val="00213CEE"/>
    <w:rsid w:val="002329B6"/>
    <w:rsid w:val="00300F03"/>
    <w:rsid w:val="00327D3F"/>
    <w:rsid w:val="00347CAF"/>
    <w:rsid w:val="00361557"/>
    <w:rsid w:val="00393FE6"/>
    <w:rsid w:val="003A6680"/>
    <w:rsid w:val="003F2D32"/>
    <w:rsid w:val="00443195"/>
    <w:rsid w:val="00502C5F"/>
    <w:rsid w:val="005678FA"/>
    <w:rsid w:val="0057313F"/>
    <w:rsid w:val="005755C2"/>
    <w:rsid w:val="005E008A"/>
    <w:rsid w:val="00755B6D"/>
    <w:rsid w:val="007902E5"/>
    <w:rsid w:val="00793ED9"/>
    <w:rsid w:val="007B4EE9"/>
    <w:rsid w:val="007B6316"/>
    <w:rsid w:val="007E7A87"/>
    <w:rsid w:val="008260EB"/>
    <w:rsid w:val="00875E29"/>
    <w:rsid w:val="00890287"/>
    <w:rsid w:val="008E68CB"/>
    <w:rsid w:val="008F2DBB"/>
    <w:rsid w:val="00903224"/>
    <w:rsid w:val="00933595"/>
    <w:rsid w:val="00997FDF"/>
    <w:rsid w:val="009C26B5"/>
    <w:rsid w:val="009F20FB"/>
    <w:rsid w:val="009F4489"/>
    <w:rsid w:val="00A72603"/>
    <w:rsid w:val="00A8731E"/>
    <w:rsid w:val="00A87602"/>
    <w:rsid w:val="00A96E1C"/>
    <w:rsid w:val="00AF280D"/>
    <w:rsid w:val="00B9006F"/>
    <w:rsid w:val="00BB55AE"/>
    <w:rsid w:val="00BD0D30"/>
    <w:rsid w:val="00BD7229"/>
    <w:rsid w:val="00BE3916"/>
    <w:rsid w:val="00C37565"/>
    <w:rsid w:val="00CE636D"/>
    <w:rsid w:val="00D00E80"/>
    <w:rsid w:val="00D3794B"/>
    <w:rsid w:val="00D675A3"/>
    <w:rsid w:val="00D90627"/>
    <w:rsid w:val="00DB783A"/>
    <w:rsid w:val="00E35F71"/>
    <w:rsid w:val="00EE3D00"/>
    <w:rsid w:val="00EF6A26"/>
    <w:rsid w:val="00F1298A"/>
    <w:rsid w:val="00F3338A"/>
    <w:rsid w:val="00F47455"/>
    <w:rsid w:val="00FB7D31"/>
    <w:rsid w:val="00FC1FC3"/>
    <w:rsid w:val="00FD67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8D4A3A940A4F84B0E0A006CC6A948B">
    <w:name w:val="A48D4A3A940A4F84B0E0A006CC6A948B"/>
    <w:rsid w:val="009F20FB"/>
    <w:pPr>
      <w:spacing w:line="278" w:lineRule="auto"/>
    </w:pPr>
    <w:rPr>
      <w:sz w:val="24"/>
      <w:szCs w:val="24"/>
    </w:rPr>
  </w:style>
  <w:style w:type="paragraph" w:customStyle="1" w:styleId="986778402F30479BAE3BAF392254FD6C">
    <w:name w:val="986778402F30479BAE3BAF392254FD6C"/>
    <w:rsid w:val="009F20FB"/>
    <w:pPr>
      <w:spacing w:line="278" w:lineRule="auto"/>
    </w:pPr>
    <w:rPr>
      <w:sz w:val="24"/>
      <w:szCs w:val="24"/>
    </w:rPr>
  </w:style>
  <w:style w:type="paragraph" w:customStyle="1" w:styleId="368AC9C2F9DB4E36958E58895428E0B6">
    <w:name w:val="368AC9C2F9DB4E36958E58895428E0B6"/>
    <w:rsid w:val="009F20FB"/>
    <w:pPr>
      <w:spacing w:line="278" w:lineRule="auto"/>
    </w:pPr>
    <w:rPr>
      <w:sz w:val="24"/>
      <w:szCs w:val="24"/>
    </w:rPr>
  </w:style>
  <w:style w:type="paragraph" w:customStyle="1" w:styleId="43D05B6872914C17A16DDC6D39A8B030">
    <w:name w:val="43D05B6872914C17A16DDC6D39A8B030"/>
    <w:rsid w:val="002329B6"/>
    <w:pPr>
      <w:spacing w:line="278" w:lineRule="auto"/>
    </w:pPr>
    <w:rPr>
      <w:sz w:val="24"/>
      <w:szCs w:val="24"/>
    </w:rPr>
  </w:style>
  <w:style w:type="paragraph" w:customStyle="1" w:styleId="F8293B6D5FB9406083270F453C550572">
    <w:name w:val="F8293B6D5FB9406083270F453C550572"/>
    <w:rsid w:val="002329B6"/>
    <w:pPr>
      <w:spacing w:line="278" w:lineRule="auto"/>
    </w:pPr>
    <w:rPr>
      <w:sz w:val="24"/>
      <w:szCs w:val="24"/>
    </w:rPr>
  </w:style>
  <w:style w:type="paragraph" w:customStyle="1" w:styleId="DF4F2D8292AB4582B6DBA60E9169470C">
    <w:name w:val="DF4F2D8292AB4582B6DBA60E9169470C"/>
    <w:rsid w:val="002329B6"/>
    <w:pPr>
      <w:spacing w:line="278" w:lineRule="auto"/>
    </w:pPr>
    <w:rPr>
      <w:sz w:val="24"/>
      <w:szCs w:val="24"/>
    </w:rPr>
  </w:style>
  <w:style w:type="paragraph" w:customStyle="1" w:styleId="D2AAE7AB1235404F933C15B77E657042">
    <w:name w:val="D2AAE7AB1235404F933C15B77E657042"/>
    <w:rsid w:val="002329B6"/>
    <w:pPr>
      <w:spacing w:line="278" w:lineRule="auto"/>
    </w:pPr>
    <w:rPr>
      <w:sz w:val="24"/>
      <w:szCs w:val="24"/>
    </w:rPr>
  </w:style>
  <w:style w:type="paragraph" w:customStyle="1" w:styleId="7F38B3504DA1431493B1EFD33129F443">
    <w:name w:val="7F38B3504DA1431493B1EFD33129F443"/>
    <w:rsid w:val="002329B6"/>
    <w:pPr>
      <w:spacing w:line="278" w:lineRule="auto"/>
    </w:pPr>
    <w:rPr>
      <w:sz w:val="24"/>
      <w:szCs w:val="24"/>
    </w:rPr>
  </w:style>
  <w:style w:type="paragraph" w:customStyle="1" w:styleId="574D25F007DB42D2B5A14511D2E2151E">
    <w:name w:val="574D25F007DB42D2B5A14511D2E2151E"/>
    <w:rsid w:val="002329B6"/>
    <w:pPr>
      <w:spacing w:line="278" w:lineRule="auto"/>
    </w:pPr>
    <w:rPr>
      <w:sz w:val="24"/>
      <w:szCs w:val="24"/>
    </w:rPr>
  </w:style>
  <w:style w:type="paragraph" w:customStyle="1" w:styleId="949BDCA9B65D4D25B049AEFF152E674B">
    <w:name w:val="949BDCA9B65D4D25B049AEFF152E674B"/>
    <w:rsid w:val="002329B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b:Source>
    <b:Tag>AutYY</b:Tag>
    <b:SourceType>Book</b:SourceType>
    <b:Guid>{75EF971F-68EE-4E29-9C6D-BBB53F1CC34E}</b:Guid>
    <b:Author>
      <b:Author>
        <b:NameList>
          <b:Person>
            <b:Last>Author</b:Last>
          </b:Person>
        </b:NameList>
      </b:Author>
      <b:Editor>
        <b:NameList>
          <b:Person>
            <b:Last>Editor</b:Last>
          </b:Person>
        </b:NameList>
      </b:Editor>
    </b:Author>
    <b:Title>Title</b:Title>
    <b:Year>YYYY</b:Year>
    <b:City>City</b:City>
    <b:Publisher>Publisher</b:Publisher>
    <b:Volume>Volume</b:Volume>
    <b:RefOrder>2</b:RefOrder>
  </b:Source>
  <b:Source>
    <b:Tag>NYC15</b:Tag>
    <b:SourceType>Report</b:SourceType>
    <b:Guid>{B4C0541F-2429-4631-92C4-E4ADB0444147}</b:Guid>
    <b:Author>
      <b:Author>
        <b:Corporate>NYCDEP</b:Corporate>
      </b:Author>
    </b:Author>
    <b:Title>Reservoirs</b:Title>
    <b:Year>2015</b:Year>
    <b:Publisher>NYCDEP</b:Publisher>
    <b:City>New York</b:City>
    <b:URL>http://www.nyc.gov/html/dep/html/watershed_protection/reservoirs.shtml</b:URL>
    <b:RefOrder>3</b:RefOrder>
  </b:Source>
  <b:Source>
    <b:Tag>Cra10</b:Tag>
    <b:SourceType>ArticleInAPeriodical</b:SourceType>
    <b:Guid>{1425B8C7-0DFE-4921-B6E3-45B209C8E617}</b:Guid>
    <b:Author>
      <b:Author>
        <b:NameList>
          <b:Person>
            <b:Last>Crabb</b:Last>
            <b:First>G.</b:First>
            <b:Middle>A et al.</b:Middle>
          </b:Person>
        </b:NameList>
      </b:Author>
    </b:Author>
    <b:Title>Soil Survey of Monroe County, New York</b:Title>
    <b:Year>1910</b:Year>
    <b:URL>Crabb, G. A et al. Soil Survey of Monroe County, New York. By G. A. CRABB and M. EARL CARR, of the U. S. Department of Agriculture and B. D. GILBERT and G. J. Bouyoucos, of the New York State College of Agriculture. 1910.</b:URL>
    <b:RefOrder>4</b:RefOrder>
  </b:Source>
  <b:Source>
    <b:Tag>Jam15</b:Tag>
    <b:SourceType>InternetSite</b:SourceType>
    <b:Guid>{5119DB83-9ABD-4C44-90B4-082DC3575BB8}</b:Guid>
    <b:Title>Glacial Geology</b:Title>
    <b:Author>
      <b:Author>
        <b:NameList>
          <b:Person>
            <b:Last>Wishart</b:Last>
            <b:First>James</b:First>
            <b:Middle>S.</b:Middle>
          </b:Person>
        </b:NameList>
      </b:Author>
    </b:Author>
    <b:YearAccessed>2015</b:YearAccessed>
    <b:URL>http://www.rasny.org/geostory/glacigeo.htm</b:URL>
    <b:RefOrder>5</b:RefOrder>
  </b:Source>
  <b:Source>
    <b:Tag>Nat151</b:Tag>
    <b:SourceType>InternetSite</b:SourceType>
    <b:Guid>{F2EEFE0A-42B1-4F45-BD69-D760C90F7C5B}</b:Guid>
    <b:Author>
      <b:Author>
        <b:Corporate>National Weather Service, Buffalo Office</b:Corporate>
      </b:Author>
    </b:Author>
    <b:Title>Rochester Climate</b:Title>
    <b:Year>2015</b:Year>
    <b:YearAccessed>2015</b:YearAccessed>
    <b:URL>http://www.erh.noaa.gov/buf/rocclifo.htm</b:URL>
    <b:RefOrder>6</b:RefOrder>
  </b:Source>
  <b:Source>
    <b:Tag>Cor11</b:Tag>
    <b:SourceType>InternetSite</b:SourceType>
    <b:Guid>{F4FDDE97-EAEB-4737-AFF8-BF71FF26F12B}</b:Guid>
    <b:Author>
      <b:Author>
        <b:Corporate>Cornell University College of Agriculture and Life Sciences</b:Corporate>
      </b:Author>
    </b:Author>
    <b:Title>New York's Changing Climate</b:Title>
    <b:Year>2011</b:Year>
    <b:URL>http://files.campus.edublogs.org/blogs.cornell.edu/dist/8/90/files/2011/03/ny_changing_climate.pdf</b:URL>
    <b:RefOrder>7</b:RefOrder>
  </b:Source>
  <b:Source>
    <b:Tag>USC15</b:Tag>
    <b:SourceType>InternetSite</b:SourceType>
    <b:Guid>{774C372F-A69B-4F77-9C07-A0334567E714}</b:Guid>
    <b:Author>
      <b:Author>
        <b:Corporate>U.S. Climate Data</b:Corporate>
      </b:Author>
    </b:Author>
    <b:Title>Climate - Rochester, NY</b:Title>
    <b:Year>2015</b:Year>
    <b:URL>http://www.usclimatedata.com/climate/rochester/new-york/united-states/usny1232</b:URL>
    <b:RefOrder>8</b:RefOrder>
  </b:Source>
  <b:Source>
    <b:Tag>Ram15</b:Tag>
    <b:SourceType>InternetSite</b:SourceType>
    <b:Guid>{33C71257-DD18-4F58-8F08-822E1E0E477E}</b:Guid>
    <b:Author>
      <b:Author>
        <b:Corporate>Ramsey Lab</b:Corporate>
      </b:Author>
    </b:Author>
    <b:Title>Old-Growth Forests of Monroe County, New York</b:Title>
    <b:Year>2015</b:Year>
    <b:URL>http://www.ramseylab.org/Ramsey/Rochester_Forests.html </b:URL>
    <b:RefOrder>9</b:RefOrder>
  </b:Source>
  <b:Source>
    <b:Tag>Mon20</b:Tag>
    <b:SourceType>DocumentFromInternetSite</b:SourceType>
    <b:Guid>{AFDFFBB8-E810-44B7-B72F-DCD7F60FB420}</b:Guid>
    <b:Title>Municipal Land Use Reports</b:Title>
    <b:Year>2022</b:Year>
    <b:YearAccessed>2022</b:YearAccessed>
    <b:URL>https://www.monroecounty.gov/planning-mlu</b:URL>
    <b:Author>
      <b:Author>
        <b:Corporate>Monroe County Department of Planning of Development</b:Corporate>
      </b:Author>
    </b:Author>
    <b:RefOrder>10</b:RefOrder>
  </b:Source>
  <b:Source>
    <b:Tag>Cen20</b:Tag>
    <b:SourceType>DocumentFromInternetSite</b:SourceType>
    <b:Guid>{328CD567-1E72-4AE1-ADE8-1B44C3D1AAA3}</b:Guid>
    <b:Author>
      <b:Author>
        <b:Corporate>Census</b:Corporate>
      </b:Author>
    </b:Author>
    <b:Title>United States Census Bureau</b:Title>
    <b:Year>2020</b:Year>
    <b:YearAccessed>2022</b:YearAccessed>
    <b:URL>https://www.census.gov/quickfacts/monroecountynewyork</b:URL>
    <b:RefOrder>11</b:RefOrder>
  </b:Source>
  <b:Source>
    <b:Tag>Mon19</b:Tag>
    <b:SourceType>DocumentFromInternetSite</b:SourceType>
    <b:Guid>{49F7305D-C739-4535-A7D9-199098FC3F07}</b:Guid>
    <b:Author>
      <b:Author>
        <b:Corporate>Monroe County Department of Health</b:Corporate>
      </b:Author>
    </b:Author>
    <b:Title>Monroe County Community Health Needs Assessment</b:Title>
    <b:Year>2019</b:Year>
    <b:URL>https://www.monroecounty.gov/files/health/DataReports/Final-MC-Needs-Assessment.pdf</b:URL>
    <b:RefOrder>12</b:RefOrder>
  </b:Source>
  <b:Source>
    <b:Tag>Nat12</b:Tag>
    <b:SourceType>DocumentFromInternetSite</b:SourceType>
    <b:Guid>{6D943558-92C7-4439-94E8-08A1EC03FED2}</b:Guid>
    <b:Author>
      <b:Author>
        <b:Corporate>National Technical Institute for the Deaf</b:Corporate>
      </b:Author>
    </b:Author>
    <b:Title>Rochester Area’s Deaf Population Better Defined</b:Title>
    <b:Year>2012</b:Year>
    <b:Month>September</b:Month>
    <b:Day>25</b:Day>
    <b:URL>https://www.rit.edu/ntid/news/rochester-areas-deaf-population-better-defined</b:URL>
    <b:RefOrder>13</b:RefOrder>
  </b:Source>
  <b:Source>
    <b:Tag>USD17</b:Tag>
    <b:SourceType>InternetSite</b:SourceType>
    <b:Guid>{3AACEC74-E4E8-42BF-94CF-6FE4F35EC814}</b:Guid>
    <b:Author>
      <b:Author>
        <b:Corporate>USDA</b:Corporate>
      </b:Author>
    </b:Author>
    <b:Title>2017 Census of Agriculture, Monroe County, New York</b:Title>
    <b:Year>2017</b:Year>
    <b:URL>https://www.nass.usda.gov/Publications/AgCensus/2017/Online_Resources/County_Profiles/New_York/cp36055.pdf</b:URL>
    <b:RefOrder>14</b:RefOrder>
  </b:Source>
  <b:Source>
    <b:Tag>Mon22</b:Tag>
    <b:SourceType>InternetSite</b:SourceType>
    <b:Guid>{575F9311-52E3-48BF-A709-D55B1A439A7E}</b:Guid>
    <b:Author>
      <b:Author>
        <b:Corporate>Monroe County</b:Corporate>
      </b:Author>
    </b:Author>
    <b:Title>Agriculture and Farmland</b:Title>
    <b:Year>2022</b:Year>
    <b:YearAccessed>2022</b:YearAccessed>
    <b:MonthAccessed>August</b:MonthAccessed>
    <b:URL>https://www.monroecounty.gov/planning-farmland</b:URL>
    <b:RefOrder>15</b:RefOrder>
  </b:Source>
  <b:Source>
    <b:Tag>ACT22</b:Tag>
    <b:SourceType>InternetSite</b:SourceType>
    <b:Guid>{69493D99-AB0F-4302-A432-092A2AAEB5CE}</b:Guid>
    <b:Author>
      <b:Author>
        <b:Corporate>ACT Rochester</b:Corporate>
      </b:Author>
    </b:Author>
    <b:Title>Economy</b:Title>
    <b:Year>2022</b:Year>
    <b:URL>https://www.actrochester.org/economy</b:URL>
    <b:RefOrder>16</b:RefOrder>
  </b:Source>
  <b:Source>
    <b:Tag>FEM97</b:Tag>
    <b:SourceType>Report</b:SourceType>
    <b:Guid>{A79A359F-5FCA-4732-9AB1-39CB927B6A22}</b:Guid>
    <b:Author>
      <b:Author>
        <b:Corporate>FEMA</b:Corporate>
      </b:Author>
    </b:Author>
    <b:Title>Multi Hazard Identification and Risk Assessment</b:Title>
    <b:Year>1997</b:Year>
    <b:Publisher>FEMA</b:Publisher>
    <b:ThesisType>Technical</b:ThesisType>
    <b:URL>http://www.fema.gov/library/viewRecord.do?id=2214</b:URL>
    <b:RefOrder>17</b:RefOrder>
  </b:Source>
  <b:Source>
    <b:Tag>FEM2310</b:Tag>
    <b:SourceType>InternetSite</b:SourceType>
    <b:Guid>{F986F32A-A682-4DE1-8B56-874B134463A3}</b:Guid>
    <b:Author>
      <b:Author>
        <b:Corporate>FEMA</b:Corporate>
      </b:Author>
    </b:Author>
    <b:Title>Community Lifelines</b:Title>
    <b:Year>2023</b:Year>
    <b:Month>July</b:Month>
    <b:Day>27</b:Day>
    <b:URL>https://www.fema.gov/emergency-managers/practitioners/lifelines</b:URL>
    <b:RefOrder>18</b:RefOrder>
  </b:Source>
  <b:Source>
    <b:Tag>NYS222</b:Tag>
    <b:SourceType>InternetSite</b:SourceType>
    <b:Guid>{36EBEE57-6B90-4987-AE93-3DAC2CD2D204}</b:Guid>
    <b:Author>
      <b:Author>
        <b:Corporate>NYS DEC</b:Corporate>
      </b:Author>
    </b:Author>
    <b:Title>Dam Hazard Classification</b:Title>
    <b:YearAccessed>2022</b:YearAccessed>
    <b:MonthAccessed>August</b:MonthAccessed>
    <b:URL>https://www.dec.ny.gov/docs/water_pdf/togs315.pdf</b:URL>
    <b:RefOrder>19</b:RefOrder>
  </b:Source>
  <b:Source>
    <b:Tag>USA223</b:Tag>
    <b:SourceType>InternetSite</b:SourceType>
    <b:Guid>{A74D2197-BF0E-4962-94FF-2D0FAEC41A80}</b:Guid>
    <b:Author>
      <b:Author>
        <b:Corporate>USACE</b:Corporate>
      </b:Author>
    </b:Author>
    <b:Title>National Inventory of Dams</b:Title>
    <b:YearAccessed>2022</b:YearAccessed>
    <b:MonthAccessed>August</b:MonthAccessed>
    <b:DayAccessed>29</b:DayAccessed>
    <b:URL>https://nid.sec.usace.army.mil/#/dams/search/sy=@countyState:Monroe,%20New%20York&amp;viewType=map&amp;resultsType=dams&amp;advanced=false&amp;hideList=false&amp;eventSystem=false</b:URL>
    <b:RefOrder>20</b:RefOrder>
  </b:Source>
  <b:Source>
    <b:Tag>USA224</b:Tag>
    <b:SourceType>InternetSite</b:SourceType>
    <b:Guid>{944D432D-A675-47CA-B35B-2B3BD289C2AD}</b:Guid>
    <b:Author>
      <b:Author>
        <b:Corporate>USACE</b:Corporate>
      </b:Author>
    </b:Author>
    <b:Title>National Levee Database</b:Title>
    <b:YearAccessed>2022</b:YearAccessed>
    <b:MonthAccessed>August</b:MonthAccessed>
    <b:URL>https://levees.sec.usace.army.mil/#/</b:URL>
    <b:RefOrder>21</b:RefOrder>
  </b:Source>
  <b:Source>
    <b:Tag>New22</b:Tag>
    <b:SourceType>DocumentFromInternetSite</b:SourceType>
    <b:Guid>{DD242158-9958-4847-82F8-7A42DE49AC82}</b:Guid>
    <b:Author>
      <b:Author>
        <b:Corporate>New York State</b:Corporate>
      </b:Author>
    </b:Author>
    <b:Title>NYS Health Profiles</b:Title>
    <b:YearAccessed>2022</b:YearAccessed>
    <b:URL>https://profiles.health.ny.gov/home_care/counties_served/county:055</b:URL>
    <b:RefOrder>22</b:RefOrder>
  </b:Source>
  <b:Source>
    <b:Tag>RGR20</b:Tag>
    <b:SourceType>InternetSite</b:SourceType>
    <b:Guid>{4A402796-2B5C-43B9-AD25-EF95D3A73D45}</b:Guid>
    <b:Author>
      <b:Author>
        <b:Corporate>RGRTA</b:Corporate>
      </b:Author>
    </b:Author>
    <b:Title>2020-23 Comprehensive Strategic Plan</b:Title>
    <b:Year>2020</b:Year>
    <b:URL>https://www.myrts.com/Portals/0/RGRTA_2020%20Comp%20Plan_FINAL.pdf</b:URL>
    <b:RefOrder>23</b:RefOrder>
  </b:Source>
  <b:Source>
    <b:Tag>NYS192</b:Tag>
    <b:SourceType>InternetSite</b:SourceType>
    <b:Guid>{82C11B31-BAB0-4265-8805-AA50F6CAB18F}</b:Guid>
    <b:Author>
      <b:Author>
        <b:Corporate>NYS DOT</b:Corporate>
      </b:Author>
    </b:Author>
    <b:Title>Map of New York State Railroads</b:Title>
    <b:Year>2019</b:Year>
    <b:URL>https://www.dot.ny.gov/divisions/operating/opdm/passenger-rail/railroadsmap</b:URL>
    <b:RefOrder>24</b:RefOrder>
  </b:Source>
  <b:Source>
    <b:Tag>Amt22</b:Tag>
    <b:SourceType>InternetSite</b:SourceType>
    <b:Guid>{4B12B0EA-9F6B-47BB-87A4-4A4BDE9DBFB3}</b:Guid>
    <b:Author>
      <b:Author>
        <b:Corporate>Amtrak</b:Corporate>
      </b:Author>
    </b:Author>
    <b:Title>Rochester, New York Louise M. Slaughter Station</b:Title>
    <b:Year>2022</b:Year>
    <b:URL>https://www.amtrak.com/stations/roc</b:URL>
    <b:RefOrder>25</b:RefOrder>
  </b:Source>
  <b:Source>
    <b:Tag>GWR15</b:Tag>
    <b:SourceType>InternetSite</b:SourceType>
    <b:Guid>{5CD8DDC6-4287-4FD3-8547-FE4263DB0A8F}</b:Guid>
    <b:Author>
      <b:Author>
        <b:Corporate>GWRR</b:Corporate>
      </b:Author>
    </b:Author>
    <b:Title>Rochester &amp; Southern Railroad (RSR)</b:Title>
    <b:Year>2015</b:Year>
    <b:URL>http://www.gwrr.com/operations/railroads/north_america/rochester_southern_railroad </b:URL>
    <b:RefOrder>26</b:RefOrder>
  </b:Source>
  <b:Source>
    <b:Tag>USD</b:Tag>
    <b:SourceType>InternetSite</b:SourceType>
    <b:Guid>{5F48F4CE-6FB9-42BF-B63F-15F00A6F273A}</b:Guid>
    <b:Author>
      <b:Author>
        <b:Corporate>US DOT</b:Corporate>
      </b:Author>
    </b:Author>
    <b:Title>Bureau of Transportation Statistics</b:Title>
    <b:Day>2022</b:Day>
    <b:URL>https://www.transtats.bts.gov/airports.asp?pn=1&amp;Airport=BUF&amp;Airport_Name=Buffalo,%20NY:%20Buffalo%20Niagara%20International&amp;carrier=FACTS</b:URL>
    <b:RefOrder>27</b:RefOrder>
  </b:Source>
  <b:Source>
    <b:Tag>USA21</b:Tag>
    <b:SourceType>InternetSite</b:SourceType>
    <b:Guid>{80F651AE-A613-494D-9B77-5E67F5AB5A06}</b:Guid>
    <b:Author>
      <b:Author>
        <b:Corporate>USACE</b:Corporate>
      </b:Author>
    </b:Author>
    <b:Year>2021</b:Year>
    <b:Month>June</b:Month>
    <b:Day>22</b:Day>
    <b:URL>https://www.lrb.usace.army.mil/Media/News-Releases/Article/2666429/us-army-corps-of-engineers-completes-rochester-harbor-east-pier-repairs/</b:URL>
    <b:RefOrder>28</b:RefOrder>
  </b:Source>
  <b:Source>
    <b:Tag>CER21</b:Tag>
    <b:SourceType>InternetSite</b:SourceType>
    <b:Guid>{C9F67A34-CD93-41AC-88F8-411658AFCBA2}</b:Guid>
    <b:Author>
      <b:Author>
        <b:Corporate>CERCLIS</b:Corporate>
      </b:Author>
    </b:Author>
    <b:Title>Search for Superfund Sites Where You Live</b:Title>
    <b:Year>2021</b:Year>
    <b:Month>September</b:Month>
    <b:YearAccessed>2022</b:YearAccessed>
    <b:MonthAccessed>August</b:MonthAccessed>
    <b:URL>https://www.epa.gov/superfund/search-superfund-sites-where-you-live</b:URL>
    <b:RefOrder>29</b:RefOrder>
  </b:Source>
  <b:Source>
    <b:Tag>NYS223</b:Tag>
    <b:SourceType>InternetSite</b:SourceType>
    <b:Guid>{619292EE-B3E4-4231-B2E2-29683D076A23}</b:Guid>
    <b:Author>
      <b:Author>
        <b:Corporate>NYS DEC</b:Corporate>
      </b:Author>
    </b:Author>
    <b:Title>Bulk Storage Database Search </b:Title>
    <b:Year>2022</b:Year>
    <b:YearAccessed>2022</b:YearAccessed>
    <b:MonthAccessed>August</b:MonthAccessed>
    <b:DayAccessed>29</b:DayAccessed>
    <b:URL>https://www.dec.ny.gov/cfmx/extapps/derexternal/index.cfm?pageid=4</b:URL>
    <b:RefOrder>30</b:RefOrder>
  </b:Source>
  <b:Source>
    <b:Tag>MCW21</b:Tag>
    <b:SourceType>Report</b:SourceType>
    <b:Guid>{3610A969-7F9D-491A-9859-E864421FBB30}</b:Guid>
    <b:Author>
      <b:Author>
        <b:Corporate>MCWA</b:Corporate>
      </b:Author>
    </b:Author>
    <b:Title>Monroe County Water Authority 2021 Annual Water Quality Report</b:Title>
    <b:Year>2021</b:Year>
    <b:RefOrder>31</b:RefOrder>
  </b:Source>
  <b:Source>
    <b:Tag>Mon222</b:Tag>
    <b:SourceType>InternetSite</b:SourceType>
    <b:Guid>{A80B5580-ABC1-40DE-82D0-094008D38FBC}</b:Guid>
    <b:Author>
      <b:Author>
        <b:Corporate>Monroe County Pure Waters</b:Corporate>
      </b:Author>
    </b:Author>
    <b:Title>Pure Waters</b:Title>
    <b:Year>2022</b:Year>
    <b:URL>https://www.monroecounty.gov/des-purewaters</b:URL>
    <b:RefOrder>32</b:RefOrder>
  </b:Source>
  <b:Source>
    <b:Tag>Fra22</b:Tag>
    <b:SourceType>InternetSite</b:SourceType>
    <b:Guid>{D33283B1-5510-46F2-8CD3-BFB40B2AEDC3}</b:Guid>
    <b:Title>Frank E. Van Lare Wastewater Treatment Facility Tour</b:Title>
    <b:Year>2022</b:Year>
    <b:URL>https://www.rochestersubway.com/topics/2015/03/frank-van-lare-wastewater-treatment-plant/#:~:text=The%20Van%20Lare%20treatment%20facility%20is%20located%20on,a%20capability%20of%20handling%20660mgd%20during%20storm%20events.</b:URL>
    <b:Author>
      <b:Author>
        <b:Corporate>Rochester Subway</b:Corporate>
      </b:Author>
    </b:Author>
    <b:RefOrder>33</b:RefOrder>
  </b:Source>
  <b:Source>
    <b:Tag>FEM211</b:Tag>
    <b:SourceType>InternetSite</b:SourceType>
    <b:Guid>{6CDF677C-F6CB-4344-A787-163EBE4604AE}</b:Guid>
    <b:Author>
      <b:Author>
        <b:Corporate>FEMA</b:Corporate>
      </b:Author>
    </b:Author>
    <b:Title>Disaster Declarations for States and Counties</b:Title>
    <b:Year>2023</b:Year>
    <b:YearAccessed>2023</b:YearAccessed>
    <b:URL>https://www.fema.gov/data-visualization/disaster-declarations-states-and-counties</b:URL>
    <b:RefOrder>34</b:RefOrder>
  </b:Source>
  <b:Source>
    <b:Tag>Cal22</b:Tag>
    <b:SourceType>InternetSite</b:SourceType>
    <b:Guid>{858F7D6E-9469-43D3-9DF9-54AB725CA72E}</b:Guid>
    <b:Author>
      <b:Author>
        <b:Corporate>Cal OES</b:Corporate>
      </b:Author>
    </b:Author>
    <b:Title>Emergency Proclamations </b:Title>
    <b:Year>2022</b:Year>
    <b:Month>October</b:Month>
    <b:URL>https://www.caloes.ca.gov/wp-content/uploads/2022/11/Cal-OES-Proclamation-Guide-2022-4.pdf</b:URL>
    <b:RefOrder>35</b:RefOrder>
  </b:Source>
  <b:Source>
    <b:Tag>FEM238</b:Tag>
    <b:SourceType>InternetSite</b:SourceType>
    <b:Guid>{125728FA-CDF0-4FDF-9DB0-6EBD1A49F698}</b:Guid>
    <b:Author>
      <b:Author>
        <b:Corporate>FEMA</b:Corporate>
      </b:Author>
    </b:Author>
    <b:Title>Summary of FEMA Hazard Mitigation Assistance (HMA) Programs</b:Title>
    <b:Year>2023</b:Year>
    <b:URL>https://www.fema.gov/fact-sheet/summary-fema-hazard-mitigation-assistance-hma-programs</b:URL>
    <b:RefOrder>36</b:RefOrder>
  </b:Source>
  <b:Source>
    <b:Tag>NYS20</b:Tag>
    <b:SourceType>InternetSite</b:SourceType>
    <b:Guid>{DE5327E0-A0C5-4574-9DA8-1B14EDB84A6D}</b:Guid>
    <b:Author>
      <b:Author>
        <b:NameList>
          <b:Person>
            <b:Last>NYSDEC</b:Last>
          </b:Person>
        </b:NameList>
      </b:Author>
    </b:Author>
    <b:Title>Community Risk and Resiliency Act</b:Title>
    <b:Year>2020</b:Year>
    <b:URL>https://www.dec.ny.gov/docs/administration_pdf/crrasmartgrowth.pdf#:~:text=CRRA%20directs%20the%20Department%20of%20Environmental%20Conservation%20%28DEC%29%2C,storm%20surge%2C%20and%20flooding%2C%20and%20other%20related%20guidance.</b:URL>
    <b:RefOrder>37</b:RefOrder>
  </b:Source>
  <b:Source>
    <b:Tag>FEM03</b:Tag>
    <b:SourceType>Report</b:SourceType>
    <b:Guid>{6172198B-2EA5-484D-BA8D-A6E99F4947F9}</b:Guid>
    <b:Author>
      <b:Author>
        <b:Corporate>FEMA</b:Corporate>
      </b:Author>
    </b:Author>
    <b:Title>State and Local Mitigation Planning how-to guide: Developing the Mitigation Plan; identifying mitigation actions and implementation strategies</b:Title>
    <b:Year>2003</b:Year>
    <b:Publisher>Federal Emergency Management Agency</b:Publisher>
    <b:StandardNumber>FEMA 386-3</b:StandardNumber>
    <b:URL>https://mitigation.eeri.org/wp-content/uploads/FEMA_386_3.pdf</b:URL>
    <b:RefOrder>38</b:RefOrder>
  </b:Source>
  <b:Source>
    <b:Tag>Cli</b:Tag>
    <b:SourceType>InternetSite</b:SourceType>
    <b:Guid>{F5F4C24D-DD19-4C46-AFD0-55EFF2E727AD}</b:Guid>
    <b:Author>
      <b:Author>
        <b:Corporate>Climate Smart Communities</b:Corporate>
      </b:Author>
    </b:Author>
    <b:Title>Certification Actions</b:Title>
    <b:URL>https://climatesmart.ny.gov/actions-certification/actions/</b:URL>
    <b:RefOrder>39</b:RefOrder>
  </b:Source>
  <b:Source>
    <b:Tag>FEM183</b:Tag>
    <b:SourceType>DocumentFromInternetSite</b:SourceType>
    <b:Guid>{B3A7F0A9-A37E-4928-A869-966A617735AD}</b:Guid>
    <b:Author>
      <b:Author>
        <b:Corporate>FEMA</b:Corporate>
      </b:Author>
    </b:Author>
    <b:Title>Mitigation Planning and the Community Rating System Key Topics Bulletin</b:Title>
    <b:Year>2018</b:Year>
    <b:Month>October</b:Month>
    <b:URL>https://www.fema.gov/sites/default/files/2020-06/fema-mitigation-planning-and-the-community-rating-system-key-topics-bulletin_10-1-2018.pdf</b:URL>
    <b:RefOrder>40</b:RefOrder>
  </b:Source>
  <b:Source>
    <b:Tag>FEM21</b:Tag>
    <b:SourceType>InternetSite</b:SourceType>
    <b:Guid>{07F1F608-8788-4D15-8EB2-89AF518421B2}</b:Guid>
    <b:Author>
      <b:Author>
        <b:Corporate>FEMA</b:Corporate>
      </b:Author>
    </b:Author>
    <b:Title>Collaborative Community Resilience: Multi-Jurisdictional Hazard Mitigation Planning</b:Title>
    <b:Year>2021</b:Year>
    <b:Month>February</b:Month>
    <b:Day>11</b:Day>
    <b:YearAccessed>2023</b:YearAccessed>
    <b:MonthAccessed>December</b:MonthAccessed>
    <b:URL>https://www.fema.gov/case-study/collaborative-community-resilience-multi-jurisdictional-hazard-mitigation-planning</b:URL>
    <b:ProductionCompany>Federal Emergency Management Agency</b:ProductionCompany>
    <b:RefOrder>41</b:RefOrder>
  </b:Source>
  <b:Source>
    <b:Tag>IPC22</b:Tag>
    <b:SourceType>DocumentFromInternetSite</b:SourceType>
    <b:Guid>{B22AC499-5A18-4290-9CBD-046FFA347CC0}</b:Guid>
    <b:Title>Glossary</b:Title>
    <b:Year>2022</b:Year>
    <b:YearAccessed>2023</b:YearAccessed>
    <b:URL>https://www.ipcc.ch/report/ar6/wg2/downloads/report/IPCC_AR6_WGII_Annex-II.pdf</b:URL>
    <b:Author>
      <b:Author>
        <b:Corporate>IPCC</b:Corporate>
      </b:Author>
    </b:Author>
    <b:InternetSiteTitle>IPCC_AR6_WGII_Annex-II</b:InternetSiteTitle>
    <b:ProductionCompany>Intergovernmental Panel on Climate Change</b:ProductionCompany>
    <b:DOI>10.1017/9781009325844.029</b:DOI>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465728-1C6F-4CE2-BE91-EB16519B0740}">
  <ds:schemaRefs>
    <ds:schemaRef ds:uri="http://schemas.openxmlformats.org/officeDocument/2006/bibliography"/>
  </ds:schemaRefs>
</ds:datastoreItem>
</file>

<file path=customXml/itemProps2.xml><?xml version="1.0" encoding="utf-8"?>
<ds:datastoreItem xmlns:ds="http://schemas.openxmlformats.org/officeDocument/2006/customXml" ds:itemID="{804947D8-2B48-4F94-BA20-4BBB76803BB9}">
  <ds:schemaRefs>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schemas.microsoft.com/office/2006/documentManagement/types"/>
    <ds:schemaRef ds:uri="96923d4d-b385-4357-868e-80feb93901b8"/>
    <ds:schemaRef ds:uri="http://www.w3.org/XML/1998/namespace"/>
    <ds:schemaRef ds:uri="http://purl.org/dc/dcmitype/"/>
  </ds:schemaRefs>
</ds:datastoreItem>
</file>

<file path=customXml/itemProps3.xml><?xml version="1.0" encoding="utf-8"?>
<ds:datastoreItem xmlns:ds="http://schemas.openxmlformats.org/officeDocument/2006/customXml" ds:itemID="{8C36E45A-62FF-4181-ACB1-D9ED520FB77B}">
  <ds:schemaRefs>
    <ds:schemaRef ds:uri="http://schemas.microsoft.com/sharepoint/v3/contenttype/forms"/>
  </ds:schemaRefs>
</ds:datastoreItem>
</file>

<file path=customXml/itemProps4.xml><?xml version="1.0" encoding="utf-8"?>
<ds:datastoreItem xmlns:ds="http://schemas.openxmlformats.org/officeDocument/2006/customXml" ds:itemID="{79622511-6ADD-4147-AE57-B8303ECFB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20757</Words>
  <Characters>118315</Characters>
  <Application>Microsoft Office Word</Application>
  <DocSecurity>0</DocSecurity>
  <Lines>985</Lines>
  <Paragraphs>277</Paragraphs>
  <ScaleCrop>false</ScaleCrop>
  <Company>Tetra Tech Inc.</Company>
  <LinksUpToDate>false</LinksUpToDate>
  <CharactersWithSpaces>138795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NAME Hazard Mitigation Plan</dc:title>
  <dc:subject/>
  <dc:creator>Watters, Travis</dc:creator>
  <cp:keywords/>
  <dc:description/>
  <cp:lastModifiedBy>Clarke, Shannon</cp:lastModifiedBy>
  <cp:revision>2</cp:revision>
  <cp:lastPrinted>2022-06-04T08:08:00Z</cp:lastPrinted>
  <dcterms:created xsi:type="dcterms:W3CDTF">2025-07-01T15:10:00Z</dcterms:created>
  <dcterms:modified xsi:type="dcterms:W3CDTF">2025-07-01T15:10:00Z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ies>
</file>